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23C55" w14:textId="2CCF758C" w:rsidR="00EB3496" w:rsidRDefault="00A3405F">
      <w:pPr>
        <w:jc w:val="center"/>
        <w:rPr>
          <w:b/>
          <w:bCs/>
          <w:sz w:val="28"/>
        </w:rPr>
      </w:pPr>
      <w:r>
        <w:rPr>
          <w:b/>
          <w:bCs/>
          <w:sz w:val="28"/>
        </w:rPr>
        <w:t>Finalised Proposals to</w:t>
      </w:r>
      <w:r w:rsidR="00A05DBD">
        <w:rPr>
          <w:b/>
          <w:bCs/>
          <w:sz w:val="28"/>
        </w:rPr>
        <w:t xml:space="preserve"> 30 June 201</w:t>
      </w:r>
      <w:r w:rsidR="005A07F3">
        <w:rPr>
          <w:b/>
          <w:bCs/>
          <w:sz w:val="28"/>
        </w:rPr>
        <w:t>6</w:t>
      </w:r>
    </w:p>
    <w:p w14:paraId="43323C56" w14:textId="38894E71" w:rsidR="00EB3496" w:rsidRPr="00BC7450" w:rsidRDefault="00EB3496">
      <w:pPr>
        <w:jc w:val="center"/>
        <w:rPr>
          <w:b/>
          <w:bCs/>
          <w:color w:val="FF0000"/>
          <w:sz w:val="28"/>
        </w:rPr>
      </w:pPr>
      <w:r>
        <w:rPr>
          <w:b/>
          <w:bCs/>
          <w:sz w:val="28"/>
        </w:rPr>
        <w:t>(</w:t>
      </w:r>
      <w:r w:rsidRPr="00BC7450">
        <w:rPr>
          <w:b/>
          <w:bCs/>
          <w:color w:val="FF0000"/>
          <w:sz w:val="28"/>
        </w:rPr>
        <w:t xml:space="preserve">as at </w:t>
      </w:r>
      <w:r w:rsidR="005A07F3">
        <w:rPr>
          <w:b/>
          <w:bCs/>
          <w:color w:val="FF0000"/>
          <w:sz w:val="28"/>
        </w:rPr>
        <w:t xml:space="preserve">1 </w:t>
      </w:r>
      <w:r w:rsidR="002F4F45">
        <w:rPr>
          <w:b/>
          <w:bCs/>
          <w:color w:val="FF0000"/>
          <w:sz w:val="28"/>
        </w:rPr>
        <w:t>September</w:t>
      </w:r>
      <w:r w:rsidR="005A07F3">
        <w:rPr>
          <w:b/>
          <w:bCs/>
          <w:color w:val="FF0000"/>
          <w:sz w:val="28"/>
        </w:rPr>
        <w:t xml:space="preserve"> 2016</w:t>
      </w:r>
      <w:r w:rsidRPr="00BC7450">
        <w:rPr>
          <w:b/>
          <w:bCs/>
          <w:color w:val="FF0000"/>
          <w:sz w:val="28"/>
        </w:rPr>
        <w:t>)</w:t>
      </w:r>
    </w:p>
    <w:p w14:paraId="43323C57" w14:textId="77777777" w:rsidR="00EB3496" w:rsidRDefault="00EB3496">
      <w:pPr>
        <w:rPr>
          <w:sz w:val="22"/>
        </w:rPr>
      </w:pPr>
    </w:p>
    <w:p w14:paraId="43323C58" w14:textId="77777777" w:rsidR="00EB3496" w:rsidRDefault="00EB3496" w:rsidP="00232CD8">
      <w:pPr>
        <w:pBdr>
          <w:top w:val="single" w:sz="4" w:space="1" w:color="auto"/>
          <w:left w:val="single" w:sz="4" w:space="4" w:color="auto"/>
          <w:bottom w:val="single" w:sz="4" w:space="1" w:color="auto"/>
          <w:right w:val="single" w:sz="4" w:space="4" w:color="auto"/>
        </w:pBdr>
        <w:shd w:val="clear" w:color="auto" w:fill="F2DBDB"/>
        <w:rPr>
          <w:sz w:val="20"/>
        </w:rPr>
      </w:pPr>
      <w:r w:rsidRPr="00FA6CC7">
        <w:rPr>
          <w:sz w:val="20"/>
        </w:rPr>
        <w:t>* These proposals were carried over from the NHMRC with the formation of the National Food Authority (NFA) on 19 August 1991 and were ‘deactivated’ with no further work being carried out on them either because they:</w:t>
      </w:r>
    </w:p>
    <w:p w14:paraId="3E152C6E" w14:textId="77777777" w:rsidR="00A3405F" w:rsidRPr="00FA6CC7" w:rsidRDefault="00A3405F" w:rsidP="00232CD8">
      <w:pPr>
        <w:pBdr>
          <w:top w:val="single" w:sz="4" w:space="1" w:color="auto"/>
          <w:left w:val="single" w:sz="4" w:space="4" w:color="auto"/>
          <w:bottom w:val="single" w:sz="4" w:space="1" w:color="auto"/>
          <w:right w:val="single" w:sz="4" w:space="4" w:color="auto"/>
        </w:pBdr>
        <w:shd w:val="clear" w:color="auto" w:fill="F2DBDB"/>
        <w:rPr>
          <w:sz w:val="20"/>
        </w:rPr>
      </w:pPr>
    </w:p>
    <w:p w14:paraId="43323C59" w14:textId="77777777" w:rsidR="00EB3496" w:rsidRPr="00FA6CC7" w:rsidRDefault="00EB3496" w:rsidP="00232CD8">
      <w:pPr>
        <w:pStyle w:val="Bullet"/>
        <w:pBdr>
          <w:top w:val="single" w:sz="4" w:space="1" w:color="auto"/>
          <w:left w:val="single" w:sz="4" w:space="4" w:color="auto"/>
          <w:bottom w:val="single" w:sz="4" w:space="1" w:color="auto"/>
          <w:right w:val="single" w:sz="4" w:space="4" w:color="auto"/>
        </w:pBdr>
        <w:shd w:val="clear" w:color="auto" w:fill="F2DBDB"/>
        <w:tabs>
          <w:tab w:val="clear" w:pos="567"/>
          <w:tab w:val="clear" w:pos="720"/>
        </w:tabs>
        <w:ind w:left="567" w:hanging="567"/>
        <w:rPr>
          <w:sz w:val="20"/>
        </w:rPr>
      </w:pPr>
      <w:r w:rsidRPr="00FA6CC7">
        <w:rPr>
          <w:sz w:val="20"/>
        </w:rPr>
        <w:t>did not meet the definition of a proposal under the NFA Act; or</w:t>
      </w:r>
    </w:p>
    <w:p w14:paraId="43323C5A" w14:textId="77777777" w:rsidR="00EB3496" w:rsidRPr="00FA6CC7" w:rsidRDefault="00EB3496" w:rsidP="00232CD8">
      <w:pPr>
        <w:pStyle w:val="Bullet"/>
        <w:pBdr>
          <w:top w:val="single" w:sz="4" w:space="1" w:color="auto"/>
          <w:left w:val="single" w:sz="4" w:space="4" w:color="auto"/>
          <w:bottom w:val="single" w:sz="4" w:space="1" w:color="auto"/>
          <w:right w:val="single" w:sz="4" w:space="4" w:color="auto"/>
        </w:pBdr>
        <w:shd w:val="clear" w:color="auto" w:fill="F2DBDB"/>
        <w:tabs>
          <w:tab w:val="clear" w:pos="567"/>
          <w:tab w:val="clear" w:pos="720"/>
        </w:tabs>
        <w:ind w:left="567" w:hanging="567"/>
        <w:rPr>
          <w:sz w:val="20"/>
        </w:rPr>
      </w:pPr>
      <w:r w:rsidRPr="00FA6CC7">
        <w:rPr>
          <w:sz w:val="20"/>
        </w:rPr>
        <w:t>were policy issues and intended to be addressed as part of the NFA’s Policy Review; or</w:t>
      </w:r>
    </w:p>
    <w:p w14:paraId="43323C5B" w14:textId="77777777" w:rsidR="00EB3496" w:rsidRPr="00FA6CC7" w:rsidRDefault="00EB3496" w:rsidP="00232CD8">
      <w:pPr>
        <w:pStyle w:val="Bullet"/>
        <w:pBdr>
          <w:top w:val="single" w:sz="4" w:space="1" w:color="auto"/>
          <w:left w:val="single" w:sz="4" w:space="4" w:color="auto"/>
          <w:bottom w:val="single" w:sz="4" w:space="1" w:color="auto"/>
          <w:right w:val="single" w:sz="4" w:space="4" w:color="auto"/>
        </w:pBdr>
        <w:shd w:val="clear" w:color="auto" w:fill="F2DBDB"/>
        <w:tabs>
          <w:tab w:val="clear" w:pos="567"/>
          <w:tab w:val="clear" w:pos="720"/>
        </w:tabs>
        <w:ind w:left="567" w:hanging="567"/>
        <w:rPr>
          <w:sz w:val="20"/>
        </w:rPr>
      </w:pPr>
      <w:r w:rsidRPr="00FA6CC7">
        <w:rPr>
          <w:sz w:val="20"/>
        </w:rPr>
        <w:t xml:space="preserve">were duplications of other projects; or </w:t>
      </w:r>
    </w:p>
    <w:p w14:paraId="43323C5C" w14:textId="5B03DBD4" w:rsidR="00EB3496" w:rsidRPr="00FA6CC7" w:rsidRDefault="00EB3496" w:rsidP="00232CD8">
      <w:pPr>
        <w:pStyle w:val="Bullet"/>
        <w:pBdr>
          <w:top w:val="single" w:sz="4" w:space="1" w:color="auto"/>
          <w:left w:val="single" w:sz="4" w:space="4" w:color="auto"/>
          <w:bottom w:val="single" w:sz="4" w:space="1" w:color="auto"/>
          <w:right w:val="single" w:sz="4" w:space="4" w:color="auto"/>
        </w:pBdr>
        <w:shd w:val="clear" w:color="auto" w:fill="F2DBDB"/>
        <w:tabs>
          <w:tab w:val="clear" w:pos="567"/>
          <w:tab w:val="clear" w:pos="720"/>
        </w:tabs>
        <w:ind w:left="567" w:hanging="567"/>
        <w:rPr>
          <w:sz w:val="20"/>
        </w:rPr>
      </w:pPr>
      <w:r w:rsidRPr="00FA6CC7">
        <w:rPr>
          <w:sz w:val="20"/>
        </w:rPr>
        <w:t xml:space="preserve">no change to the </w:t>
      </w:r>
      <w:r w:rsidR="00A3405F">
        <w:rPr>
          <w:sz w:val="20"/>
        </w:rPr>
        <w:t xml:space="preserve">then </w:t>
      </w:r>
      <w:r w:rsidRPr="00FA6CC7">
        <w:rPr>
          <w:sz w:val="20"/>
        </w:rPr>
        <w:t xml:space="preserve">Australian </w:t>
      </w:r>
      <w:r w:rsidRPr="00FA6CC7">
        <w:rPr>
          <w:i/>
          <w:iCs/>
          <w:sz w:val="20"/>
        </w:rPr>
        <w:t>Food Standards Code</w:t>
      </w:r>
      <w:r w:rsidRPr="00FA6CC7">
        <w:rPr>
          <w:sz w:val="20"/>
        </w:rPr>
        <w:t xml:space="preserve"> was required.</w:t>
      </w:r>
    </w:p>
    <w:p w14:paraId="43323C5D" w14:textId="77777777" w:rsidR="00EB3496" w:rsidRDefault="00EB3496">
      <w:pPr>
        <w:pStyle w:val="Bullet"/>
        <w:numPr>
          <w:ilvl w:val="0"/>
          <w:numId w:val="0"/>
        </w:numPr>
        <w:tabs>
          <w:tab w:val="clear" w:pos="567"/>
        </w:tabs>
        <w:rPr>
          <w:sz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gridCol w:w="1923"/>
        <w:gridCol w:w="3368"/>
      </w:tblGrid>
      <w:tr w:rsidR="00EB3496" w:rsidRPr="00DD56C3" w14:paraId="43323C62" w14:textId="77777777" w:rsidTr="00232CD8">
        <w:trPr>
          <w:tblHeader/>
        </w:trPr>
        <w:tc>
          <w:tcPr>
            <w:tcW w:w="4065" w:type="dxa"/>
            <w:shd w:val="clear" w:color="auto" w:fill="EAF1DD"/>
          </w:tcPr>
          <w:p w14:paraId="43323C5E" w14:textId="77777777" w:rsidR="00EB3496" w:rsidRPr="00DD56C3" w:rsidRDefault="00EB3496">
            <w:pPr>
              <w:rPr>
                <w:b/>
                <w:bCs/>
                <w:szCs w:val="18"/>
              </w:rPr>
            </w:pPr>
            <w:r w:rsidRPr="00DD56C3">
              <w:rPr>
                <w:b/>
                <w:bCs/>
                <w:szCs w:val="18"/>
              </w:rPr>
              <w:t>Proposal</w:t>
            </w:r>
          </w:p>
          <w:p w14:paraId="43323C5F" w14:textId="77777777" w:rsidR="00EB3496" w:rsidRPr="00DD56C3" w:rsidRDefault="00EB3496">
            <w:pPr>
              <w:rPr>
                <w:b/>
                <w:bCs/>
                <w:szCs w:val="18"/>
              </w:rPr>
            </w:pPr>
          </w:p>
        </w:tc>
        <w:tc>
          <w:tcPr>
            <w:tcW w:w="1923" w:type="dxa"/>
            <w:shd w:val="clear" w:color="auto" w:fill="EAF1DD"/>
          </w:tcPr>
          <w:p w14:paraId="43323C60" w14:textId="77777777" w:rsidR="00EB3496" w:rsidRPr="00DD56C3" w:rsidRDefault="00EB3496">
            <w:pPr>
              <w:rPr>
                <w:b/>
                <w:bCs/>
                <w:szCs w:val="18"/>
              </w:rPr>
            </w:pPr>
            <w:r w:rsidRPr="00DD56C3">
              <w:rPr>
                <w:b/>
                <w:bCs/>
                <w:szCs w:val="18"/>
              </w:rPr>
              <w:t>Final Endorsement by Board</w:t>
            </w:r>
          </w:p>
        </w:tc>
        <w:tc>
          <w:tcPr>
            <w:tcW w:w="3368" w:type="dxa"/>
            <w:shd w:val="clear" w:color="auto" w:fill="EAF1DD"/>
          </w:tcPr>
          <w:p w14:paraId="43323C61" w14:textId="77777777" w:rsidR="00EB3496" w:rsidRPr="00DD56C3" w:rsidRDefault="00EB3496">
            <w:pPr>
              <w:rPr>
                <w:b/>
                <w:bCs/>
                <w:szCs w:val="18"/>
              </w:rPr>
            </w:pPr>
            <w:r w:rsidRPr="00DD56C3">
              <w:rPr>
                <w:b/>
                <w:bCs/>
                <w:szCs w:val="18"/>
              </w:rPr>
              <w:t>Outcome &amp; Date</w:t>
            </w:r>
          </w:p>
        </w:tc>
      </w:tr>
      <w:tr w:rsidR="00EB3496" w:rsidRPr="00DD56C3" w14:paraId="43323C66" w14:textId="77777777">
        <w:trPr>
          <w:cantSplit/>
        </w:trPr>
        <w:tc>
          <w:tcPr>
            <w:tcW w:w="4065" w:type="dxa"/>
          </w:tcPr>
          <w:p w14:paraId="43323C63" w14:textId="77777777" w:rsidR="00EB3496" w:rsidRPr="00DD56C3" w:rsidRDefault="00EB3496">
            <w:pPr>
              <w:spacing w:before="20" w:after="20"/>
              <w:ind w:left="113" w:hanging="113"/>
              <w:rPr>
                <w:szCs w:val="18"/>
              </w:rPr>
            </w:pPr>
            <w:r w:rsidRPr="00DD56C3">
              <w:rPr>
                <w:szCs w:val="18"/>
              </w:rPr>
              <w:t>P001 – Date Marking of Longer Life Foods</w:t>
            </w:r>
          </w:p>
        </w:tc>
        <w:tc>
          <w:tcPr>
            <w:tcW w:w="1923" w:type="dxa"/>
          </w:tcPr>
          <w:p w14:paraId="43323C64" w14:textId="77777777" w:rsidR="00EB3496" w:rsidRPr="00DD56C3" w:rsidRDefault="00EB3496">
            <w:pPr>
              <w:spacing w:before="10" w:after="10"/>
              <w:rPr>
                <w:szCs w:val="18"/>
              </w:rPr>
            </w:pPr>
            <w:r w:rsidRPr="00DD56C3">
              <w:rPr>
                <w:szCs w:val="18"/>
              </w:rPr>
              <w:t>14/4/1993</w:t>
            </w:r>
          </w:p>
        </w:tc>
        <w:tc>
          <w:tcPr>
            <w:tcW w:w="3368" w:type="dxa"/>
          </w:tcPr>
          <w:p w14:paraId="43323C65" w14:textId="77777777" w:rsidR="00EB3496" w:rsidRPr="00DD56C3" w:rsidRDefault="00EB3496">
            <w:pPr>
              <w:spacing w:before="10" w:after="10"/>
              <w:rPr>
                <w:szCs w:val="18"/>
              </w:rPr>
            </w:pPr>
            <w:r w:rsidRPr="00DD56C3">
              <w:rPr>
                <w:szCs w:val="18"/>
              </w:rPr>
              <w:t>Abandoned</w:t>
            </w:r>
          </w:p>
        </w:tc>
      </w:tr>
      <w:tr w:rsidR="00EB3496" w:rsidRPr="00DD56C3" w14:paraId="43323C6A" w14:textId="77777777">
        <w:trPr>
          <w:cantSplit/>
        </w:trPr>
        <w:tc>
          <w:tcPr>
            <w:tcW w:w="4065" w:type="dxa"/>
          </w:tcPr>
          <w:p w14:paraId="43323C67" w14:textId="77777777" w:rsidR="00EB3496" w:rsidRPr="00DD56C3" w:rsidRDefault="00EB3496">
            <w:pPr>
              <w:ind w:left="113" w:hanging="113"/>
              <w:rPr>
                <w:szCs w:val="18"/>
              </w:rPr>
            </w:pPr>
            <w:r w:rsidRPr="00DD56C3">
              <w:rPr>
                <w:szCs w:val="18"/>
              </w:rPr>
              <w:t>P002 – Mineral Hydrocarbons in Food grade Lubricating Oils</w:t>
            </w:r>
          </w:p>
        </w:tc>
        <w:tc>
          <w:tcPr>
            <w:tcW w:w="1923" w:type="dxa"/>
          </w:tcPr>
          <w:p w14:paraId="43323C68" w14:textId="77777777" w:rsidR="00EB3496" w:rsidRPr="00DD56C3" w:rsidRDefault="00EB3496">
            <w:pPr>
              <w:ind w:left="113" w:hanging="113"/>
              <w:rPr>
                <w:szCs w:val="18"/>
              </w:rPr>
            </w:pPr>
            <w:r w:rsidRPr="00DD56C3">
              <w:rPr>
                <w:szCs w:val="18"/>
              </w:rPr>
              <w:t>19/3/1992</w:t>
            </w:r>
          </w:p>
        </w:tc>
        <w:tc>
          <w:tcPr>
            <w:tcW w:w="3368" w:type="dxa"/>
          </w:tcPr>
          <w:p w14:paraId="43323C69" w14:textId="77777777" w:rsidR="00EB3496" w:rsidRPr="00DD56C3" w:rsidRDefault="00EB3496">
            <w:pPr>
              <w:ind w:left="113" w:hanging="113"/>
              <w:rPr>
                <w:szCs w:val="18"/>
              </w:rPr>
            </w:pPr>
            <w:r w:rsidRPr="00DD56C3">
              <w:rPr>
                <w:szCs w:val="18"/>
              </w:rPr>
              <w:t>*</w:t>
            </w:r>
          </w:p>
        </w:tc>
      </w:tr>
      <w:tr w:rsidR="00EB3496" w:rsidRPr="00DD56C3" w14:paraId="43323C6E" w14:textId="77777777">
        <w:trPr>
          <w:cantSplit/>
        </w:trPr>
        <w:tc>
          <w:tcPr>
            <w:tcW w:w="4065" w:type="dxa"/>
          </w:tcPr>
          <w:p w14:paraId="43323C6B" w14:textId="77777777" w:rsidR="00EB3496" w:rsidRPr="00DD56C3" w:rsidRDefault="00EB3496">
            <w:pPr>
              <w:ind w:left="113" w:hanging="113"/>
              <w:rPr>
                <w:szCs w:val="18"/>
              </w:rPr>
            </w:pPr>
            <w:r w:rsidRPr="00DD56C3">
              <w:rPr>
                <w:szCs w:val="18"/>
              </w:rPr>
              <w:t>P003 – Approval of Artificial Sweeteners</w:t>
            </w:r>
          </w:p>
        </w:tc>
        <w:tc>
          <w:tcPr>
            <w:tcW w:w="1923" w:type="dxa"/>
          </w:tcPr>
          <w:p w14:paraId="43323C6C" w14:textId="77777777" w:rsidR="00EB3496" w:rsidRPr="00DD56C3" w:rsidRDefault="00EB3496">
            <w:pPr>
              <w:ind w:left="113" w:hanging="113"/>
              <w:rPr>
                <w:szCs w:val="18"/>
              </w:rPr>
            </w:pPr>
            <w:r w:rsidRPr="00DD56C3">
              <w:rPr>
                <w:szCs w:val="18"/>
              </w:rPr>
              <w:t>19/3/1992</w:t>
            </w:r>
          </w:p>
        </w:tc>
        <w:tc>
          <w:tcPr>
            <w:tcW w:w="3368" w:type="dxa"/>
          </w:tcPr>
          <w:p w14:paraId="43323C6D" w14:textId="77777777" w:rsidR="00EB3496" w:rsidRPr="00DD56C3" w:rsidRDefault="00EB3496">
            <w:pPr>
              <w:ind w:left="113" w:hanging="113"/>
              <w:rPr>
                <w:szCs w:val="18"/>
              </w:rPr>
            </w:pPr>
            <w:r w:rsidRPr="00DD56C3">
              <w:rPr>
                <w:szCs w:val="18"/>
              </w:rPr>
              <w:t>*</w:t>
            </w:r>
          </w:p>
        </w:tc>
      </w:tr>
      <w:tr w:rsidR="00EB3496" w:rsidRPr="00DD56C3" w14:paraId="43323C72" w14:textId="77777777">
        <w:trPr>
          <w:cantSplit/>
        </w:trPr>
        <w:tc>
          <w:tcPr>
            <w:tcW w:w="4065" w:type="dxa"/>
          </w:tcPr>
          <w:p w14:paraId="43323C6F" w14:textId="77777777" w:rsidR="00EB3496" w:rsidRPr="00DD56C3" w:rsidRDefault="00EB3496">
            <w:pPr>
              <w:ind w:left="113" w:hanging="113"/>
              <w:rPr>
                <w:szCs w:val="18"/>
              </w:rPr>
            </w:pPr>
            <w:r w:rsidRPr="00DD56C3">
              <w:rPr>
                <w:szCs w:val="18"/>
              </w:rPr>
              <w:t>P004 – Unit of Measurement for Food Energy Values</w:t>
            </w:r>
          </w:p>
        </w:tc>
        <w:tc>
          <w:tcPr>
            <w:tcW w:w="1923" w:type="dxa"/>
          </w:tcPr>
          <w:p w14:paraId="43323C70" w14:textId="77777777" w:rsidR="00EB3496" w:rsidRPr="00DD56C3" w:rsidRDefault="00EB3496">
            <w:pPr>
              <w:ind w:left="113" w:hanging="113"/>
              <w:rPr>
                <w:szCs w:val="18"/>
              </w:rPr>
            </w:pPr>
            <w:r w:rsidRPr="00DD56C3">
              <w:rPr>
                <w:szCs w:val="18"/>
              </w:rPr>
              <w:t>19/3/1992</w:t>
            </w:r>
          </w:p>
        </w:tc>
        <w:tc>
          <w:tcPr>
            <w:tcW w:w="3368" w:type="dxa"/>
          </w:tcPr>
          <w:p w14:paraId="43323C71" w14:textId="77777777" w:rsidR="00EB3496" w:rsidRPr="00DD56C3" w:rsidRDefault="00EB3496">
            <w:pPr>
              <w:ind w:left="113" w:hanging="113"/>
              <w:rPr>
                <w:szCs w:val="18"/>
              </w:rPr>
            </w:pPr>
            <w:r w:rsidRPr="00DD56C3">
              <w:rPr>
                <w:szCs w:val="18"/>
              </w:rPr>
              <w:t>*</w:t>
            </w:r>
          </w:p>
        </w:tc>
      </w:tr>
      <w:tr w:rsidR="00EB3496" w:rsidRPr="00DD56C3" w14:paraId="43323C76" w14:textId="77777777">
        <w:trPr>
          <w:cantSplit/>
        </w:trPr>
        <w:tc>
          <w:tcPr>
            <w:tcW w:w="4065" w:type="dxa"/>
          </w:tcPr>
          <w:p w14:paraId="43323C73" w14:textId="77777777" w:rsidR="00EB3496" w:rsidRPr="00DD56C3" w:rsidRDefault="00EB3496">
            <w:pPr>
              <w:ind w:left="113" w:hanging="113"/>
              <w:rPr>
                <w:szCs w:val="18"/>
              </w:rPr>
            </w:pPr>
            <w:r w:rsidRPr="00DD56C3">
              <w:rPr>
                <w:szCs w:val="18"/>
              </w:rPr>
              <w:t>P005 – Low &amp; Reduced Fat Products</w:t>
            </w:r>
          </w:p>
        </w:tc>
        <w:tc>
          <w:tcPr>
            <w:tcW w:w="1923" w:type="dxa"/>
          </w:tcPr>
          <w:p w14:paraId="43323C74" w14:textId="77777777" w:rsidR="00EB3496" w:rsidRPr="00DD56C3" w:rsidRDefault="00EB3496">
            <w:pPr>
              <w:ind w:left="113" w:hanging="113"/>
              <w:rPr>
                <w:szCs w:val="18"/>
              </w:rPr>
            </w:pPr>
            <w:r w:rsidRPr="00DD56C3">
              <w:rPr>
                <w:szCs w:val="18"/>
              </w:rPr>
              <w:t>19/3/1992</w:t>
            </w:r>
          </w:p>
        </w:tc>
        <w:tc>
          <w:tcPr>
            <w:tcW w:w="3368" w:type="dxa"/>
          </w:tcPr>
          <w:p w14:paraId="43323C75" w14:textId="77777777" w:rsidR="00EB3496" w:rsidRPr="00DD56C3" w:rsidRDefault="00EB3496">
            <w:pPr>
              <w:ind w:left="113" w:hanging="113"/>
              <w:rPr>
                <w:szCs w:val="18"/>
              </w:rPr>
            </w:pPr>
            <w:r w:rsidRPr="00DD56C3">
              <w:rPr>
                <w:szCs w:val="18"/>
              </w:rPr>
              <w:t>*</w:t>
            </w:r>
          </w:p>
        </w:tc>
      </w:tr>
      <w:tr w:rsidR="00EB3496" w:rsidRPr="00DD56C3" w14:paraId="43323C7A" w14:textId="77777777">
        <w:trPr>
          <w:cantSplit/>
        </w:trPr>
        <w:tc>
          <w:tcPr>
            <w:tcW w:w="4065" w:type="dxa"/>
          </w:tcPr>
          <w:p w14:paraId="43323C77" w14:textId="77777777" w:rsidR="00EB3496" w:rsidRPr="00DD56C3" w:rsidRDefault="00EB3496">
            <w:pPr>
              <w:ind w:left="113" w:hanging="113"/>
              <w:rPr>
                <w:szCs w:val="18"/>
              </w:rPr>
            </w:pPr>
            <w:r w:rsidRPr="00DD56C3">
              <w:rPr>
                <w:szCs w:val="18"/>
              </w:rPr>
              <w:t>P006 – Bleaching Agents for Flour in Bread Making</w:t>
            </w:r>
          </w:p>
        </w:tc>
        <w:tc>
          <w:tcPr>
            <w:tcW w:w="1923" w:type="dxa"/>
          </w:tcPr>
          <w:p w14:paraId="43323C78" w14:textId="77777777" w:rsidR="00EB3496" w:rsidRPr="00DD56C3" w:rsidRDefault="00EB3496">
            <w:pPr>
              <w:spacing w:before="10" w:after="10"/>
              <w:rPr>
                <w:szCs w:val="18"/>
              </w:rPr>
            </w:pPr>
            <w:r w:rsidRPr="00DD56C3">
              <w:rPr>
                <w:szCs w:val="18"/>
              </w:rPr>
              <w:t>12/5/1993</w:t>
            </w:r>
          </w:p>
        </w:tc>
        <w:tc>
          <w:tcPr>
            <w:tcW w:w="3368" w:type="dxa"/>
          </w:tcPr>
          <w:p w14:paraId="43323C79" w14:textId="77777777" w:rsidR="00EB3496" w:rsidRPr="00DD56C3" w:rsidRDefault="00EB3496">
            <w:pPr>
              <w:spacing w:before="10" w:after="10"/>
              <w:rPr>
                <w:szCs w:val="18"/>
              </w:rPr>
            </w:pPr>
            <w:r w:rsidRPr="00DD56C3">
              <w:rPr>
                <w:szCs w:val="18"/>
              </w:rPr>
              <w:t>Abandoned</w:t>
            </w:r>
          </w:p>
        </w:tc>
      </w:tr>
      <w:tr w:rsidR="00EB3496" w:rsidRPr="00DD56C3" w14:paraId="43323C7E" w14:textId="77777777">
        <w:trPr>
          <w:cantSplit/>
        </w:trPr>
        <w:tc>
          <w:tcPr>
            <w:tcW w:w="4065" w:type="dxa"/>
          </w:tcPr>
          <w:p w14:paraId="43323C7B" w14:textId="77777777" w:rsidR="00EB3496" w:rsidRPr="00DD56C3" w:rsidRDefault="00EB3496">
            <w:pPr>
              <w:ind w:left="113" w:hanging="113"/>
              <w:rPr>
                <w:szCs w:val="18"/>
              </w:rPr>
            </w:pPr>
            <w:r w:rsidRPr="00DD56C3">
              <w:rPr>
                <w:szCs w:val="18"/>
              </w:rPr>
              <w:t>P007 – Dioctyl Sodium Succinate</w:t>
            </w:r>
          </w:p>
        </w:tc>
        <w:tc>
          <w:tcPr>
            <w:tcW w:w="1923" w:type="dxa"/>
          </w:tcPr>
          <w:p w14:paraId="43323C7C" w14:textId="77777777" w:rsidR="00EB3496" w:rsidRPr="00DD56C3" w:rsidRDefault="00EB3496">
            <w:pPr>
              <w:spacing w:before="10" w:after="10"/>
              <w:rPr>
                <w:szCs w:val="18"/>
              </w:rPr>
            </w:pPr>
            <w:r w:rsidRPr="00DD56C3">
              <w:rPr>
                <w:szCs w:val="18"/>
              </w:rPr>
              <w:t>9/12/1992</w:t>
            </w:r>
          </w:p>
        </w:tc>
        <w:tc>
          <w:tcPr>
            <w:tcW w:w="3368" w:type="dxa"/>
          </w:tcPr>
          <w:p w14:paraId="43323C7D" w14:textId="77777777" w:rsidR="00EB3496" w:rsidRPr="00DD56C3" w:rsidRDefault="00EB3496">
            <w:pPr>
              <w:spacing w:before="10" w:after="10"/>
              <w:rPr>
                <w:szCs w:val="18"/>
              </w:rPr>
            </w:pPr>
            <w:r w:rsidRPr="00DD56C3">
              <w:rPr>
                <w:szCs w:val="18"/>
              </w:rPr>
              <w:t>*</w:t>
            </w:r>
          </w:p>
        </w:tc>
      </w:tr>
      <w:tr w:rsidR="00EB3496" w:rsidRPr="00DD56C3" w14:paraId="43323C82" w14:textId="77777777">
        <w:trPr>
          <w:cantSplit/>
        </w:trPr>
        <w:tc>
          <w:tcPr>
            <w:tcW w:w="4065" w:type="dxa"/>
          </w:tcPr>
          <w:p w14:paraId="43323C7F" w14:textId="77777777" w:rsidR="00EB3496" w:rsidRPr="00DD56C3" w:rsidRDefault="00EB3496">
            <w:pPr>
              <w:ind w:left="113" w:hanging="113"/>
              <w:rPr>
                <w:szCs w:val="18"/>
              </w:rPr>
            </w:pPr>
            <w:r w:rsidRPr="00DD56C3">
              <w:rPr>
                <w:szCs w:val="18"/>
              </w:rPr>
              <w:t>P008 – Microwave Heat Susceptors</w:t>
            </w:r>
          </w:p>
        </w:tc>
        <w:tc>
          <w:tcPr>
            <w:tcW w:w="1923" w:type="dxa"/>
          </w:tcPr>
          <w:p w14:paraId="43323C80" w14:textId="77777777" w:rsidR="00EB3496" w:rsidRPr="00DD56C3" w:rsidRDefault="00EB3496">
            <w:pPr>
              <w:ind w:left="113" w:hanging="113"/>
              <w:rPr>
                <w:szCs w:val="18"/>
              </w:rPr>
            </w:pPr>
            <w:r w:rsidRPr="00DD56C3">
              <w:rPr>
                <w:szCs w:val="18"/>
              </w:rPr>
              <w:t>19/3/1992</w:t>
            </w:r>
          </w:p>
        </w:tc>
        <w:tc>
          <w:tcPr>
            <w:tcW w:w="3368" w:type="dxa"/>
          </w:tcPr>
          <w:p w14:paraId="43323C81" w14:textId="77777777" w:rsidR="00EB3496" w:rsidRPr="00DD56C3" w:rsidRDefault="00EB3496">
            <w:pPr>
              <w:ind w:left="113" w:hanging="113"/>
              <w:rPr>
                <w:szCs w:val="18"/>
              </w:rPr>
            </w:pPr>
            <w:r w:rsidRPr="00DD56C3">
              <w:rPr>
                <w:szCs w:val="18"/>
              </w:rPr>
              <w:t>*</w:t>
            </w:r>
          </w:p>
        </w:tc>
      </w:tr>
      <w:tr w:rsidR="00EB3496" w:rsidRPr="00DD56C3" w14:paraId="43323C86" w14:textId="77777777">
        <w:trPr>
          <w:cantSplit/>
        </w:trPr>
        <w:tc>
          <w:tcPr>
            <w:tcW w:w="4065" w:type="dxa"/>
          </w:tcPr>
          <w:p w14:paraId="43323C83" w14:textId="77777777" w:rsidR="00EB3496" w:rsidRPr="00DD56C3" w:rsidRDefault="00EB3496">
            <w:pPr>
              <w:ind w:left="113" w:hanging="113"/>
              <w:rPr>
                <w:szCs w:val="18"/>
              </w:rPr>
            </w:pPr>
            <w:r w:rsidRPr="00DD56C3">
              <w:rPr>
                <w:szCs w:val="18"/>
              </w:rPr>
              <w:t>P009 – Lead Leachate from Ceramics</w:t>
            </w:r>
          </w:p>
        </w:tc>
        <w:tc>
          <w:tcPr>
            <w:tcW w:w="1923" w:type="dxa"/>
          </w:tcPr>
          <w:p w14:paraId="43323C84" w14:textId="77777777" w:rsidR="00EB3496" w:rsidRPr="00DD56C3" w:rsidRDefault="00EB3496">
            <w:pPr>
              <w:ind w:left="113" w:hanging="113"/>
              <w:rPr>
                <w:szCs w:val="18"/>
              </w:rPr>
            </w:pPr>
            <w:r w:rsidRPr="00DD56C3">
              <w:rPr>
                <w:szCs w:val="18"/>
              </w:rPr>
              <w:t>19/3/1992</w:t>
            </w:r>
          </w:p>
        </w:tc>
        <w:tc>
          <w:tcPr>
            <w:tcW w:w="3368" w:type="dxa"/>
          </w:tcPr>
          <w:p w14:paraId="43323C85" w14:textId="77777777" w:rsidR="00EB3496" w:rsidRPr="00DD56C3" w:rsidRDefault="00EB3496">
            <w:pPr>
              <w:ind w:left="113" w:hanging="113"/>
              <w:rPr>
                <w:szCs w:val="18"/>
              </w:rPr>
            </w:pPr>
            <w:r w:rsidRPr="00DD56C3">
              <w:rPr>
                <w:szCs w:val="18"/>
              </w:rPr>
              <w:t>*</w:t>
            </w:r>
          </w:p>
        </w:tc>
      </w:tr>
      <w:tr w:rsidR="00EB3496" w:rsidRPr="00DD56C3" w14:paraId="43323C8A" w14:textId="77777777">
        <w:trPr>
          <w:cantSplit/>
        </w:trPr>
        <w:tc>
          <w:tcPr>
            <w:tcW w:w="4065" w:type="dxa"/>
          </w:tcPr>
          <w:p w14:paraId="43323C87" w14:textId="77777777" w:rsidR="00EB3496" w:rsidRPr="00DD56C3" w:rsidRDefault="00EB3496">
            <w:pPr>
              <w:ind w:left="113" w:hanging="113"/>
              <w:rPr>
                <w:szCs w:val="18"/>
              </w:rPr>
            </w:pPr>
            <w:r w:rsidRPr="00DD56C3">
              <w:rPr>
                <w:szCs w:val="18"/>
              </w:rPr>
              <w:t xml:space="preserve">P010 – Plastics for Use in Microwave Ovens </w:t>
            </w:r>
          </w:p>
        </w:tc>
        <w:tc>
          <w:tcPr>
            <w:tcW w:w="1923" w:type="dxa"/>
          </w:tcPr>
          <w:p w14:paraId="43323C88" w14:textId="77777777" w:rsidR="00EB3496" w:rsidRPr="00DD56C3" w:rsidRDefault="00EB3496">
            <w:pPr>
              <w:ind w:left="113" w:hanging="113"/>
              <w:rPr>
                <w:szCs w:val="18"/>
              </w:rPr>
            </w:pPr>
            <w:r w:rsidRPr="00DD56C3">
              <w:rPr>
                <w:szCs w:val="18"/>
              </w:rPr>
              <w:t>19/3/1992</w:t>
            </w:r>
          </w:p>
        </w:tc>
        <w:tc>
          <w:tcPr>
            <w:tcW w:w="3368" w:type="dxa"/>
          </w:tcPr>
          <w:p w14:paraId="43323C89" w14:textId="77777777" w:rsidR="00EB3496" w:rsidRPr="00DD56C3" w:rsidRDefault="00EB3496">
            <w:pPr>
              <w:ind w:left="113" w:hanging="113"/>
              <w:rPr>
                <w:szCs w:val="18"/>
              </w:rPr>
            </w:pPr>
            <w:r w:rsidRPr="00DD56C3">
              <w:rPr>
                <w:szCs w:val="18"/>
              </w:rPr>
              <w:t>*</w:t>
            </w:r>
          </w:p>
        </w:tc>
      </w:tr>
      <w:tr w:rsidR="00EB3496" w:rsidRPr="00DD56C3" w14:paraId="43323C8E" w14:textId="77777777">
        <w:trPr>
          <w:cantSplit/>
        </w:trPr>
        <w:tc>
          <w:tcPr>
            <w:tcW w:w="4065" w:type="dxa"/>
          </w:tcPr>
          <w:p w14:paraId="43323C8B" w14:textId="77777777" w:rsidR="00EB3496" w:rsidRPr="00DD56C3" w:rsidRDefault="00EB3496">
            <w:pPr>
              <w:ind w:left="113" w:hanging="113"/>
              <w:rPr>
                <w:szCs w:val="18"/>
              </w:rPr>
            </w:pPr>
            <w:r w:rsidRPr="00DD56C3">
              <w:rPr>
                <w:szCs w:val="18"/>
              </w:rPr>
              <w:t>P011 – Policy on Food Colours</w:t>
            </w:r>
          </w:p>
        </w:tc>
        <w:tc>
          <w:tcPr>
            <w:tcW w:w="1923" w:type="dxa"/>
          </w:tcPr>
          <w:p w14:paraId="43323C8C" w14:textId="77777777" w:rsidR="00EB3496" w:rsidRPr="00DD56C3" w:rsidRDefault="00EB3496">
            <w:pPr>
              <w:ind w:left="113" w:hanging="113"/>
              <w:rPr>
                <w:szCs w:val="18"/>
              </w:rPr>
            </w:pPr>
            <w:r w:rsidRPr="00DD56C3">
              <w:rPr>
                <w:szCs w:val="18"/>
              </w:rPr>
              <w:t>19/3/1992</w:t>
            </w:r>
          </w:p>
        </w:tc>
        <w:tc>
          <w:tcPr>
            <w:tcW w:w="3368" w:type="dxa"/>
          </w:tcPr>
          <w:p w14:paraId="43323C8D" w14:textId="77777777" w:rsidR="00EB3496" w:rsidRPr="00DD56C3" w:rsidRDefault="00EB3496">
            <w:pPr>
              <w:ind w:left="113" w:hanging="113"/>
              <w:rPr>
                <w:szCs w:val="18"/>
              </w:rPr>
            </w:pPr>
            <w:r w:rsidRPr="00DD56C3">
              <w:rPr>
                <w:szCs w:val="18"/>
              </w:rPr>
              <w:t>*</w:t>
            </w:r>
          </w:p>
        </w:tc>
      </w:tr>
      <w:tr w:rsidR="00EB3496" w:rsidRPr="00DD56C3" w14:paraId="43323C92" w14:textId="77777777">
        <w:trPr>
          <w:cantSplit/>
        </w:trPr>
        <w:tc>
          <w:tcPr>
            <w:tcW w:w="4065" w:type="dxa"/>
          </w:tcPr>
          <w:p w14:paraId="43323C8F" w14:textId="77777777" w:rsidR="00EB3496" w:rsidRPr="00DD56C3" w:rsidRDefault="00EB3496">
            <w:pPr>
              <w:ind w:left="113" w:hanging="113"/>
              <w:rPr>
                <w:szCs w:val="18"/>
              </w:rPr>
            </w:pPr>
            <w:r w:rsidRPr="00DD56C3">
              <w:rPr>
                <w:szCs w:val="18"/>
              </w:rPr>
              <w:t>P012 – Full Disclosure of Additives (Sulphites)</w:t>
            </w:r>
          </w:p>
        </w:tc>
        <w:tc>
          <w:tcPr>
            <w:tcW w:w="1923" w:type="dxa"/>
          </w:tcPr>
          <w:p w14:paraId="43323C90" w14:textId="77777777" w:rsidR="00EB3496" w:rsidRPr="00DD56C3" w:rsidRDefault="00EB3496">
            <w:pPr>
              <w:spacing w:before="10" w:after="10"/>
              <w:rPr>
                <w:szCs w:val="18"/>
              </w:rPr>
            </w:pPr>
            <w:r w:rsidRPr="00DD56C3">
              <w:rPr>
                <w:szCs w:val="18"/>
              </w:rPr>
              <w:t>14/4/1993</w:t>
            </w:r>
          </w:p>
        </w:tc>
        <w:tc>
          <w:tcPr>
            <w:tcW w:w="3368" w:type="dxa"/>
          </w:tcPr>
          <w:p w14:paraId="43323C91" w14:textId="77777777" w:rsidR="00EB3496" w:rsidRPr="00DD56C3" w:rsidRDefault="00EB3496">
            <w:pPr>
              <w:spacing w:before="10" w:after="10"/>
              <w:rPr>
                <w:szCs w:val="18"/>
              </w:rPr>
            </w:pPr>
            <w:r w:rsidRPr="00DD56C3">
              <w:rPr>
                <w:szCs w:val="18"/>
              </w:rPr>
              <w:t>Abandoned</w:t>
            </w:r>
          </w:p>
        </w:tc>
      </w:tr>
      <w:tr w:rsidR="00EB3496" w:rsidRPr="00DD56C3" w14:paraId="43323C96" w14:textId="77777777">
        <w:trPr>
          <w:cantSplit/>
        </w:trPr>
        <w:tc>
          <w:tcPr>
            <w:tcW w:w="4065" w:type="dxa"/>
          </w:tcPr>
          <w:p w14:paraId="43323C93" w14:textId="77777777" w:rsidR="00EB3496" w:rsidRPr="00DD56C3" w:rsidRDefault="00EB3496">
            <w:pPr>
              <w:ind w:left="113" w:hanging="113"/>
              <w:rPr>
                <w:szCs w:val="18"/>
              </w:rPr>
            </w:pPr>
            <w:r w:rsidRPr="00DD56C3">
              <w:rPr>
                <w:szCs w:val="18"/>
              </w:rPr>
              <w:t>P013 – Standard for Mercury in Fish</w:t>
            </w:r>
          </w:p>
        </w:tc>
        <w:tc>
          <w:tcPr>
            <w:tcW w:w="1923" w:type="dxa"/>
          </w:tcPr>
          <w:p w14:paraId="43323C94" w14:textId="77777777" w:rsidR="00EB3496" w:rsidRPr="00DD56C3" w:rsidRDefault="00EB3496">
            <w:pPr>
              <w:spacing w:before="10" w:after="10"/>
              <w:rPr>
                <w:szCs w:val="18"/>
              </w:rPr>
            </w:pPr>
            <w:r w:rsidRPr="00DD56C3">
              <w:rPr>
                <w:szCs w:val="18"/>
              </w:rPr>
              <w:t>27/7/1993</w:t>
            </w:r>
          </w:p>
        </w:tc>
        <w:tc>
          <w:tcPr>
            <w:tcW w:w="3368" w:type="dxa"/>
          </w:tcPr>
          <w:p w14:paraId="43323C95" w14:textId="77777777" w:rsidR="00EB3496" w:rsidRPr="00DD56C3" w:rsidRDefault="00EB3496">
            <w:pPr>
              <w:spacing w:before="10" w:after="10"/>
              <w:rPr>
                <w:szCs w:val="18"/>
              </w:rPr>
            </w:pPr>
            <w:r w:rsidRPr="00DD56C3">
              <w:rPr>
                <w:szCs w:val="18"/>
              </w:rPr>
              <w:t>Gazetted 9/3/1994 (Amendment 19)</w:t>
            </w:r>
          </w:p>
        </w:tc>
      </w:tr>
      <w:tr w:rsidR="00EB3496" w:rsidRPr="00DD56C3" w14:paraId="43323C9A" w14:textId="77777777">
        <w:trPr>
          <w:cantSplit/>
        </w:trPr>
        <w:tc>
          <w:tcPr>
            <w:tcW w:w="4065" w:type="dxa"/>
          </w:tcPr>
          <w:p w14:paraId="43323C97" w14:textId="77777777" w:rsidR="00EB3496" w:rsidRPr="00DD56C3" w:rsidRDefault="00EB3496">
            <w:pPr>
              <w:ind w:left="113" w:hanging="113"/>
              <w:rPr>
                <w:szCs w:val="18"/>
              </w:rPr>
            </w:pPr>
            <w:r w:rsidRPr="00DD56C3">
              <w:rPr>
                <w:szCs w:val="18"/>
              </w:rPr>
              <w:t>P014 – Preliminary Provisions to Code</w:t>
            </w:r>
          </w:p>
        </w:tc>
        <w:tc>
          <w:tcPr>
            <w:tcW w:w="1923" w:type="dxa"/>
          </w:tcPr>
          <w:p w14:paraId="43323C98" w14:textId="77777777" w:rsidR="00EB3496" w:rsidRPr="00DD56C3" w:rsidRDefault="00EB3496">
            <w:pPr>
              <w:ind w:left="113" w:hanging="113"/>
              <w:rPr>
                <w:szCs w:val="18"/>
              </w:rPr>
            </w:pPr>
            <w:r w:rsidRPr="00DD56C3">
              <w:rPr>
                <w:szCs w:val="18"/>
              </w:rPr>
              <w:t>19/3/1992</w:t>
            </w:r>
          </w:p>
        </w:tc>
        <w:tc>
          <w:tcPr>
            <w:tcW w:w="3368" w:type="dxa"/>
          </w:tcPr>
          <w:p w14:paraId="43323C99" w14:textId="77777777" w:rsidR="00EB3496" w:rsidRPr="00DD56C3" w:rsidRDefault="00EB3496">
            <w:pPr>
              <w:ind w:left="113" w:hanging="113"/>
              <w:rPr>
                <w:szCs w:val="18"/>
              </w:rPr>
            </w:pPr>
            <w:r w:rsidRPr="00DD56C3">
              <w:rPr>
                <w:szCs w:val="18"/>
              </w:rPr>
              <w:t>*</w:t>
            </w:r>
          </w:p>
        </w:tc>
      </w:tr>
      <w:tr w:rsidR="00EB3496" w:rsidRPr="00DD56C3" w14:paraId="43323C9E" w14:textId="77777777">
        <w:trPr>
          <w:cantSplit/>
        </w:trPr>
        <w:tc>
          <w:tcPr>
            <w:tcW w:w="4065" w:type="dxa"/>
          </w:tcPr>
          <w:p w14:paraId="43323C9B" w14:textId="77777777" w:rsidR="00EB3496" w:rsidRPr="00DD56C3" w:rsidRDefault="00EB3496">
            <w:pPr>
              <w:ind w:left="113" w:hanging="113"/>
              <w:rPr>
                <w:szCs w:val="18"/>
              </w:rPr>
            </w:pPr>
            <w:r w:rsidRPr="00DD56C3">
              <w:rPr>
                <w:szCs w:val="18"/>
              </w:rPr>
              <w:t>P015 – Policy on Advertising of Food Additives (Sweeteners)</w:t>
            </w:r>
          </w:p>
        </w:tc>
        <w:tc>
          <w:tcPr>
            <w:tcW w:w="1923" w:type="dxa"/>
          </w:tcPr>
          <w:p w14:paraId="43323C9C" w14:textId="77777777" w:rsidR="00EB3496" w:rsidRPr="00DD56C3" w:rsidRDefault="00EB3496">
            <w:pPr>
              <w:ind w:left="113" w:hanging="113"/>
              <w:rPr>
                <w:szCs w:val="18"/>
              </w:rPr>
            </w:pPr>
            <w:r w:rsidRPr="00DD56C3">
              <w:rPr>
                <w:szCs w:val="18"/>
              </w:rPr>
              <w:t>19/3/1992</w:t>
            </w:r>
          </w:p>
        </w:tc>
        <w:tc>
          <w:tcPr>
            <w:tcW w:w="3368" w:type="dxa"/>
          </w:tcPr>
          <w:p w14:paraId="43323C9D" w14:textId="77777777" w:rsidR="00EB3496" w:rsidRPr="00DD56C3" w:rsidRDefault="00EB3496">
            <w:pPr>
              <w:ind w:left="113" w:hanging="113"/>
              <w:rPr>
                <w:szCs w:val="18"/>
              </w:rPr>
            </w:pPr>
            <w:r w:rsidRPr="00DD56C3">
              <w:rPr>
                <w:szCs w:val="18"/>
              </w:rPr>
              <w:t>*</w:t>
            </w:r>
          </w:p>
        </w:tc>
      </w:tr>
      <w:tr w:rsidR="00EB3496" w:rsidRPr="00DD56C3" w14:paraId="43323CA2" w14:textId="77777777">
        <w:trPr>
          <w:cantSplit/>
        </w:trPr>
        <w:tc>
          <w:tcPr>
            <w:tcW w:w="4065" w:type="dxa"/>
          </w:tcPr>
          <w:p w14:paraId="43323C9F" w14:textId="77777777" w:rsidR="00EB3496" w:rsidRPr="00DD56C3" w:rsidRDefault="00EB3496">
            <w:pPr>
              <w:ind w:left="113" w:hanging="113"/>
              <w:rPr>
                <w:szCs w:val="18"/>
              </w:rPr>
            </w:pPr>
            <w:r w:rsidRPr="00DD56C3">
              <w:rPr>
                <w:szCs w:val="18"/>
              </w:rPr>
              <w:t xml:space="preserve">P016 – Use of the Word ‘Pure’ </w:t>
            </w:r>
          </w:p>
        </w:tc>
        <w:tc>
          <w:tcPr>
            <w:tcW w:w="1923" w:type="dxa"/>
          </w:tcPr>
          <w:p w14:paraId="43323CA0" w14:textId="77777777" w:rsidR="00EB3496" w:rsidRPr="00DD56C3" w:rsidRDefault="00EB3496">
            <w:pPr>
              <w:spacing w:before="10" w:after="10"/>
              <w:rPr>
                <w:szCs w:val="18"/>
              </w:rPr>
            </w:pPr>
            <w:r w:rsidRPr="00DD56C3">
              <w:rPr>
                <w:szCs w:val="18"/>
              </w:rPr>
              <w:t>23/7/1993</w:t>
            </w:r>
          </w:p>
        </w:tc>
        <w:tc>
          <w:tcPr>
            <w:tcW w:w="3368" w:type="dxa"/>
          </w:tcPr>
          <w:p w14:paraId="43323CA1" w14:textId="77777777" w:rsidR="00EB3496" w:rsidRPr="00DD56C3" w:rsidRDefault="00EB3496">
            <w:pPr>
              <w:spacing w:before="10" w:after="10"/>
              <w:rPr>
                <w:szCs w:val="18"/>
              </w:rPr>
            </w:pPr>
            <w:r w:rsidRPr="00DD56C3">
              <w:rPr>
                <w:szCs w:val="18"/>
              </w:rPr>
              <w:t>Gazetted 9/3/1994 (Amendment 19)</w:t>
            </w:r>
          </w:p>
        </w:tc>
      </w:tr>
      <w:tr w:rsidR="00EB3496" w:rsidRPr="00DD56C3" w14:paraId="43323CA6" w14:textId="77777777">
        <w:trPr>
          <w:cantSplit/>
        </w:trPr>
        <w:tc>
          <w:tcPr>
            <w:tcW w:w="4065" w:type="dxa"/>
          </w:tcPr>
          <w:p w14:paraId="43323CA3" w14:textId="77777777" w:rsidR="00EB3496" w:rsidRPr="00DD56C3" w:rsidRDefault="00EB3496">
            <w:pPr>
              <w:ind w:left="113" w:hanging="113"/>
              <w:rPr>
                <w:szCs w:val="18"/>
              </w:rPr>
            </w:pPr>
            <w:r w:rsidRPr="00DD56C3">
              <w:rPr>
                <w:szCs w:val="18"/>
              </w:rPr>
              <w:t xml:space="preserve">P017 – Labelling of Packages for Non-retail </w:t>
            </w:r>
            <w:smartTag w:uri="urn:schemas-microsoft-com:office:smarttags" w:element="City">
              <w:smartTag w:uri="urn:schemas-microsoft-com:office:smarttags" w:element="place">
                <w:r w:rsidRPr="00DD56C3">
                  <w:rPr>
                    <w:szCs w:val="18"/>
                  </w:rPr>
                  <w:t>Sale</w:t>
                </w:r>
              </w:smartTag>
            </w:smartTag>
          </w:p>
        </w:tc>
        <w:tc>
          <w:tcPr>
            <w:tcW w:w="1923" w:type="dxa"/>
          </w:tcPr>
          <w:p w14:paraId="43323CA4" w14:textId="77777777" w:rsidR="00EB3496" w:rsidRPr="00DD56C3" w:rsidRDefault="00EB3496">
            <w:pPr>
              <w:spacing w:before="10" w:after="10"/>
              <w:rPr>
                <w:szCs w:val="18"/>
              </w:rPr>
            </w:pPr>
            <w:r w:rsidRPr="00DD56C3">
              <w:rPr>
                <w:szCs w:val="18"/>
              </w:rPr>
              <w:t>6/8/1993</w:t>
            </w:r>
          </w:p>
        </w:tc>
        <w:tc>
          <w:tcPr>
            <w:tcW w:w="3368" w:type="dxa"/>
          </w:tcPr>
          <w:p w14:paraId="43323CA5" w14:textId="77777777" w:rsidR="00EB3496" w:rsidRPr="00DD56C3" w:rsidRDefault="00EB3496">
            <w:pPr>
              <w:spacing w:before="10" w:after="10"/>
              <w:rPr>
                <w:szCs w:val="18"/>
              </w:rPr>
            </w:pPr>
            <w:r w:rsidRPr="00DD56C3">
              <w:rPr>
                <w:szCs w:val="18"/>
              </w:rPr>
              <w:t>Gazetted 9/3/1994 (Amendment 19)</w:t>
            </w:r>
          </w:p>
        </w:tc>
      </w:tr>
      <w:tr w:rsidR="00EB3496" w:rsidRPr="00DD56C3" w14:paraId="43323CAC" w14:textId="77777777">
        <w:trPr>
          <w:cantSplit/>
        </w:trPr>
        <w:tc>
          <w:tcPr>
            <w:tcW w:w="4065" w:type="dxa"/>
          </w:tcPr>
          <w:p w14:paraId="43323CA7" w14:textId="77777777" w:rsidR="00EB3496" w:rsidRPr="00DD56C3" w:rsidRDefault="00EB3496">
            <w:pPr>
              <w:ind w:left="113" w:hanging="113"/>
              <w:rPr>
                <w:szCs w:val="18"/>
              </w:rPr>
            </w:pPr>
            <w:r w:rsidRPr="00DD56C3">
              <w:rPr>
                <w:szCs w:val="18"/>
              </w:rPr>
              <w:t xml:space="preserve">P018 – Nutrient Claims (P018A) &amp; Use of  ‘Monounsaturated’ to describe Foods (P018B) </w:t>
            </w:r>
          </w:p>
        </w:tc>
        <w:tc>
          <w:tcPr>
            <w:tcW w:w="1923" w:type="dxa"/>
          </w:tcPr>
          <w:p w14:paraId="43323CA8" w14:textId="77777777" w:rsidR="00EB3496" w:rsidRPr="00DD56C3" w:rsidRDefault="00EB3496">
            <w:pPr>
              <w:spacing w:before="10" w:after="10"/>
              <w:rPr>
                <w:szCs w:val="18"/>
              </w:rPr>
            </w:pPr>
            <w:r w:rsidRPr="00DD56C3">
              <w:rPr>
                <w:szCs w:val="18"/>
              </w:rPr>
              <w:t>19/8/1993 (P018A)</w:t>
            </w:r>
          </w:p>
          <w:p w14:paraId="43323CA9" w14:textId="77777777" w:rsidR="00EB3496" w:rsidRPr="00DD56C3" w:rsidRDefault="00EB3496">
            <w:pPr>
              <w:spacing w:before="10" w:after="10"/>
              <w:rPr>
                <w:szCs w:val="18"/>
              </w:rPr>
            </w:pPr>
            <w:r w:rsidRPr="00DD56C3">
              <w:rPr>
                <w:szCs w:val="18"/>
              </w:rPr>
              <w:t>6/8/1993 (P018B)</w:t>
            </w:r>
          </w:p>
        </w:tc>
        <w:tc>
          <w:tcPr>
            <w:tcW w:w="3368" w:type="dxa"/>
          </w:tcPr>
          <w:p w14:paraId="43323CAA" w14:textId="77777777" w:rsidR="00EB3496" w:rsidRPr="00DD56C3" w:rsidRDefault="00EB3496">
            <w:pPr>
              <w:spacing w:before="10" w:after="10"/>
              <w:rPr>
                <w:szCs w:val="18"/>
              </w:rPr>
            </w:pPr>
            <w:r w:rsidRPr="00DD56C3">
              <w:rPr>
                <w:szCs w:val="18"/>
              </w:rPr>
              <w:t xml:space="preserve">Abandoned </w:t>
            </w:r>
          </w:p>
          <w:p w14:paraId="43323CAB" w14:textId="77777777" w:rsidR="00EB3496" w:rsidRPr="00DD56C3" w:rsidRDefault="00EB3496">
            <w:pPr>
              <w:spacing w:before="10" w:after="10"/>
              <w:rPr>
                <w:szCs w:val="18"/>
              </w:rPr>
            </w:pPr>
            <w:r w:rsidRPr="00DD56C3">
              <w:rPr>
                <w:szCs w:val="18"/>
              </w:rPr>
              <w:t>Gazetted 9/3/1994 (Amendment 19)</w:t>
            </w:r>
          </w:p>
        </w:tc>
      </w:tr>
      <w:tr w:rsidR="00EB3496" w:rsidRPr="00DD56C3" w14:paraId="43323CB0" w14:textId="77777777">
        <w:trPr>
          <w:cantSplit/>
        </w:trPr>
        <w:tc>
          <w:tcPr>
            <w:tcW w:w="4065" w:type="dxa"/>
          </w:tcPr>
          <w:p w14:paraId="43323CAD" w14:textId="77777777" w:rsidR="00EB3496" w:rsidRPr="00DD56C3" w:rsidRDefault="00EB3496">
            <w:pPr>
              <w:ind w:left="113" w:hanging="113"/>
              <w:rPr>
                <w:szCs w:val="18"/>
              </w:rPr>
            </w:pPr>
            <w:r w:rsidRPr="00DD56C3">
              <w:rPr>
                <w:szCs w:val="18"/>
              </w:rPr>
              <w:t>P019 – Health Claims</w:t>
            </w:r>
          </w:p>
        </w:tc>
        <w:tc>
          <w:tcPr>
            <w:tcW w:w="1923" w:type="dxa"/>
          </w:tcPr>
          <w:p w14:paraId="43323CAE" w14:textId="77777777" w:rsidR="00EB3496" w:rsidRPr="00DD56C3" w:rsidRDefault="00EB3496">
            <w:pPr>
              <w:spacing w:before="10" w:after="10"/>
              <w:rPr>
                <w:szCs w:val="18"/>
              </w:rPr>
            </w:pPr>
            <w:r w:rsidRPr="00DD56C3">
              <w:rPr>
                <w:szCs w:val="18"/>
              </w:rPr>
              <w:t xml:space="preserve">19/8/1993 </w:t>
            </w:r>
          </w:p>
        </w:tc>
        <w:tc>
          <w:tcPr>
            <w:tcW w:w="3368" w:type="dxa"/>
          </w:tcPr>
          <w:p w14:paraId="43323CAF" w14:textId="77777777" w:rsidR="00EB3496" w:rsidRPr="00DD56C3" w:rsidRDefault="00EB3496">
            <w:pPr>
              <w:spacing w:before="10" w:after="10"/>
              <w:rPr>
                <w:szCs w:val="18"/>
              </w:rPr>
            </w:pPr>
            <w:r w:rsidRPr="00DD56C3">
              <w:rPr>
                <w:szCs w:val="18"/>
              </w:rPr>
              <w:t>Abandoned</w:t>
            </w:r>
          </w:p>
        </w:tc>
      </w:tr>
      <w:tr w:rsidR="00EB3496" w:rsidRPr="00DD56C3" w14:paraId="43323CB4" w14:textId="77777777">
        <w:trPr>
          <w:cantSplit/>
        </w:trPr>
        <w:tc>
          <w:tcPr>
            <w:tcW w:w="4065" w:type="dxa"/>
          </w:tcPr>
          <w:p w14:paraId="43323CB1" w14:textId="77777777" w:rsidR="00EB3496" w:rsidRPr="00DD56C3" w:rsidRDefault="00EB3496">
            <w:pPr>
              <w:ind w:left="113" w:hanging="113"/>
              <w:rPr>
                <w:szCs w:val="18"/>
              </w:rPr>
            </w:pPr>
            <w:r w:rsidRPr="00DD56C3">
              <w:rPr>
                <w:szCs w:val="18"/>
              </w:rPr>
              <w:t xml:space="preserve">P020 – Ingredient Labelling of Fats &amp; Oils Content </w:t>
            </w:r>
          </w:p>
        </w:tc>
        <w:tc>
          <w:tcPr>
            <w:tcW w:w="1923" w:type="dxa"/>
          </w:tcPr>
          <w:p w14:paraId="43323CB2" w14:textId="77777777" w:rsidR="00EB3496" w:rsidRPr="00DD56C3" w:rsidRDefault="00EB3496">
            <w:pPr>
              <w:ind w:left="113" w:hanging="113"/>
              <w:rPr>
                <w:szCs w:val="18"/>
              </w:rPr>
            </w:pPr>
            <w:r w:rsidRPr="00DD56C3">
              <w:rPr>
                <w:szCs w:val="18"/>
              </w:rPr>
              <w:t>19/3/1992</w:t>
            </w:r>
          </w:p>
        </w:tc>
        <w:tc>
          <w:tcPr>
            <w:tcW w:w="3368" w:type="dxa"/>
          </w:tcPr>
          <w:p w14:paraId="43323CB3" w14:textId="77777777" w:rsidR="00EB3496" w:rsidRPr="00DD56C3" w:rsidRDefault="00EB3496">
            <w:pPr>
              <w:ind w:left="113" w:hanging="113"/>
              <w:rPr>
                <w:szCs w:val="18"/>
              </w:rPr>
            </w:pPr>
            <w:r w:rsidRPr="00DD56C3">
              <w:rPr>
                <w:szCs w:val="18"/>
              </w:rPr>
              <w:t>*</w:t>
            </w:r>
          </w:p>
        </w:tc>
      </w:tr>
      <w:tr w:rsidR="00EB3496" w:rsidRPr="00DD56C3" w14:paraId="43323CB8" w14:textId="77777777">
        <w:trPr>
          <w:cantSplit/>
        </w:trPr>
        <w:tc>
          <w:tcPr>
            <w:tcW w:w="4065" w:type="dxa"/>
          </w:tcPr>
          <w:p w14:paraId="43323CB5" w14:textId="77777777" w:rsidR="00EB3496" w:rsidRPr="00DD56C3" w:rsidRDefault="00EB3496">
            <w:pPr>
              <w:ind w:left="113" w:hanging="113"/>
              <w:rPr>
                <w:szCs w:val="18"/>
              </w:rPr>
            </w:pPr>
            <w:r w:rsidRPr="00DD56C3">
              <w:rPr>
                <w:szCs w:val="18"/>
              </w:rPr>
              <w:t>P021 – Canthaxanthin</w:t>
            </w:r>
          </w:p>
        </w:tc>
        <w:tc>
          <w:tcPr>
            <w:tcW w:w="1923" w:type="dxa"/>
          </w:tcPr>
          <w:p w14:paraId="43323CB6" w14:textId="77777777" w:rsidR="00EB3496" w:rsidRPr="00DD56C3" w:rsidRDefault="00EB3496">
            <w:pPr>
              <w:spacing w:before="10" w:after="10"/>
              <w:rPr>
                <w:szCs w:val="18"/>
              </w:rPr>
            </w:pPr>
            <w:r w:rsidRPr="00DD56C3">
              <w:rPr>
                <w:szCs w:val="18"/>
              </w:rPr>
              <w:t>27/7/1993</w:t>
            </w:r>
          </w:p>
        </w:tc>
        <w:tc>
          <w:tcPr>
            <w:tcW w:w="3368" w:type="dxa"/>
          </w:tcPr>
          <w:p w14:paraId="43323CB7" w14:textId="77777777" w:rsidR="00EB3496" w:rsidRPr="00DD56C3" w:rsidRDefault="00EB3496">
            <w:pPr>
              <w:spacing w:before="10" w:after="10"/>
              <w:rPr>
                <w:szCs w:val="18"/>
              </w:rPr>
            </w:pPr>
            <w:r w:rsidRPr="00DD56C3">
              <w:rPr>
                <w:szCs w:val="18"/>
              </w:rPr>
              <w:t>Gazetted 9/3/1994 (Amendment 19)</w:t>
            </w:r>
          </w:p>
        </w:tc>
      </w:tr>
      <w:tr w:rsidR="00EB3496" w:rsidRPr="00DD56C3" w14:paraId="43323CBC" w14:textId="77777777">
        <w:trPr>
          <w:cantSplit/>
        </w:trPr>
        <w:tc>
          <w:tcPr>
            <w:tcW w:w="4065" w:type="dxa"/>
          </w:tcPr>
          <w:p w14:paraId="43323CB9" w14:textId="77777777" w:rsidR="00EB3496" w:rsidRPr="00DD56C3" w:rsidRDefault="00EB3496">
            <w:pPr>
              <w:ind w:left="113" w:hanging="113"/>
              <w:rPr>
                <w:szCs w:val="18"/>
              </w:rPr>
            </w:pPr>
            <w:r w:rsidRPr="00DD56C3">
              <w:rPr>
                <w:szCs w:val="18"/>
              </w:rPr>
              <w:t>P022 – Restriction of the Permitted Uses of Erythrosine</w:t>
            </w:r>
          </w:p>
        </w:tc>
        <w:tc>
          <w:tcPr>
            <w:tcW w:w="1923" w:type="dxa"/>
          </w:tcPr>
          <w:p w14:paraId="43323CBA" w14:textId="77777777" w:rsidR="00EB3496" w:rsidRPr="00DD56C3" w:rsidRDefault="00EB3496">
            <w:pPr>
              <w:spacing w:before="10" w:after="10"/>
              <w:rPr>
                <w:szCs w:val="18"/>
              </w:rPr>
            </w:pPr>
            <w:r w:rsidRPr="00DD56C3">
              <w:rPr>
                <w:szCs w:val="18"/>
              </w:rPr>
              <w:t>6/8/1993</w:t>
            </w:r>
          </w:p>
        </w:tc>
        <w:tc>
          <w:tcPr>
            <w:tcW w:w="3368" w:type="dxa"/>
          </w:tcPr>
          <w:p w14:paraId="43323CBB" w14:textId="77777777" w:rsidR="00EB3496" w:rsidRPr="00DD56C3" w:rsidRDefault="00EB3496">
            <w:pPr>
              <w:spacing w:before="10" w:after="10"/>
              <w:rPr>
                <w:szCs w:val="18"/>
              </w:rPr>
            </w:pPr>
            <w:r w:rsidRPr="00DD56C3">
              <w:rPr>
                <w:szCs w:val="18"/>
              </w:rPr>
              <w:t>Gazetted 9/3/1994 (Amendment 19)</w:t>
            </w:r>
          </w:p>
        </w:tc>
      </w:tr>
      <w:tr w:rsidR="00EB3496" w:rsidRPr="00DD56C3" w14:paraId="43323CC0" w14:textId="77777777">
        <w:trPr>
          <w:cantSplit/>
        </w:trPr>
        <w:tc>
          <w:tcPr>
            <w:tcW w:w="4065" w:type="dxa"/>
          </w:tcPr>
          <w:p w14:paraId="43323CBD" w14:textId="77777777" w:rsidR="00EB3496" w:rsidRPr="00DD56C3" w:rsidRDefault="00EB3496">
            <w:pPr>
              <w:ind w:left="113" w:hanging="113"/>
              <w:rPr>
                <w:szCs w:val="18"/>
              </w:rPr>
            </w:pPr>
            <w:r w:rsidRPr="00DD56C3">
              <w:rPr>
                <w:szCs w:val="18"/>
              </w:rPr>
              <w:t>P023 – Saffroles &amp; Thujones in Alcoholic Beverages</w:t>
            </w:r>
          </w:p>
        </w:tc>
        <w:tc>
          <w:tcPr>
            <w:tcW w:w="1923" w:type="dxa"/>
          </w:tcPr>
          <w:p w14:paraId="43323CBE" w14:textId="77777777" w:rsidR="00EB3496" w:rsidRPr="00DD56C3" w:rsidRDefault="00EB3496">
            <w:pPr>
              <w:spacing w:before="10" w:after="10"/>
              <w:rPr>
                <w:szCs w:val="18"/>
              </w:rPr>
            </w:pPr>
            <w:r w:rsidRPr="00DD56C3">
              <w:rPr>
                <w:szCs w:val="18"/>
              </w:rPr>
              <w:t>10/6/1993</w:t>
            </w:r>
          </w:p>
        </w:tc>
        <w:tc>
          <w:tcPr>
            <w:tcW w:w="3368" w:type="dxa"/>
          </w:tcPr>
          <w:p w14:paraId="43323CBF" w14:textId="77777777" w:rsidR="00EB3496" w:rsidRPr="00DD56C3" w:rsidRDefault="00EB3496">
            <w:pPr>
              <w:spacing w:before="10" w:after="10"/>
              <w:rPr>
                <w:szCs w:val="18"/>
              </w:rPr>
            </w:pPr>
            <w:r w:rsidRPr="00DD56C3">
              <w:rPr>
                <w:szCs w:val="18"/>
              </w:rPr>
              <w:t>Gazetted 12/10/1993 (Amendment 17)</w:t>
            </w:r>
          </w:p>
        </w:tc>
      </w:tr>
      <w:tr w:rsidR="00EB3496" w:rsidRPr="00DD56C3" w14:paraId="43323CC6" w14:textId="77777777">
        <w:trPr>
          <w:cantSplit/>
        </w:trPr>
        <w:tc>
          <w:tcPr>
            <w:tcW w:w="4065" w:type="dxa"/>
          </w:tcPr>
          <w:p w14:paraId="43323CC1" w14:textId="77777777" w:rsidR="00EB3496" w:rsidRPr="00DD56C3" w:rsidRDefault="00EB3496">
            <w:pPr>
              <w:ind w:left="113" w:hanging="113"/>
              <w:rPr>
                <w:szCs w:val="18"/>
              </w:rPr>
            </w:pPr>
            <w:r w:rsidRPr="00DD56C3">
              <w:rPr>
                <w:szCs w:val="18"/>
              </w:rPr>
              <w:t>P024 – Revision of Vitamin &amp; Minerals Standard</w:t>
            </w:r>
          </w:p>
        </w:tc>
        <w:tc>
          <w:tcPr>
            <w:tcW w:w="1923" w:type="dxa"/>
          </w:tcPr>
          <w:p w14:paraId="43323CC2" w14:textId="77777777" w:rsidR="00EB3496" w:rsidRPr="00DD56C3" w:rsidRDefault="00EB3496">
            <w:pPr>
              <w:rPr>
                <w:szCs w:val="18"/>
              </w:rPr>
            </w:pPr>
            <w:r w:rsidRPr="00DD56C3">
              <w:rPr>
                <w:szCs w:val="18"/>
              </w:rPr>
              <w:t>23/6/1993</w:t>
            </w:r>
          </w:p>
          <w:p w14:paraId="43323CC3" w14:textId="77777777" w:rsidR="00EB3496" w:rsidRPr="00DD56C3" w:rsidRDefault="00EB3496">
            <w:pPr>
              <w:rPr>
                <w:szCs w:val="18"/>
              </w:rPr>
            </w:pPr>
            <w:r w:rsidRPr="00DD56C3">
              <w:rPr>
                <w:szCs w:val="18"/>
              </w:rPr>
              <w:t>10/6/1994 (reconsideration at ANZFSC request)</w:t>
            </w:r>
          </w:p>
        </w:tc>
        <w:tc>
          <w:tcPr>
            <w:tcW w:w="3368" w:type="dxa"/>
          </w:tcPr>
          <w:p w14:paraId="43323CC4" w14:textId="77777777" w:rsidR="00EB3496" w:rsidRPr="00DD56C3" w:rsidRDefault="00EB3496">
            <w:pPr>
              <w:rPr>
                <w:szCs w:val="18"/>
              </w:rPr>
            </w:pPr>
          </w:p>
          <w:p w14:paraId="43323CC5" w14:textId="77777777" w:rsidR="00EB3496" w:rsidRPr="00DD56C3" w:rsidRDefault="00EB3496">
            <w:pPr>
              <w:rPr>
                <w:szCs w:val="18"/>
              </w:rPr>
            </w:pPr>
            <w:r w:rsidRPr="00DD56C3">
              <w:rPr>
                <w:szCs w:val="18"/>
              </w:rPr>
              <w:t>Gazetted 14/6/1995 (Amendment 27)</w:t>
            </w:r>
          </w:p>
        </w:tc>
      </w:tr>
      <w:tr w:rsidR="00EB3496" w:rsidRPr="00DD56C3" w14:paraId="43323CCA" w14:textId="77777777">
        <w:trPr>
          <w:cantSplit/>
        </w:trPr>
        <w:tc>
          <w:tcPr>
            <w:tcW w:w="4065" w:type="dxa"/>
          </w:tcPr>
          <w:p w14:paraId="43323CC7" w14:textId="77777777" w:rsidR="00EB3496" w:rsidRPr="00DD56C3" w:rsidRDefault="00EB3496">
            <w:pPr>
              <w:ind w:left="113" w:hanging="113"/>
              <w:rPr>
                <w:szCs w:val="18"/>
              </w:rPr>
            </w:pPr>
            <w:r w:rsidRPr="00DD56C3">
              <w:rPr>
                <w:szCs w:val="18"/>
              </w:rPr>
              <w:t>P025 – Maximum Permitted Concentrations for Copper &amp; Selenium in Nuts</w:t>
            </w:r>
          </w:p>
        </w:tc>
        <w:tc>
          <w:tcPr>
            <w:tcW w:w="1923" w:type="dxa"/>
          </w:tcPr>
          <w:p w14:paraId="43323CC8" w14:textId="77777777" w:rsidR="00EB3496" w:rsidRPr="00DD56C3" w:rsidRDefault="00EB3496">
            <w:pPr>
              <w:spacing w:before="10" w:after="10"/>
              <w:rPr>
                <w:szCs w:val="18"/>
              </w:rPr>
            </w:pPr>
            <w:r w:rsidRPr="00DD56C3">
              <w:rPr>
                <w:szCs w:val="18"/>
              </w:rPr>
              <w:t>17/6/1992</w:t>
            </w:r>
          </w:p>
        </w:tc>
        <w:tc>
          <w:tcPr>
            <w:tcW w:w="3368" w:type="dxa"/>
          </w:tcPr>
          <w:p w14:paraId="43323CC9" w14:textId="77777777" w:rsidR="00EB3496" w:rsidRPr="00DD56C3" w:rsidRDefault="00EB3496">
            <w:pPr>
              <w:spacing w:before="10" w:after="10"/>
              <w:rPr>
                <w:szCs w:val="18"/>
              </w:rPr>
            </w:pPr>
            <w:r w:rsidRPr="00DD56C3">
              <w:rPr>
                <w:szCs w:val="18"/>
              </w:rPr>
              <w:t>Gazetted 18/1/1993 (Amendment 14)</w:t>
            </w:r>
          </w:p>
        </w:tc>
      </w:tr>
      <w:tr w:rsidR="00EB3496" w:rsidRPr="00DD56C3" w14:paraId="43323CCE" w14:textId="77777777">
        <w:trPr>
          <w:cantSplit/>
        </w:trPr>
        <w:tc>
          <w:tcPr>
            <w:tcW w:w="4065" w:type="dxa"/>
          </w:tcPr>
          <w:p w14:paraId="43323CCB" w14:textId="77777777" w:rsidR="00EB3496" w:rsidRPr="00DD56C3" w:rsidRDefault="00EB3496">
            <w:pPr>
              <w:ind w:left="113" w:hanging="113"/>
              <w:rPr>
                <w:szCs w:val="18"/>
              </w:rPr>
            </w:pPr>
            <w:r w:rsidRPr="00DD56C3">
              <w:rPr>
                <w:szCs w:val="18"/>
              </w:rPr>
              <w:t>P026 – Pre-mixes for Manufacturing</w:t>
            </w:r>
          </w:p>
        </w:tc>
        <w:tc>
          <w:tcPr>
            <w:tcW w:w="1923" w:type="dxa"/>
          </w:tcPr>
          <w:p w14:paraId="43323CCC" w14:textId="77777777" w:rsidR="00EB3496" w:rsidRPr="00DD56C3" w:rsidRDefault="00EB3496">
            <w:pPr>
              <w:spacing w:before="10" w:after="10"/>
              <w:rPr>
                <w:szCs w:val="18"/>
              </w:rPr>
            </w:pPr>
            <w:r w:rsidRPr="00DD56C3">
              <w:rPr>
                <w:szCs w:val="18"/>
              </w:rPr>
              <w:t>6/8/1993</w:t>
            </w:r>
          </w:p>
        </w:tc>
        <w:tc>
          <w:tcPr>
            <w:tcW w:w="3368" w:type="dxa"/>
          </w:tcPr>
          <w:p w14:paraId="43323CCD" w14:textId="77777777" w:rsidR="00EB3496" w:rsidRPr="00DD56C3" w:rsidRDefault="00EB3496">
            <w:pPr>
              <w:spacing w:before="10" w:after="10"/>
              <w:rPr>
                <w:szCs w:val="18"/>
              </w:rPr>
            </w:pPr>
            <w:r w:rsidRPr="00DD56C3">
              <w:rPr>
                <w:szCs w:val="18"/>
              </w:rPr>
              <w:t>Gazetted 9/3/1994 (Amendment 19)</w:t>
            </w:r>
          </w:p>
        </w:tc>
      </w:tr>
      <w:tr w:rsidR="00EB3496" w:rsidRPr="00DD56C3" w14:paraId="43323CD2" w14:textId="77777777">
        <w:trPr>
          <w:cantSplit/>
        </w:trPr>
        <w:tc>
          <w:tcPr>
            <w:tcW w:w="4065" w:type="dxa"/>
          </w:tcPr>
          <w:p w14:paraId="43323CCF" w14:textId="77777777" w:rsidR="00EB3496" w:rsidRPr="00DD56C3" w:rsidRDefault="00EB3496">
            <w:pPr>
              <w:ind w:left="113" w:hanging="113"/>
              <w:rPr>
                <w:szCs w:val="18"/>
              </w:rPr>
            </w:pPr>
            <w:r w:rsidRPr="00DD56C3">
              <w:rPr>
                <w:szCs w:val="18"/>
              </w:rPr>
              <w:t>P027 – Soya Flour &amp; Soya Bran in Bread &amp; Bread Mixes</w:t>
            </w:r>
          </w:p>
        </w:tc>
        <w:tc>
          <w:tcPr>
            <w:tcW w:w="1923" w:type="dxa"/>
          </w:tcPr>
          <w:p w14:paraId="43323CD0" w14:textId="77777777" w:rsidR="00EB3496" w:rsidRPr="00DD56C3" w:rsidRDefault="00EB3496">
            <w:pPr>
              <w:spacing w:before="10" w:after="10"/>
              <w:rPr>
                <w:szCs w:val="18"/>
              </w:rPr>
            </w:pPr>
            <w:r w:rsidRPr="00DD56C3">
              <w:rPr>
                <w:szCs w:val="18"/>
              </w:rPr>
              <w:t>4/5/1993</w:t>
            </w:r>
          </w:p>
        </w:tc>
        <w:tc>
          <w:tcPr>
            <w:tcW w:w="3368" w:type="dxa"/>
          </w:tcPr>
          <w:p w14:paraId="43323CD1" w14:textId="77777777" w:rsidR="00EB3496" w:rsidRPr="00DD56C3" w:rsidRDefault="00EB3496">
            <w:pPr>
              <w:spacing w:before="10" w:after="10"/>
              <w:rPr>
                <w:szCs w:val="18"/>
              </w:rPr>
            </w:pPr>
            <w:r w:rsidRPr="00DD56C3">
              <w:rPr>
                <w:szCs w:val="18"/>
              </w:rPr>
              <w:t>Abandoned</w:t>
            </w:r>
          </w:p>
        </w:tc>
      </w:tr>
      <w:tr w:rsidR="00EB3496" w:rsidRPr="00DD56C3" w14:paraId="43323CD6" w14:textId="77777777">
        <w:trPr>
          <w:cantSplit/>
        </w:trPr>
        <w:tc>
          <w:tcPr>
            <w:tcW w:w="4065" w:type="dxa"/>
          </w:tcPr>
          <w:p w14:paraId="43323CD3" w14:textId="77777777" w:rsidR="00EB3496" w:rsidRPr="00DD56C3" w:rsidRDefault="00EB3496">
            <w:pPr>
              <w:ind w:left="113" w:hanging="113"/>
              <w:rPr>
                <w:szCs w:val="18"/>
              </w:rPr>
            </w:pPr>
            <w:r w:rsidRPr="00DD56C3">
              <w:rPr>
                <w:szCs w:val="18"/>
              </w:rPr>
              <w:t>P028 – Draft Standard for Crocodile Meat</w:t>
            </w:r>
          </w:p>
        </w:tc>
        <w:tc>
          <w:tcPr>
            <w:tcW w:w="1923" w:type="dxa"/>
          </w:tcPr>
          <w:p w14:paraId="43323CD4" w14:textId="77777777" w:rsidR="00EB3496" w:rsidRPr="00DD56C3" w:rsidRDefault="00EB3496">
            <w:pPr>
              <w:spacing w:before="10" w:after="10"/>
              <w:rPr>
                <w:szCs w:val="18"/>
              </w:rPr>
            </w:pPr>
            <w:r w:rsidRPr="00DD56C3">
              <w:rPr>
                <w:szCs w:val="18"/>
              </w:rPr>
              <w:t>23/6/1993</w:t>
            </w:r>
          </w:p>
        </w:tc>
        <w:tc>
          <w:tcPr>
            <w:tcW w:w="3368" w:type="dxa"/>
          </w:tcPr>
          <w:p w14:paraId="43323CD5" w14:textId="77777777" w:rsidR="00EB3496" w:rsidRPr="00DD56C3" w:rsidRDefault="00EB3496">
            <w:pPr>
              <w:spacing w:before="10" w:after="10"/>
              <w:rPr>
                <w:szCs w:val="18"/>
              </w:rPr>
            </w:pPr>
            <w:r w:rsidRPr="00DD56C3">
              <w:rPr>
                <w:szCs w:val="18"/>
              </w:rPr>
              <w:t>Gazetted 9/3/1994 (Amendment 19)</w:t>
            </w:r>
          </w:p>
        </w:tc>
      </w:tr>
      <w:tr w:rsidR="00EB3496" w:rsidRPr="00DD56C3" w14:paraId="43323CDA" w14:textId="77777777">
        <w:trPr>
          <w:cantSplit/>
        </w:trPr>
        <w:tc>
          <w:tcPr>
            <w:tcW w:w="4065" w:type="dxa"/>
          </w:tcPr>
          <w:p w14:paraId="43323CD7" w14:textId="77777777" w:rsidR="00EB3496" w:rsidRPr="00DD56C3" w:rsidRDefault="00EB3496">
            <w:pPr>
              <w:ind w:left="113" w:hanging="113"/>
              <w:rPr>
                <w:szCs w:val="18"/>
              </w:rPr>
            </w:pPr>
            <w:r w:rsidRPr="00DD56C3">
              <w:rPr>
                <w:szCs w:val="18"/>
              </w:rPr>
              <w:t>P029 – Draft Standard for Game Meat</w:t>
            </w:r>
          </w:p>
        </w:tc>
        <w:tc>
          <w:tcPr>
            <w:tcW w:w="1923" w:type="dxa"/>
          </w:tcPr>
          <w:p w14:paraId="43323CD8" w14:textId="77777777" w:rsidR="00EB3496" w:rsidRPr="00DD56C3" w:rsidRDefault="00EB3496">
            <w:pPr>
              <w:spacing w:before="10" w:after="10"/>
              <w:rPr>
                <w:szCs w:val="18"/>
              </w:rPr>
            </w:pPr>
            <w:r w:rsidRPr="00DD56C3">
              <w:rPr>
                <w:szCs w:val="18"/>
              </w:rPr>
              <w:t>6/8/1993</w:t>
            </w:r>
          </w:p>
        </w:tc>
        <w:tc>
          <w:tcPr>
            <w:tcW w:w="3368" w:type="dxa"/>
          </w:tcPr>
          <w:p w14:paraId="43323CD9" w14:textId="77777777" w:rsidR="00EB3496" w:rsidRPr="00DD56C3" w:rsidRDefault="00EB3496">
            <w:pPr>
              <w:spacing w:before="10" w:after="10"/>
              <w:rPr>
                <w:szCs w:val="18"/>
              </w:rPr>
            </w:pPr>
            <w:r w:rsidRPr="00DD56C3">
              <w:rPr>
                <w:szCs w:val="18"/>
              </w:rPr>
              <w:t>Gazetted 16/3/1995 (Amendment 25)</w:t>
            </w:r>
          </w:p>
        </w:tc>
      </w:tr>
      <w:tr w:rsidR="00EB3496" w:rsidRPr="00DD56C3" w14:paraId="43323CDE" w14:textId="77777777">
        <w:trPr>
          <w:cantSplit/>
        </w:trPr>
        <w:tc>
          <w:tcPr>
            <w:tcW w:w="4065" w:type="dxa"/>
          </w:tcPr>
          <w:p w14:paraId="43323CDB" w14:textId="77777777" w:rsidR="00EB3496" w:rsidRPr="00DD56C3" w:rsidRDefault="00EB3496">
            <w:pPr>
              <w:ind w:left="113" w:hanging="113"/>
              <w:rPr>
                <w:szCs w:val="18"/>
              </w:rPr>
            </w:pPr>
            <w:r w:rsidRPr="00DD56C3">
              <w:rPr>
                <w:szCs w:val="18"/>
              </w:rPr>
              <w:t>P030 – Microbiological Specifications for Oysters &amp; Prawns after 24 Hours</w:t>
            </w:r>
          </w:p>
        </w:tc>
        <w:tc>
          <w:tcPr>
            <w:tcW w:w="1923" w:type="dxa"/>
          </w:tcPr>
          <w:p w14:paraId="43323CDC" w14:textId="77777777" w:rsidR="00EB3496" w:rsidRPr="00DD56C3" w:rsidRDefault="00EB3496">
            <w:pPr>
              <w:spacing w:before="10" w:after="10"/>
              <w:rPr>
                <w:szCs w:val="18"/>
              </w:rPr>
            </w:pPr>
            <w:r w:rsidRPr="00DD56C3">
              <w:rPr>
                <w:szCs w:val="18"/>
              </w:rPr>
              <w:t>6/8/1993</w:t>
            </w:r>
          </w:p>
        </w:tc>
        <w:tc>
          <w:tcPr>
            <w:tcW w:w="3368" w:type="dxa"/>
          </w:tcPr>
          <w:p w14:paraId="43323CDD" w14:textId="77777777" w:rsidR="00EB3496" w:rsidRPr="00DD56C3" w:rsidRDefault="00EB3496">
            <w:pPr>
              <w:spacing w:before="10" w:after="10"/>
              <w:rPr>
                <w:szCs w:val="18"/>
              </w:rPr>
            </w:pPr>
            <w:r w:rsidRPr="00DD56C3">
              <w:rPr>
                <w:szCs w:val="18"/>
              </w:rPr>
              <w:t>Gazetted 9/3/1994 (Amendment 19)</w:t>
            </w:r>
          </w:p>
        </w:tc>
      </w:tr>
      <w:tr w:rsidR="00EB3496" w:rsidRPr="00DD56C3" w14:paraId="43323CE2" w14:textId="77777777">
        <w:trPr>
          <w:cantSplit/>
        </w:trPr>
        <w:tc>
          <w:tcPr>
            <w:tcW w:w="4065" w:type="dxa"/>
          </w:tcPr>
          <w:p w14:paraId="43323CDF" w14:textId="77777777" w:rsidR="00EB3496" w:rsidRPr="00DD56C3" w:rsidRDefault="00EB3496">
            <w:pPr>
              <w:ind w:left="113" w:hanging="113"/>
              <w:rPr>
                <w:szCs w:val="18"/>
              </w:rPr>
            </w:pPr>
            <w:r w:rsidRPr="00DD56C3">
              <w:rPr>
                <w:szCs w:val="18"/>
              </w:rPr>
              <w:t>P031 – Labelling of Thawed Fish</w:t>
            </w:r>
          </w:p>
        </w:tc>
        <w:tc>
          <w:tcPr>
            <w:tcW w:w="1923" w:type="dxa"/>
          </w:tcPr>
          <w:p w14:paraId="43323CE0" w14:textId="77777777" w:rsidR="00EB3496" w:rsidRPr="00DD56C3" w:rsidRDefault="00EB3496">
            <w:pPr>
              <w:spacing w:before="10" w:after="10"/>
              <w:rPr>
                <w:szCs w:val="18"/>
              </w:rPr>
            </w:pPr>
            <w:r w:rsidRPr="00DD56C3">
              <w:rPr>
                <w:szCs w:val="18"/>
              </w:rPr>
              <w:t>29/7/1992</w:t>
            </w:r>
          </w:p>
        </w:tc>
        <w:tc>
          <w:tcPr>
            <w:tcW w:w="3368" w:type="dxa"/>
          </w:tcPr>
          <w:p w14:paraId="43323CE1" w14:textId="77777777" w:rsidR="00EB3496" w:rsidRPr="00DD56C3" w:rsidRDefault="00EB3496">
            <w:pPr>
              <w:spacing w:before="10" w:after="10"/>
              <w:rPr>
                <w:szCs w:val="18"/>
              </w:rPr>
            </w:pPr>
            <w:r w:rsidRPr="00DD56C3">
              <w:rPr>
                <w:szCs w:val="18"/>
              </w:rPr>
              <w:t>Abandoned</w:t>
            </w:r>
          </w:p>
        </w:tc>
      </w:tr>
      <w:tr w:rsidR="00EB3496" w:rsidRPr="00DD56C3" w14:paraId="43323CE6" w14:textId="77777777">
        <w:trPr>
          <w:cantSplit/>
        </w:trPr>
        <w:tc>
          <w:tcPr>
            <w:tcW w:w="4065" w:type="dxa"/>
          </w:tcPr>
          <w:p w14:paraId="43323CE3" w14:textId="77777777" w:rsidR="00EB3496" w:rsidRPr="00DD56C3" w:rsidRDefault="00EB3496">
            <w:pPr>
              <w:ind w:left="113" w:hanging="113"/>
              <w:rPr>
                <w:szCs w:val="18"/>
              </w:rPr>
            </w:pPr>
            <w:r w:rsidRPr="00DD56C3">
              <w:rPr>
                <w:szCs w:val="18"/>
              </w:rPr>
              <w:t>P032 – Prescribed Common Names for Fish</w:t>
            </w:r>
          </w:p>
        </w:tc>
        <w:tc>
          <w:tcPr>
            <w:tcW w:w="1923" w:type="dxa"/>
          </w:tcPr>
          <w:p w14:paraId="43323CE4" w14:textId="77777777" w:rsidR="00EB3496" w:rsidRPr="00DD56C3" w:rsidRDefault="00EB3496">
            <w:pPr>
              <w:spacing w:before="10" w:after="10"/>
              <w:rPr>
                <w:szCs w:val="18"/>
              </w:rPr>
            </w:pPr>
            <w:r w:rsidRPr="00DD56C3">
              <w:rPr>
                <w:szCs w:val="18"/>
              </w:rPr>
              <w:t>3/12/1992</w:t>
            </w:r>
          </w:p>
        </w:tc>
        <w:tc>
          <w:tcPr>
            <w:tcW w:w="3368" w:type="dxa"/>
          </w:tcPr>
          <w:p w14:paraId="43323CE5" w14:textId="77777777" w:rsidR="00EB3496" w:rsidRPr="00DD56C3" w:rsidRDefault="00EB3496">
            <w:pPr>
              <w:spacing w:before="10" w:after="10"/>
              <w:rPr>
                <w:szCs w:val="18"/>
              </w:rPr>
            </w:pPr>
            <w:r w:rsidRPr="00DD56C3">
              <w:rPr>
                <w:szCs w:val="18"/>
              </w:rPr>
              <w:t>Abandoned</w:t>
            </w:r>
          </w:p>
        </w:tc>
      </w:tr>
      <w:tr w:rsidR="00EB3496" w:rsidRPr="00DD56C3" w14:paraId="43323CEA" w14:textId="77777777">
        <w:trPr>
          <w:cantSplit/>
        </w:trPr>
        <w:tc>
          <w:tcPr>
            <w:tcW w:w="4065" w:type="dxa"/>
          </w:tcPr>
          <w:p w14:paraId="43323CE7" w14:textId="77777777" w:rsidR="00EB3496" w:rsidRPr="00DD56C3" w:rsidRDefault="00EB3496">
            <w:pPr>
              <w:ind w:left="113" w:hanging="113"/>
              <w:rPr>
                <w:szCs w:val="18"/>
              </w:rPr>
            </w:pPr>
            <w:r w:rsidRPr="00DD56C3">
              <w:rPr>
                <w:szCs w:val="18"/>
              </w:rPr>
              <w:lastRenderedPageBreak/>
              <w:t>P033 – Exemption of Canned Anchovy Fillets from Heat Treatment</w:t>
            </w:r>
          </w:p>
        </w:tc>
        <w:tc>
          <w:tcPr>
            <w:tcW w:w="1923" w:type="dxa"/>
          </w:tcPr>
          <w:p w14:paraId="43323CE8" w14:textId="77777777" w:rsidR="00EB3496" w:rsidRPr="00DD56C3" w:rsidRDefault="00EB3496">
            <w:pPr>
              <w:spacing w:before="10" w:after="10"/>
              <w:rPr>
                <w:szCs w:val="18"/>
              </w:rPr>
            </w:pPr>
            <w:r w:rsidRPr="00DD56C3">
              <w:rPr>
                <w:szCs w:val="18"/>
              </w:rPr>
              <w:t>5/6/1993</w:t>
            </w:r>
          </w:p>
        </w:tc>
        <w:tc>
          <w:tcPr>
            <w:tcW w:w="3368" w:type="dxa"/>
          </w:tcPr>
          <w:p w14:paraId="43323CE9" w14:textId="77777777" w:rsidR="00EB3496" w:rsidRPr="00DD56C3" w:rsidRDefault="00EB3496">
            <w:pPr>
              <w:spacing w:before="10" w:after="10"/>
              <w:rPr>
                <w:szCs w:val="18"/>
              </w:rPr>
            </w:pPr>
            <w:r w:rsidRPr="00DD56C3">
              <w:rPr>
                <w:szCs w:val="18"/>
              </w:rPr>
              <w:t>Gazetted 12/10/1993 (Amendment 17)</w:t>
            </w:r>
          </w:p>
        </w:tc>
      </w:tr>
      <w:tr w:rsidR="00EB3496" w:rsidRPr="00DD56C3" w14:paraId="43323CEE" w14:textId="77777777">
        <w:trPr>
          <w:cantSplit/>
        </w:trPr>
        <w:tc>
          <w:tcPr>
            <w:tcW w:w="4065" w:type="dxa"/>
          </w:tcPr>
          <w:p w14:paraId="43323CEB" w14:textId="77777777" w:rsidR="00EB3496" w:rsidRPr="00DD56C3" w:rsidRDefault="00EB3496">
            <w:pPr>
              <w:ind w:left="113" w:hanging="113"/>
              <w:rPr>
                <w:szCs w:val="18"/>
              </w:rPr>
            </w:pPr>
            <w:r w:rsidRPr="00DD56C3">
              <w:rPr>
                <w:szCs w:val="18"/>
              </w:rPr>
              <w:t>P034 –α-Amylase Test for Pasteurised Liquid Egg</w:t>
            </w:r>
          </w:p>
        </w:tc>
        <w:tc>
          <w:tcPr>
            <w:tcW w:w="1923" w:type="dxa"/>
          </w:tcPr>
          <w:p w14:paraId="43323CEC" w14:textId="77777777" w:rsidR="00EB3496" w:rsidRPr="00DD56C3" w:rsidRDefault="00EB3496">
            <w:pPr>
              <w:spacing w:before="10" w:after="10"/>
              <w:rPr>
                <w:szCs w:val="18"/>
              </w:rPr>
            </w:pPr>
            <w:r w:rsidRPr="00DD56C3">
              <w:rPr>
                <w:szCs w:val="18"/>
              </w:rPr>
              <w:t>15/4/1993</w:t>
            </w:r>
          </w:p>
        </w:tc>
        <w:tc>
          <w:tcPr>
            <w:tcW w:w="3368" w:type="dxa"/>
          </w:tcPr>
          <w:p w14:paraId="43323CED" w14:textId="77777777" w:rsidR="00EB3496" w:rsidRPr="00DD56C3" w:rsidRDefault="00EB3496">
            <w:pPr>
              <w:spacing w:before="10" w:after="10"/>
              <w:rPr>
                <w:szCs w:val="18"/>
              </w:rPr>
            </w:pPr>
            <w:r w:rsidRPr="00DD56C3">
              <w:rPr>
                <w:szCs w:val="18"/>
              </w:rPr>
              <w:t>Gazetted 12/10/1993 (Amendment 17)</w:t>
            </w:r>
          </w:p>
        </w:tc>
      </w:tr>
      <w:tr w:rsidR="00EB3496" w:rsidRPr="00DD56C3" w14:paraId="43323CF2" w14:textId="77777777">
        <w:trPr>
          <w:cantSplit/>
        </w:trPr>
        <w:tc>
          <w:tcPr>
            <w:tcW w:w="4065" w:type="dxa"/>
          </w:tcPr>
          <w:p w14:paraId="43323CEF" w14:textId="77777777" w:rsidR="00EB3496" w:rsidRPr="00DD56C3" w:rsidRDefault="00EB3496">
            <w:pPr>
              <w:ind w:left="113" w:hanging="113"/>
              <w:rPr>
                <w:szCs w:val="18"/>
              </w:rPr>
            </w:pPr>
            <w:r w:rsidRPr="00DD56C3">
              <w:rPr>
                <w:szCs w:val="18"/>
              </w:rPr>
              <w:t>P035 – Pasteurisation of Unpasteurised Liquid Egg Products</w:t>
            </w:r>
          </w:p>
        </w:tc>
        <w:tc>
          <w:tcPr>
            <w:tcW w:w="1923" w:type="dxa"/>
          </w:tcPr>
          <w:p w14:paraId="43323CF0" w14:textId="77777777" w:rsidR="00EB3496" w:rsidRPr="00DD56C3" w:rsidRDefault="00EB3496">
            <w:pPr>
              <w:spacing w:before="10" w:after="10"/>
              <w:rPr>
                <w:szCs w:val="18"/>
              </w:rPr>
            </w:pPr>
            <w:r w:rsidRPr="00DD56C3">
              <w:rPr>
                <w:szCs w:val="18"/>
              </w:rPr>
              <w:t>13/6/1993</w:t>
            </w:r>
          </w:p>
        </w:tc>
        <w:tc>
          <w:tcPr>
            <w:tcW w:w="3368" w:type="dxa"/>
          </w:tcPr>
          <w:p w14:paraId="43323CF1" w14:textId="77777777" w:rsidR="00EB3496" w:rsidRPr="00DD56C3" w:rsidRDefault="00EB3496">
            <w:pPr>
              <w:spacing w:before="10" w:after="10"/>
              <w:rPr>
                <w:szCs w:val="18"/>
              </w:rPr>
            </w:pPr>
            <w:r w:rsidRPr="00DD56C3">
              <w:rPr>
                <w:szCs w:val="18"/>
              </w:rPr>
              <w:t>Gazetted 12/10/1993 (Amendment 17)</w:t>
            </w:r>
          </w:p>
        </w:tc>
      </w:tr>
      <w:tr w:rsidR="00EB3496" w:rsidRPr="00DD56C3" w14:paraId="43323CF6" w14:textId="77777777">
        <w:trPr>
          <w:cantSplit/>
        </w:trPr>
        <w:tc>
          <w:tcPr>
            <w:tcW w:w="4065" w:type="dxa"/>
          </w:tcPr>
          <w:p w14:paraId="43323CF3" w14:textId="77777777" w:rsidR="00EB3496" w:rsidRPr="00DD56C3" w:rsidRDefault="00EB3496">
            <w:pPr>
              <w:ind w:left="113" w:hanging="113"/>
              <w:rPr>
                <w:szCs w:val="18"/>
              </w:rPr>
            </w:pPr>
            <w:r w:rsidRPr="00DD56C3">
              <w:rPr>
                <w:szCs w:val="18"/>
              </w:rPr>
              <w:t>P036 – Dual Compositional Standard for Milk Solids, Non-fat &amp; Milk Protein</w:t>
            </w:r>
          </w:p>
        </w:tc>
        <w:tc>
          <w:tcPr>
            <w:tcW w:w="1923" w:type="dxa"/>
          </w:tcPr>
          <w:p w14:paraId="43323CF4" w14:textId="77777777" w:rsidR="00EB3496" w:rsidRPr="00DD56C3" w:rsidRDefault="00EB3496">
            <w:pPr>
              <w:spacing w:before="10" w:after="10"/>
              <w:rPr>
                <w:szCs w:val="18"/>
              </w:rPr>
            </w:pPr>
            <w:r w:rsidRPr="00DD56C3">
              <w:rPr>
                <w:szCs w:val="18"/>
              </w:rPr>
              <w:t>22/10/1992</w:t>
            </w:r>
          </w:p>
        </w:tc>
        <w:tc>
          <w:tcPr>
            <w:tcW w:w="3368" w:type="dxa"/>
          </w:tcPr>
          <w:p w14:paraId="43323CF5" w14:textId="77777777" w:rsidR="00EB3496" w:rsidRPr="00DD56C3" w:rsidRDefault="00EB3496">
            <w:pPr>
              <w:spacing w:before="10" w:after="10"/>
              <w:rPr>
                <w:szCs w:val="18"/>
              </w:rPr>
            </w:pPr>
            <w:r w:rsidRPr="00DD56C3">
              <w:rPr>
                <w:szCs w:val="18"/>
              </w:rPr>
              <w:t>Abandoned</w:t>
            </w:r>
          </w:p>
        </w:tc>
      </w:tr>
      <w:tr w:rsidR="00EB3496" w:rsidRPr="00DD56C3" w14:paraId="43323CFA" w14:textId="77777777">
        <w:trPr>
          <w:cantSplit/>
        </w:trPr>
        <w:tc>
          <w:tcPr>
            <w:tcW w:w="4065" w:type="dxa"/>
          </w:tcPr>
          <w:p w14:paraId="43323CF7" w14:textId="77777777" w:rsidR="00EB3496" w:rsidRPr="00DD56C3" w:rsidRDefault="00EB3496">
            <w:pPr>
              <w:ind w:left="113" w:hanging="113"/>
              <w:rPr>
                <w:szCs w:val="18"/>
              </w:rPr>
            </w:pPr>
            <w:r w:rsidRPr="00DD56C3">
              <w:rPr>
                <w:szCs w:val="18"/>
              </w:rPr>
              <w:t>P037 – Clarification of Milk</w:t>
            </w:r>
          </w:p>
        </w:tc>
        <w:tc>
          <w:tcPr>
            <w:tcW w:w="1923" w:type="dxa"/>
          </w:tcPr>
          <w:p w14:paraId="43323CF8" w14:textId="77777777" w:rsidR="00EB3496" w:rsidRPr="00DD56C3" w:rsidRDefault="00EB3496">
            <w:pPr>
              <w:spacing w:before="10" w:after="10"/>
              <w:rPr>
                <w:szCs w:val="18"/>
              </w:rPr>
            </w:pPr>
            <w:r w:rsidRPr="00DD56C3">
              <w:rPr>
                <w:szCs w:val="18"/>
              </w:rPr>
              <w:t>23/6/1993</w:t>
            </w:r>
          </w:p>
        </w:tc>
        <w:tc>
          <w:tcPr>
            <w:tcW w:w="3368" w:type="dxa"/>
          </w:tcPr>
          <w:p w14:paraId="43323CF9" w14:textId="77777777" w:rsidR="00EB3496" w:rsidRPr="00DD56C3" w:rsidRDefault="00EB3496">
            <w:pPr>
              <w:spacing w:before="10" w:after="10"/>
              <w:rPr>
                <w:szCs w:val="18"/>
              </w:rPr>
            </w:pPr>
            <w:r w:rsidRPr="00DD56C3">
              <w:rPr>
                <w:szCs w:val="18"/>
              </w:rPr>
              <w:t>Abandoned</w:t>
            </w:r>
          </w:p>
        </w:tc>
      </w:tr>
      <w:tr w:rsidR="00EB3496" w:rsidRPr="00DD56C3" w14:paraId="43323CFE" w14:textId="77777777">
        <w:trPr>
          <w:cantSplit/>
        </w:trPr>
        <w:tc>
          <w:tcPr>
            <w:tcW w:w="4065" w:type="dxa"/>
          </w:tcPr>
          <w:p w14:paraId="43323CFB" w14:textId="77777777" w:rsidR="00EB3496" w:rsidRPr="00DD56C3" w:rsidRDefault="00EB3496">
            <w:pPr>
              <w:ind w:left="113" w:hanging="113"/>
              <w:rPr>
                <w:szCs w:val="18"/>
              </w:rPr>
            </w:pPr>
            <w:r w:rsidRPr="00DD56C3">
              <w:rPr>
                <w:szCs w:val="18"/>
              </w:rPr>
              <w:t>P038 – Coliforms in Cream</w:t>
            </w:r>
          </w:p>
        </w:tc>
        <w:tc>
          <w:tcPr>
            <w:tcW w:w="1923" w:type="dxa"/>
          </w:tcPr>
          <w:p w14:paraId="43323CFC" w14:textId="77777777" w:rsidR="00EB3496" w:rsidRPr="00DD56C3" w:rsidRDefault="00EB3496">
            <w:pPr>
              <w:spacing w:before="10" w:after="10"/>
              <w:rPr>
                <w:szCs w:val="18"/>
              </w:rPr>
            </w:pPr>
            <w:r w:rsidRPr="00DD56C3">
              <w:rPr>
                <w:szCs w:val="18"/>
              </w:rPr>
              <w:t>5/5/1993</w:t>
            </w:r>
          </w:p>
        </w:tc>
        <w:tc>
          <w:tcPr>
            <w:tcW w:w="3368" w:type="dxa"/>
          </w:tcPr>
          <w:p w14:paraId="43323CFD" w14:textId="77777777" w:rsidR="00EB3496" w:rsidRPr="00DD56C3" w:rsidRDefault="00EB3496">
            <w:pPr>
              <w:spacing w:before="10" w:after="10"/>
              <w:rPr>
                <w:szCs w:val="18"/>
              </w:rPr>
            </w:pPr>
            <w:r w:rsidRPr="00DD56C3">
              <w:rPr>
                <w:szCs w:val="18"/>
              </w:rPr>
              <w:t>Abandoned</w:t>
            </w:r>
          </w:p>
        </w:tc>
      </w:tr>
      <w:tr w:rsidR="00EB3496" w:rsidRPr="00DD56C3" w14:paraId="43323D02" w14:textId="77777777">
        <w:trPr>
          <w:cantSplit/>
        </w:trPr>
        <w:tc>
          <w:tcPr>
            <w:tcW w:w="4065" w:type="dxa"/>
          </w:tcPr>
          <w:p w14:paraId="43323CFF" w14:textId="77777777" w:rsidR="00EB3496" w:rsidRPr="00DD56C3" w:rsidRDefault="00EB3496">
            <w:pPr>
              <w:ind w:left="113" w:hanging="113"/>
              <w:rPr>
                <w:szCs w:val="18"/>
              </w:rPr>
            </w:pPr>
            <w:r w:rsidRPr="00DD56C3">
              <w:rPr>
                <w:szCs w:val="18"/>
              </w:rPr>
              <w:t xml:space="preserve">P039 – Sampling of Cream </w:t>
            </w:r>
          </w:p>
        </w:tc>
        <w:tc>
          <w:tcPr>
            <w:tcW w:w="1923" w:type="dxa"/>
          </w:tcPr>
          <w:p w14:paraId="43323D00" w14:textId="77777777" w:rsidR="00EB3496" w:rsidRPr="00DD56C3" w:rsidRDefault="00EB3496">
            <w:pPr>
              <w:spacing w:before="10" w:after="10"/>
              <w:rPr>
                <w:szCs w:val="18"/>
              </w:rPr>
            </w:pPr>
            <w:r w:rsidRPr="00DD56C3">
              <w:rPr>
                <w:szCs w:val="18"/>
              </w:rPr>
              <w:t>5/6/1993</w:t>
            </w:r>
          </w:p>
        </w:tc>
        <w:tc>
          <w:tcPr>
            <w:tcW w:w="3368" w:type="dxa"/>
          </w:tcPr>
          <w:p w14:paraId="43323D01" w14:textId="77777777" w:rsidR="00EB3496" w:rsidRPr="00DD56C3" w:rsidRDefault="00EB3496">
            <w:pPr>
              <w:spacing w:before="10" w:after="10"/>
              <w:rPr>
                <w:szCs w:val="18"/>
              </w:rPr>
            </w:pPr>
            <w:r w:rsidRPr="00DD56C3">
              <w:rPr>
                <w:szCs w:val="18"/>
              </w:rPr>
              <w:t>Gazetted 12/10/1993 (Amendment 17)</w:t>
            </w:r>
          </w:p>
        </w:tc>
      </w:tr>
      <w:tr w:rsidR="00EB3496" w:rsidRPr="00DD56C3" w14:paraId="43323D06" w14:textId="77777777">
        <w:trPr>
          <w:cantSplit/>
        </w:trPr>
        <w:tc>
          <w:tcPr>
            <w:tcW w:w="4065" w:type="dxa"/>
          </w:tcPr>
          <w:p w14:paraId="43323D03" w14:textId="77777777" w:rsidR="00EB3496" w:rsidRPr="00DD56C3" w:rsidRDefault="00EB3496">
            <w:pPr>
              <w:ind w:left="113" w:hanging="113"/>
              <w:rPr>
                <w:szCs w:val="18"/>
              </w:rPr>
            </w:pPr>
            <w:r w:rsidRPr="00DD56C3">
              <w:rPr>
                <w:szCs w:val="18"/>
              </w:rPr>
              <w:t>P040 – Sheep, Camel &amp; Other Milk</w:t>
            </w:r>
          </w:p>
        </w:tc>
        <w:tc>
          <w:tcPr>
            <w:tcW w:w="1923" w:type="dxa"/>
          </w:tcPr>
          <w:p w14:paraId="43323D04" w14:textId="77777777" w:rsidR="00EB3496" w:rsidRPr="00DD56C3" w:rsidRDefault="00EB3496">
            <w:pPr>
              <w:spacing w:before="10" w:after="10"/>
              <w:rPr>
                <w:szCs w:val="18"/>
              </w:rPr>
            </w:pPr>
            <w:r w:rsidRPr="00DD56C3">
              <w:rPr>
                <w:szCs w:val="18"/>
              </w:rPr>
              <w:t>6/8/1993</w:t>
            </w:r>
          </w:p>
        </w:tc>
        <w:tc>
          <w:tcPr>
            <w:tcW w:w="3368" w:type="dxa"/>
          </w:tcPr>
          <w:p w14:paraId="43323D05" w14:textId="77777777" w:rsidR="00EB3496" w:rsidRPr="00DD56C3" w:rsidRDefault="00EB3496">
            <w:pPr>
              <w:spacing w:before="10" w:after="10"/>
              <w:rPr>
                <w:szCs w:val="18"/>
              </w:rPr>
            </w:pPr>
            <w:r w:rsidRPr="00DD56C3">
              <w:rPr>
                <w:szCs w:val="18"/>
              </w:rPr>
              <w:t>Abandoned</w:t>
            </w:r>
          </w:p>
        </w:tc>
      </w:tr>
      <w:tr w:rsidR="00EB3496" w:rsidRPr="00DD56C3" w14:paraId="43323D0A" w14:textId="77777777">
        <w:trPr>
          <w:cantSplit/>
        </w:trPr>
        <w:tc>
          <w:tcPr>
            <w:tcW w:w="4065" w:type="dxa"/>
          </w:tcPr>
          <w:p w14:paraId="43323D07" w14:textId="77777777" w:rsidR="00EB3496" w:rsidRPr="00DD56C3" w:rsidRDefault="00EB3496">
            <w:pPr>
              <w:ind w:left="113" w:hanging="113"/>
              <w:rPr>
                <w:szCs w:val="18"/>
              </w:rPr>
            </w:pPr>
            <w:r w:rsidRPr="00DD56C3">
              <w:rPr>
                <w:szCs w:val="18"/>
              </w:rPr>
              <w:t xml:space="preserve">P041 – </w:t>
            </w:r>
            <w:smartTag w:uri="urn:schemas-microsoft-com:office:smarttags" w:element="country-region">
              <w:smartTag w:uri="urn:schemas-microsoft-com:office:smarttags" w:element="place">
                <w:r w:rsidRPr="00DD56C3">
                  <w:rPr>
                    <w:szCs w:val="18"/>
                  </w:rPr>
                  <w:t>New Zealand</w:t>
                </w:r>
              </w:smartTag>
            </w:smartTag>
            <w:r w:rsidRPr="00DD56C3">
              <w:rPr>
                <w:szCs w:val="18"/>
              </w:rPr>
              <w:t xml:space="preserve"> Draft Standard for Butter &amp; Anhydrous Milk Fat</w:t>
            </w:r>
          </w:p>
        </w:tc>
        <w:tc>
          <w:tcPr>
            <w:tcW w:w="1923" w:type="dxa"/>
          </w:tcPr>
          <w:p w14:paraId="43323D08" w14:textId="77777777" w:rsidR="00EB3496" w:rsidRPr="00DD56C3" w:rsidRDefault="00EB3496">
            <w:pPr>
              <w:ind w:left="113" w:hanging="113"/>
              <w:rPr>
                <w:szCs w:val="18"/>
              </w:rPr>
            </w:pPr>
            <w:r w:rsidRPr="00DD56C3">
              <w:rPr>
                <w:szCs w:val="18"/>
              </w:rPr>
              <w:t>19/3/1992</w:t>
            </w:r>
          </w:p>
        </w:tc>
        <w:tc>
          <w:tcPr>
            <w:tcW w:w="3368" w:type="dxa"/>
          </w:tcPr>
          <w:p w14:paraId="43323D09" w14:textId="77777777" w:rsidR="00EB3496" w:rsidRPr="00DD56C3" w:rsidRDefault="00EB3496">
            <w:pPr>
              <w:ind w:left="113" w:hanging="113"/>
              <w:rPr>
                <w:szCs w:val="18"/>
              </w:rPr>
            </w:pPr>
            <w:r w:rsidRPr="00DD56C3">
              <w:rPr>
                <w:szCs w:val="18"/>
              </w:rPr>
              <w:t>*</w:t>
            </w:r>
          </w:p>
        </w:tc>
      </w:tr>
      <w:tr w:rsidR="00EB3496" w:rsidRPr="00DD56C3" w14:paraId="43323D0E" w14:textId="77777777">
        <w:trPr>
          <w:cantSplit/>
        </w:trPr>
        <w:tc>
          <w:tcPr>
            <w:tcW w:w="4065" w:type="dxa"/>
          </w:tcPr>
          <w:p w14:paraId="43323D0B" w14:textId="77777777" w:rsidR="00EB3496" w:rsidRPr="00DD56C3" w:rsidRDefault="00EB3496">
            <w:pPr>
              <w:ind w:left="113" w:hanging="113"/>
              <w:rPr>
                <w:szCs w:val="18"/>
              </w:rPr>
            </w:pPr>
            <w:r w:rsidRPr="00DD56C3">
              <w:rPr>
                <w:szCs w:val="18"/>
              </w:rPr>
              <w:t>P042 – Cultured Milk Products</w:t>
            </w:r>
          </w:p>
        </w:tc>
        <w:tc>
          <w:tcPr>
            <w:tcW w:w="1923" w:type="dxa"/>
          </w:tcPr>
          <w:p w14:paraId="43323D0C" w14:textId="77777777" w:rsidR="00EB3496" w:rsidRPr="00DD56C3" w:rsidRDefault="00EB3496">
            <w:pPr>
              <w:spacing w:before="10" w:after="10"/>
              <w:rPr>
                <w:szCs w:val="18"/>
              </w:rPr>
            </w:pPr>
            <w:r w:rsidRPr="00DD56C3">
              <w:rPr>
                <w:szCs w:val="18"/>
              </w:rPr>
              <w:t xml:space="preserve">3/12/1992 </w:t>
            </w:r>
          </w:p>
        </w:tc>
        <w:tc>
          <w:tcPr>
            <w:tcW w:w="3368" w:type="dxa"/>
          </w:tcPr>
          <w:p w14:paraId="43323D0D" w14:textId="77777777" w:rsidR="00EB3496" w:rsidRPr="00DD56C3" w:rsidRDefault="00EB3496">
            <w:pPr>
              <w:spacing w:before="10" w:after="10"/>
              <w:rPr>
                <w:szCs w:val="18"/>
              </w:rPr>
            </w:pPr>
            <w:r w:rsidRPr="00DD56C3">
              <w:rPr>
                <w:szCs w:val="18"/>
              </w:rPr>
              <w:t>Gazetted 12/7/1993 (Amendment 16)</w:t>
            </w:r>
          </w:p>
        </w:tc>
      </w:tr>
      <w:tr w:rsidR="00EB3496" w:rsidRPr="00DD56C3" w14:paraId="43323D12" w14:textId="77777777">
        <w:trPr>
          <w:cantSplit/>
        </w:trPr>
        <w:tc>
          <w:tcPr>
            <w:tcW w:w="4065" w:type="dxa"/>
          </w:tcPr>
          <w:p w14:paraId="43323D0F" w14:textId="77777777" w:rsidR="00EB3496" w:rsidRPr="00DD56C3" w:rsidRDefault="00EB3496">
            <w:pPr>
              <w:ind w:left="113" w:hanging="113"/>
              <w:rPr>
                <w:szCs w:val="18"/>
              </w:rPr>
            </w:pPr>
            <w:r w:rsidRPr="00DD56C3">
              <w:rPr>
                <w:szCs w:val="18"/>
              </w:rPr>
              <w:t xml:space="preserve">P043 – </w:t>
            </w:r>
            <w:smartTag w:uri="urn:schemas-microsoft-com:office:smarttags" w:element="country-region">
              <w:smartTag w:uri="urn:schemas-microsoft-com:office:smarttags" w:element="place">
                <w:r w:rsidRPr="00DD56C3">
                  <w:rPr>
                    <w:szCs w:val="18"/>
                  </w:rPr>
                  <w:t>New Zealand</w:t>
                </w:r>
              </w:smartTag>
            </w:smartTag>
            <w:r w:rsidRPr="00DD56C3">
              <w:rPr>
                <w:szCs w:val="18"/>
              </w:rPr>
              <w:t xml:space="preserve"> Draft Standard for Cultured Ice Cream</w:t>
            </w:r>
          </w:p>
        </w:tc>
        <w:tc>
          <w:tcPr>
            <w:tcW w:w="1923" w:type="dxa"/>
          </w:tcPr>
          <w:p w14:paraId="43323D10" w14:textId="77777777" w:rsidR="00EB3496" w:rsidRPr="00DD56C3" w:rsidRDefault="00EB3496">
            <w:pPr>
              <w:ind w:left="113" w:hanging="113"/>
              <w:rPr>
                <w:szCs w:val="18"/>
              </w:rPr>
            </w:pPr>
            <w:r w:rsidRPr="00DD56C3">
              <w:rPr>
                <w:szCs w:val="18"/>
              </w:rPr>
              <w:t>19/3/1992</w:t>
            </w:r>
          </w:p>
        </w:tc>
        <w:tc>
          <w:tcPr>
            <w:tcW w:w="3368" w:type="dxa"/>
          </w:tcPr>
          <w:p w14:paraId="43323D11" w14:textId="77777777" w:rsidR="00EB3496" w:rsidRPr="00DD56C3" w:rsidRDefault="00EB3496">
            <w:pPr>
              <w:ind w:left="113" w:hanging="113"/>
              <w:rPr>
                <w:szCs w:val="18"/>
              </w:rPr>
            </w:pPr>
            <w:r w:rsidRPr="00DD56C3">
              <w:rPr>
                <w:szCs w:val="18"/>
              </w:rPr>
              <w:t>*</w:t>
            </w:r>
          </w:p>
        </w:tc>
      </w:tr>
      <w:tr w:rsidR="00EB3496" w:rsidRPr="00DD56C3" w14:paraId="43323D16" w14:textId="77777777">
        <w:trPr>
          <w:cantSplit/>
        </w:trPr>
        <w:tc>
          <w:tcPr>
            <w:tcW w:w="4065" w:type="dxa"/>
          </w:tcPr>
          <w:p w14:paraId="43323D13" w14:textId="77777777" w:rsidR="00EB3496" w:rsidRPr="00DD56C3" w:rsidRDefault="00EB3496">
            <w:pPr>
              <w:ind w:left="113" w:hanging="113"/>
              <w:rPr>
                <w:szCs w:val="18"/>
              </w:rPr>
            </w:pPr>
            <w:r w:rsidRPr="00DD56C3">
              <w:rPr>
                <w:szCs w:val="18"/>
              </w:rPr>
              <w:t xml:space="preserve">P044 – Standard for Dates </w:t>
            </w:r>
          </w:p>
        </w:tc>
        <w:tc>
          <w:tcPr>
            <w:tcW w:w="1923" w:type="dxa"/>
          </w:tcPr>
          <w:p w14:paraId="43323D14" w14:textId="77777777" w:rsidR="00EB3496" w:rsidRPr="00DD56C3" w:rsidRDefault="00EB3496">
            <w:pPr>
              <w:spacing w:before="10" w:after="10"/>
              <w:rPr>
                <w:szCs w:val="18"/>
              </w:rPr>
            </w:pPr>
          </w:p>
        </w:tc>
        <w:tc>
          <w:tcPr>
            <w:tcW w:w="3368" w:type="dxa"/>
          </w:tcPr>
          <w:p w14:paraId="43323D15" w14:textId="77777777" w:rsidR="00EB3496" w:rsidRPr="00DD56C3" w:rsidRDefault="00EB3496">
            <w:pPr>
              <w:spacing w:before="10" w:after="10"/>
              <w:rPr>
                <w:szCs w:val="18"/>
              </w:rPr>
            </w:pPr>
            <w:r w:rsidRPr="00DD56C3">
              <w:rPr>
                <w:szCs w:val="18"/>
              </w:rPr>
              <w:t>*</w:t>
            </w:r>
          </w:p>
        </w:tc>
      </w:tr>
      <w:tr w:rsidR="00EB3496" w:rsidRPr="00DD56C3" w14:paraId="43323D1A" w14:textId="77777777">
        <w:trPr>
          <w:cantSplit/>
        </w:trPr>
        <w:tc>
          <w:tcPr>
            <w:tcW w:w="4065" w:type="dxa"/>
          </w:tcPr>
          <w:p w14:paraId="43323D17" w14:textId="77777777" w:rsidR="00EB3496" w:rsidRPr="00DD56C3" w:rsidRDefault="00EB3496">
            <w:pPr>
              <w:ind w:left="113" w:hanging="113"/>
              <w:rPr>
                <w:szCs w:val="18"/>
              </w:rPr>
            </w:pPr>
            <w:r w:rsidRPr="00DD56C3">
              <w:rPr>
                <w:szCs w:val="18"/>
              </w:rPr>
              <w:t>P045 – Labelling of Gluten-free &amp; Low Gluten Foods</w:t>
            </w:r>
          </w:p>
        </w:tc>
        <w:tc>
          <w:tcPr>
            <w:tcW w:w="1923" w:type="dxa"/>
          </w:tcPr>
          <w:p w14:paraId="43323D18" w14:textId="77777777" w:rsidR="00EB3496" w:rsidRPr="00DD56C3" w:rsidRDefault="00EB3496">
            <w:pPr>
              <w:spacing w:before="10" w:after="10"/>
              <w:rPr>
                <w:szCs w:val="18"/>
              </w:rPr>
            </w:pPr>
            <w:r w:rsidRPr="00DD56C3">
              <w:rPr>
                <w:szCs w:val="18"/>
              </w:rPr>
              <w:t>23/6/1993</w:t>
            </w:r>
          </w:p>
        </w:tc>
        <w:tc>
          <w:tcPr>
            <w:tcW w:w="3368" w:type="dxa"/>
          </w:tcPr>
          <w:p w14:paraId="43323D19" w14:textId="77777777" w:rsidR="00EB3496" w:rsidRPr="00DD56C3" w:rsidRDefault="00EB3496">
            <w:pPr>
              <w:spacing w:before="10" w:after="10"/>
              <w:rPr>
                <w:szCs w:val="18"/>
              </w:rPr>
            </w:pPr>
            <w:r w:rsidRPr="00DD56C3">
              <w:rPr>
                <w:szCs w:val="18"/>
              </w:rPr>
              <w:t>Gazetted 9/3/1994 (Amendment 19)</w:t>
            </w:r>
          </w:p>
        </w:tc>
      </w:tr>
      <w:tr w:rsidR="00EB3496" w:rsidRPr="00DD56C3" w14:paraId="43323D1E" w14:textId="77777777">
        <w:trPr>
          <w:cantSplit/>
        </w:trPr>
        <w:tc>
          <w:tcPr>
            <w:tcW w:w="4065" w:type="dxa"/>
          </w:tcPr>
          <w:p w14:paraId="43323D1B" w14:textId="77777777" w:rsidR="00EB3496" w:rsidRPr="00DD56C3" w:rsidRDefault="00EB3496">
            <w:pPr>
              <w:ind w:left="113" w:hanging="113"/>
              <w:rPr>
                <w:szCs w:val="18"/>
              </w:rPr>
            </w:pPr>
            <w:r w:rsidRPr="00DD56C3">
              <w:rPr>
                <w:szCs w:val="18"/>
              </w:rPr>
              <w:t>P046 – Labelling of Reduced Lactose Milk</w:t>
            </w:r>
          </w:p>
        </w:tc>
        <w:tc>
          <w:tcPr>
            <w:tcW w:w="1923" w:type="dxa"/>
          </w:tcPr>
          <w:p w14:paraId="43323D1C" w14:textId="77777777" w:rsidR="00EB3496" w:rsidRPr="00DD56C3" w:rsidRDefault="00EB3496">
            <w:pPr>
              <w:spacing w:before="10" w:after="10"/>
              <w:rPr>
                <w:szCs w:val="18"/>
              </w:rPr>
            </w:pPr>
            <w:r w:rsidRPr="00DD56C3">
              <w:rPr>
                <w:szCs w:val="18"/>
              </w:rPr>
              <w:t>6/8/1993</w:t>
            </w:r>
          </w:p>
        </w:tc>
        <w:tc>
          <w:tcPr>
            <w:tcW w:w="3368" w:type="dxa"/>
          </w:tcPr>
          <w:p w14:paraId="43323D1D" w14:textId="77777777" w:rsidR="00EB3496" w:rsidRPr="00DD56C3" w:rsidRDefault="00EB3496">
            <w:pPr>
              <w:spacing w:before="10" w:after="10"/>
              <w:rPr>
                <w:szCs w:val="18"/>
              </w:rPr>
            </w:pPr>
            <w:r w:rsidRPr="00DD56C3">
              <w:rPr>
                <w:szCs w:val="18"/>
              </w:rPr>
              <w:t>Gazetted 9/3/1994 (Amendment 19)</w:t>
            </w:r>
          </w:p>
        </w:tc>
      </w:tr>
      <w:tr w:rsidR="00EB3496" w:rsidRPr="00DD56C3" w14:paraId="43323D22" w14:textId="77777777">
        <w:trPr>
          <w:cantSplit/>
        </w:trPr>
        <w:tc>
          <w:tcPr>
            <w:tcW w:w="4065" w:type="dxa"/>
          </w:tcPr>
          <w:p w14:paraId="43323D1F" w14:textId="77777777" w:rsidR="00EB3496" w:rsidRPr="00DD56C3" w:rsidRDefault="00EB3496">
            <w:pPr>
              <w:ind w:left="113" w:hanging="113"/>
              <w:rPr>
                <w:szCs w:val="18"/>
              </w:rPr>
            </w:pPr>
            <w:r w:rsidRPr="00DD56C3">
              <w:rPr>
                <w:szCs w:val="18"/>
              </w:rPr>
              <w:t>P047 – Standard for Sports Drinks</w:t>
            </w:r>
          </w:p>
        </w:tc>
        <w:tc>
          <w:tcPr>
            <w:tcW w:w="1923" w:type="dxa"/>
          </w:tcPr>
          <w:p w14:paraId="43323D20" w14:textId="77777777" w:rsidR="00EB3496" w:rsidRPr="00DD56C3" w:rsidRDefault="00EB3496">
            <w:pPr>
              <w:spacing w:before="10" w:after="10"/>
              <w:rPr>
                <w:szCs w:val="18"/>
              </w:rPr>
            </w:pPr>
          </w:p>
        </w:tc>
        <w:tc>
          <w:tcPr>
            <w:tcW w:w="3368" w:type="dxa"/>
          </w:tcPr>
          <w:p w14:paraId="43323D21" w14:textId="77777777" w:rsidR="00EB3496" w:rsidRPr="00DD56C3" w:rsidRDefault="00EB3496">
            <w:pPr>
              <w:spacing w:before="10" w:after="10"/>
              <w:rPr>
                <w:szCs w:val="18"/>
              </w:rPr>
            </w:pPr>
            <w:r w:rsidRPr="00DD56C3">
              <w:rPr>
                <w:szCs w:val="18"/>
              </w:rPr>
              <w:t>*</w:t>
            </w:r>
          </w:p>
        </w:tc>
      </w:tr>
      <w:tr w:rsidR="00EB3496" w:rsidRPr="00DD56C3" w14:paraId="43323D26" w14:textId="77777777">
        <w:trPr>
          <w:cantSplit/>
        </w:trPr>
        <w:tc>
          <w:tcPr>
            <w:tcW w:w="4065" w:type="dxa"/>
          </w:tcPr>
          <w:p w14:paraId="43323D23" w14:textId="77777777" w:rsidR="00EB3496" w:rsidRPr="00DD56C3" w:rsidRDefault="00EB3496">
            <w:pPr>
              <w:ind w:left="113" w:hanging="113"/>
              <w:rPr>
                <w:szCs w:val="18"/>
              </w:rPr>
            </w:pPr>
            <w:r w:rsidRPr="00DD56C3">
              <w:rPr>
                <w:szCs w:val="18"/>
              </w:rPr>
              <w:t>P048 – Standard for Special Infant Formula</w:t>
            </w:r>
          </w:p>
        </w:tc>
        <w:tc>
          <w:tcPr>
            <w:tcW w:w="1923" w:type="dxa"/>
          </w:tcPr>
          <w:p w14:paraId="43323D24" w14:textId="77777777" w:rsidR="00EB3496" w:rsidRPr="00DD56C3" w:rsidRDefault="00EB3496">
            <w:pPr>
              <w:spacing w:before="10" w:after="10"/>
              <w:rPr>
                <w:szCs w:val="18"/>
              </w:rPr>
            </w:pPr>
          </w:p>
        </w:tc>
        <w:tc>
          <w:tcPr>
            <w:tcW w:w="3368" w:type="dxa"/>
          </w:tcPr>
          <w:p w14:paraId="43323D25" w14:textId="77777777" w:rsidR="00EB3496" w:rsidRPr="00DD56C3" w:rsidRDefault="00EB3496">
            <w:pPr>
              <w:spacing w:before="10" w:after="10"/>
              <w:rPr>
                <w:szCs w:val="18"/>
              </w:rPr>
            </w:pPr>
            <w:r w:rsidRPr="00DD56C3">
              <w:rPr>
                <w:szCs w:val="18"/>
              </w:rPr>
              <w:t>*</w:t>
            </w:r>
          </w:p>
        </w:tc>
      </w:tr>
      <w:tr w:rsidR="00EB3496" w:rsidRPr="00DD56C3" w14:paraId="43323D2A" w14:textId="77777777">
        <w:trPr>
          <w:cantSplit/>
        </w:trPr>
        <w:tc>
          <w:tcPr>
            <w:tcW w:w="4065" w:type="dxa"/>
          </w:tcPr>
          <w:p w14:paraId="43323D27" w14:textId="77777777" w:rsidR="00EB3496" w:rsidRPr="00DD56C3" w:rsidRDefault="00EB3496">
            <w:pPr>
              <w:ind w:left="113" w:hanging="113"/>
              <w:rPr>
                <w:szCs w:val="18"/>
              </w:rPr>
            </w:pPr>
            <w:r w:rsidRPr="00DD56C3">
              <w:rPr>
                <w:szCs w:val="18"/>
              </w:rPr>
              <w:t>P049 – Foods for Special Medical Purposes (Medical Foods)</w:t>
            </w:r>
          </w:p>
        </w:tc>
        <w:tc>
          <w:tcPr>
            <w:tcW w:w="1923" w:type="dxa"/>
          </w:tcPr>
          <w:p w14:paraId="43323D28" w14:textId="77777777" w:rsidR="00EB3496" w:rsidRPr="00DD56C3" w:rsidRDefault="00EB3496">
            <w:pPr>
              <w:spacing w:before="10" w:after="10"/>
              <w:rPr>
                <w:szCs w:val="18"/>
              </w:rPr>
            </w:pPr>
            <w:r w:rsidRPr="00DD56C3">
              <w:rPr>
                <w:szCs w:val="18"/>
              </w:rPr>
              <w:t>20/9/2001</w:t>
            </w:r>
          </w:p>
        </w:tc>
        <w:tc>
          <w:tcPr>
            <w:tcW w:w="3368" w:type="dxa"/>
          </w:tcPr>
          <w:p w14:paraId="43323D29" w14:textId="77777777" w:rsidR="00EB3496" w:rsidRPr="00DD56C3" w:rsidRDefault="00EB3496">
            <w:pPr>
              <w:spacing w:before="10" w:after="10"/>
              <w:rPr>
                <w:szCs w:val="18"/>
              </w:rPr>
            </w:pPr>
            <w:r w:rsidRPr="00DD56C3">
              <w:rPr>
                <w:szCs w:val="18"/>
              </w:rPr>
              <w:t>Abandoned</w:t>
            </w:r>
          </w:p>
        </w:tc>
      </w:tr>
      <w:tr w:rsidR="00EB3496" w:rsidRPr="00DD56C3" w14:paraId="43323D2E" w14:textId="77777777">
        <w:trPr>
          <w:cantSplit/>
        </w:trPr>
        <w:tc>
          <w:tcPr>
            <w:tcW w:w="4065" w:type="dxa"/>
          </w:tcPr>
          <w:p w14:paraId="43323D2B" w14:textId="77777777" w:rsidR="00EB3496" w:rsidRPr="00DD56C3" w:rsidRDefault="00EB3496">
            <w:pPr>
              <w:ind w:left="113" w:hanging="113"/>
              <w:rPr>
                <w:szCs w:val="18"/>
              </w:rPr>
            </w:pPr>
            <w:r w:rsidRPr="00DD56C3">
              <w:rPr>
                <w:szCs w:val="18"/>
              </w:rPr>
              <w:t>P050 – Sampling of Foods where Insufficient Quantity available</w:t>
            </w:r>
          </w:p>
        </w:tc>
        <w:tc>
          <w:tcPr>
            <w:tcW w:w="1923" w:type="dxa"/>
          </w:tcPr>
          <w:p w14:paraId="43323D2C" w14:textId="77777777" w:rsidR="00EB3496" w:rsidRPr="00DD56C3" w:rsidRDefault="00EB3496">
            <w:pPr>
              <w:spacing w:before="10" w:after="10"/>
              <w:rPr>
                <w:szCs w:val="18"/>
              </w:rPr>
            </w:pPr>
            <w:r w:rsidRPr="00DD56C3">
              <w:rPr>
                <w:szCs w:val="18"/>
              </w:rPr>
              <w:t>21/7/1993</w:t>
            </w:r>
          </w:p>
        </w:tc>
        <w:tc>
          <w:tcPr>
            <w:tcW w:w="3368" w:type="dxa"/>
          </w:tcPr>
          <w:p w14:paraId="43323D2D" w14:textId="77777777" w:rsidR="00EB3496" w:rsidRPr="00DD56C3" w:rsidRDefault="00EB3496">
            <w:pPr>
              <w:spacing w:before="10" w:after="10"/>
              <w:rPr>
                <w:szCs w:val="18"/>
              </w:rPr>
            </w:pPr>
            <w:r w:rsidRPr="00DD56C3">
              <w:rPr>
                <w:szCs w:val="18"/>
              </w:rPr>
              <w:t>Gazetted 9/3/1994 (Amendment 19)</w:t>
            </w:r>
          </w:p>
        </w:tc>
      </w:tr>
      <w:tr w:rsidR="00EB3496" w:rsidRPr="00DD56C3" w14:paraId="43323D32" w14:textId="77777777">
        <w:trPr>
          <w:cantSplit/>
        </w:trPr>
        <w:tc>
          <w:tcPr>
            <w:tcW w:w="4065" w:type="dxa"/>
          </w:tcPr>
          <w:p w14:paraId="43323D2F" w14:textId="77777777" w:rsidR="00EB3496" w:rsidRPr="00DD56C3" w:rsidRDefault="00EB3496">
            <w:pPr>
              <w:ind w:left="113" w:hanging="113"/>
              <w:rPr>
                <w:szCs w:val="18"/>
              </w:rPr>
            </w:pPr>
            <w:r w:rsidRPr="00DD56C3">
              <w:rPr>
                <w:b/>
                <w:bCs/>
                <w:szCs w:val="18"/>
              </w:rPr>
              <w:t>P051</w:t>
            </w:r>
            <w:r w:rsidRPr="00DD56C3">
              <w:rPr>
                <w:szCs w:val="18"/>
              </w:rPr>
              <w:t xml:space="preserve"> – Imported Packaged Water</w:t>
            </w:r>
          </w:p>
        </w:tc>
        <w:tc>
          <w:tcPr>
            <w:tcW w:w="1923" w:type="dxa"/>
          </w:tcPr>
          <w:p w14:paraId="43323D30" w14:textId="77777777" w:rsidR="00EB3496" w:rsidRPr="00DD56C3" w:rsidRDefault="00EB3496">
            <w:pPr>
              <w:spacing w:before="10" w:after="10"/>
              <w:rPr>
                <w:szCs w:val="18"/>
              </w:rPr>
            </w:pPr>
            <w:r w:rsidRPr="00DD56C3">
              <w:rPr>
                <w:szCs w:val="18"/>
              </w:rPr>
              <w:t>21/4/1993</w:t>
            </w:r>
          </w:p>
        </w:tc>
        <w:tc>
          <w:tcPr>
            <w:tcW w:w="3368" w:type="dxa"/>
          </w:tcPr>
          <w:p w14:paraId="43323D31" w14:textId="77777777" w:rsidR="00EB3496" w:rsidRPr="00DD56C3" w:rsidRDefault="00EB3496">
            <w:pPr>
              <w:spacing w:before="10" w:after="10"/>
              <w:rPr>
                <w:szCs w:val="18"/>
              </w:rPr>
            </w:pPr>
            <w:r w:rsidRPr="00DD56C3">
              <w:rPr>
                <w:szCs w:val="18"/>
              </w:rPr>
              <w:t>Abandoned</w:t>
            </w:r>
          </w:p>
        </w:tc>
      </w:tr>
      <w:tr w:rsidR="00EB3496" w:rsidRPr="00DD56C3" w14:paraId="43323D36" w14:textId="77777777">
        <w:trPr>
          <w:cantSplit/>
        </w:trPr>
        <w:tc>
          <w:tcPr>
            <w:tcW w:w="4065" w:type="dxa"/>
          </w:tcPr>
          <w:p w14:paraId="43323D33" w14:textId="77777777" w:rsidR="00EB3496" w:rsidRPr="00DD56C3" w:rsidRDefault="00EB3496">
            <w:pPr>
              <w:ind w:left="113" w:hanging="113"/>
              <w:rPr>
                <w:szCs w:val="18"/>
              </w:rPr>
            </w:pPr>
            <w:r w:rsidRPr="00DD56C3">
              <w:rPr>
                <w:szCs w:val="18"/>
              </w:rPr>
              <w:t>P052 – NOT ALLOCATED</w:t>
            </w:r>
          </w:p>
        </w:tc>
        <w:tc>
          <w:tcPr>
            <w:tcW w:w="1923" w:type="dxa"/>
          </w:tcPr>
          <w:p w14:paraId="43323D34" w14:textId="77777777" w:rsidR="00EB3496" w:rsidRPr="00DD56C3" w:rsidRDefault="00EB3496">
            <w:pPr>
              <w:spacing w:before="10" w:after="10"/>
              <w:rPr>
                <w:szCs w:val="18"/>
              </w:rPr>
            </w:pPr>
          </w:p>
        </w:tc>
        <w:tc>
          <w:tcPr>
            <w:tcW w:w="3368" w:type="dxa"/>
          </w:tcPr>
          <w:p w14:paraId="43323D35" w14:textId="77777777" w:rsidR="00EB3496" w:rsidRPr="00DD56C3" w:rsidRDefault="00EB3496">
            <w:pPr>
              <w:spacing w:before="10" w:after="10"/>
              <w:rPr>
                <w:szCs w:val="18"/>
              </w:rPr>
            </w:pPr>
          </w:p>
        </w:tc>
      </w:tr>
      <w:tr w:rsidR="00EB3496" w:rsidRPr="00DD56C3" w14:paraId="43323D3A" w14:textId="77777777">
        <w:trPr>
          <w:cantSplit/>
        </w:trPr>
        <w:tc>
          <w:tcPr>
            <w:tcW w:w="4065" w:type="dxa"/>
          </w:tcPr>
          <w:p w14:paraId="43323D37" w14:textId="77777777" w:rsidR="00EB3496" w:rsidRPr="00DD56C3" w:rsidRDefault="00EB3496">
            <w:pPr>
              <w:ind w:left="113" w:hanging="113"/>
              <w:rPr>
                <w:szCs w:val="18"/>
              </w:rPr>
            </w:pPr>
            <w:r w:rsidRPr="00DD56C3">
              <w:rPr>
                <w:szCs w:val="18"/>
              </w:rPr>
              <w:t>P053 – Standard for Fruit &amp; Vegetable Wines</w:t>
            </w:r>
          </w:p>
        </w:tc>
        <w:tc>
          <w:tcPr>
            <w:tcW w:w="1923" w:type="dxa"/>
          </w:tcPr>
          <w:p w14:paraId="43323D38" w14:textId="77777777" w:rsidR="00EB3496" w:rsidRPr="00DD56C3" w:rsidRDefault="00EB3496">
            <w:pPr>
              <w:spacing w:before="10" w:after="10"/>
              <w:rPr>
                <w:szCs w:val="18"/>
              </w:rPr>
            </w:pPr>
            <w:r w:rsidRPr="00DD56C3">
              <w:rPr>
                <w:szCs w:val="18"/>
              </w:rPr>
              <w:t>29/7/1992</w:t>
            </w:r>
          </w:p>
        </w:tc>
        <w:tc>
          <w:tcPr>
            <w:tcW w:w="3368" w:type="dxa"/>
          </w:tcPr>
          <w:p w14:paraId="43323D39" w14:textId="77777777" w:rsidR="00EB3496" w:rsidRPr="00DD56C3" w:rsidRDefault="00EB3496">
            <w:pPr>
              <w:spacing w:before="10" w:after="10"/>
              <w:rPr>
                <w:szCs w:val="18"/>
              </w:rPr>
            </w:pPr>
            <w:r w:rsidRPr="00DD56C3">
              <w:rPr>
                <w:szCs w:val="18"/>
              </w:rPr>
              <w:t>Abandoned</w:t>
            </w:r>
          </w:p>
        </w:tc>
      </w:tr>
      <w:tr w:rsidR="00EB3496" w:rsidRPr="00DD56C3" w14:paraId="43323D3E" w14:textId="77777777">
        <w:trPr>
          <w:cantSplit/>
        </w:trPr>
        <w:tc>
          <w:tcPr>
            <w:tcW w:w="4065" w:type="dxa"/>
          </w:tcPr>
          <w:p w14:paraId="43323D3B" w14:textId="77777777" w:rsidR="00EB3496" w:rsidRPr="00DD56C3" w:rsidRDefault="00EB3496">
            <w:pPr>
              <w:ind w:left="113" w:hanging="113"/>
              <w:rPr>
                <w:szCs w:val="18"/>
              </w:rPr>
            </w:pPr>
            <w:r w:rsidRPr="00DD56C3">
              <w:rPr>
                <w:szCs w:val="18"/>
              </w:rPr>
              <w:t>P054 – Standard for Prohibited Botanicals</w:t>
            </w:r>
          </w:p>
        </w:tc>
        <w:tc>
          <w:tcPr>
            <w:tcW w:w="1923" w:type="dxa"/>
          </w:tcPr>
          <w:p w14:paraId="43323D3C" w14:textId="77777777" w:rsidR="00EB3496" w:rsidRPr="00DD56C3" w:rsidRDefault="00EB3496">
            <w:pPr>
              <w:spacing w:before="10" w:after="10"/>
              <w:rPr>
                <w:szCs w:val="18"/>
              </w:rPr>
            </w:pPr>
            <w:r w:rsidRPr="00DD56C3">
              <w:rPr>
                <w:szCs w:val="18"/>
              </w:rPr>
              <w:t>6/8/1993</w:t>
            </w:r>
          </w:p>
        </w:tc>
        <w:tc>
          <w:tcPr>
            <w:tcW w:w="3368" w:type="dxa"/>
          </w:tcPr>
          <w:p w14:paraId="43323D3D" w14:textId="77777777" w:rsidR="00EB3496" w:rsidRPr="00DD56C3" w:rsidRDefault="00EB3496">
            <w:pPr>
              <w:spacing w:before="10" w:after="10"/>
              <w:rPr>
                <w:szCs w:val="18"/>
              </w:rPr>
            </w:pPr>
            <w:r w:rsidRPr="00DD56C3">
              <w:rPr>
                <w:szCs w:val="18"/>
              </w:rPr>
              <w:t>Gazetted 9/3/1994 (Amendment 19)</w:t>
            </w:r>
          </w:p>
        </w:tc>
      </w:tr>
      <w:tr w:rsidR="00EB3496" w:rsidRPr="00DD56C3" w14:paraId="43323D42" w14:textId="77777777">
        <w:trPr>
          <w:cantSplit/>
        </w:trPr>
        <w:tc>
          <w:tcPr>
            <w:tcW w:w="4065" w:type="dxa"/>
          </w:tcPr>
          <w:p w14:paraId="43323D3F" w14:textId="77777777" w:rsidR="00EB3496" w:rsidRPr="00DD56C3" w:rsidRDefault="00EB3496">
            <w:pPr>
              <w:ind w:left="113" w:hanging="113"/>
              <w:rPr>
                <w:szCs w:val="18"/>
              </w:rPr>
            </w:pPr>
            <w:r w:rsidRPr="00DD56C3">
              <w:rPr>
                <w:szCs w:val="18"/>
              </w:rPr>
              <w:t>P055 – Microbiological Guidelines for Ready to eat Processed Foods at Retail Level</w:t>
            </w:r>
          </w:p>
        </w:tc>
        <w:tc>
          <w:tcPr>
            <w:tcW w:w="1923" w:type="dxa"/>
          </w:tcPr>
          <w:p w14:paraId="43323D40" w14:textId="77777777" w:rsidR="00EB3496" w:rsidRPr="00DD56C3" w:rsidRDefault="00EB3496">
            <w:pPr>
              <w:ind w:left="113" w:hanging="113"/>
              <w:rPr>
                <w:szCs w:val="18"/>
              </w:rPr>
            </w:pPr>
            <w:r w:rsidRPr="00DD56C3">
              <w:rPr>
                <w:szCs w:val="18"/>
              </w:rPr>
              <w:t>19/3/1992</w:t>
            </w:r>
          </w:p>
        </w:tc>
        <w:tc>
          <w:tcPr>
            <w:tcW w:w="3368" w:type="dxa"/>
          </w:tcPr>
          <w:p w14:paraId="43323D41" w14:textId="77777777" w:rsidR="00EB3496" w:rsidRPr="00DD56C3" w:rsidRDefault="00EB3496">
            <w:pPr>
              <w:ind w:left="113" w:hanging="113"/>
              <w:rPr>
                <w:szCs w:val="18"/>
              </w:rPr>
            </w:pPr>
            <w:r w:rsidRPr="00DD56C3">
              <w:rPr>
                <w:szCs w:val="18"/>
              </w:rPr>
              <w:t>*</w:t>
            </w:r>
          </w:p>
        </w:tc>
      </w:tr>
      <w:tr w:rsidR="00EB3496" w:rsidRPr="00DD56C3" w14:paraId="43323D46" w14:textId="77777777">
        <w:trPr>
          <w:cantSplit/>
        </w:trPr>
        <w:tc>
          <w:tcPr>
            <w:tcW w:w="4065" w:type="dxa"/>
          </w:tcPr>
          <w:p w14:paraId="43323D43" w14:textId="77777777" w:rsidR="00EB3496" w:rsidRPr="00DD56C3" w:rsidRDefault="00EB3496">
            <w:pPr>
              <w:ind w:left="113" w:hanging="113"/>
              <w:rPr>
                <w:szCs w:val="18"/>
              </w:rPr>
            </w:pPr>
            <w:r w:rsidRPr="00DD56C3">
              <w:rPr>
                <w:szCs w:val="18"/>
              </w:rPr>
              <w:t>P056 – Safety of Food</w:t>
            </w:r>
          </w:p>
        </w:tc>
        <w:tc>
          <w:tcPr>
            <w:tcW w:w="1923" w:type="dxa"/>
          </w:tcPr>
          <w:p w14:paraId="43323D44" w14:textId="77777777" w:rsidR="00EB3496" w:rsidRPr="00DD56C3" w:rsidRDefault="00EB3496">
            <w:pPr>
              <w:ind w:left="113" w:hanging="113"/>
              <w:rPr>
                <w:szCs w:val="18"/>
              </w:rPr>
            </w:pPr>
            <w:r w:rsidRPr="00DD56C3">
              <w:rPr>
                <w:szCs w:val="18"/>
              </w:rPr>
              <w:t>19/3/1992</w:t>
            </w:r>
          </w:p>
        </w:tc>
        <w:tc>
          <w:tcPr>
            <w:tcW w:w="3368" w:type="dxa"/>
          </w:tcPr>
          <w:p w14:paraId="43323D45" w14:textId="77777777" w:rsidR="00EB3496" w:rsidRPr="00DD56C3" w:rsidRDefault="00EB3496">
            <w:pPr>
              <w:ind w:left="113" w:hanging="113"/>
              <w:rPr>
                <w:szCs w:val="18"/>
              </w:rPr>
            </w:pPr>
            <w:r w:rsidRPr="00DD56C3">
              <w:rPr>
                <w:szCs w:val="18"/>
              </w:rPr>
              <w:t>*</w:t>
            </w:r>
          </w:p>
        </w:tc>
      </w:tr>
      <w:tr w:rsidR="00EB3496" w:rsidRPr="00DD56C3" w14:paraId="43323D4A" w14:textId="77777777">
        <w:trPr>
          <w:cantSplit/>
        </w:trPr>
        <w:tc>
          <w:tcPr>
            <w:tcW w:w="4065" w:type="dxa"/>
          </w:tcPr>
          <w:p w14:paraId="43323D47" w14:textId="77777777" w:rsidR="00EB3496" w:rsidRPr="00DD56C3" w:rsidRDefault="00EB3496">
            <w:pPr>
              <w:ind w:left="113" w:hanging="113"/>
              <w:rPr>
                <w:szCs w:val="18"/>
              </w:rPr>
            </w:pPr>
            <w:r w:rsidRPr="00DD56C3">
              <w:rPr>
                <w:szCs w:val="18"/>
              </w:rPr>
              <w:t>P057 – Approval of Plastics for Food Contact Use</w:t>
            </w:r>
          </w:p>
        </w:tc>
        <w:tc>
          <w:tcPr>
            <w:tcW w:w="1923" w:type="dxa"/>
          </w:tcPr>
          <w:p w14:paraId="43323D48" w14:textId="77777777" w:rsidR="00EB3496" w:rsidRPr="00DD56C3" w:rsidRDefault="00EB3496">
            <w:pPr>
              <w:ind w:left="113" w:hanging="113"/>
              <w:rPr>
                <w:szCs w:val="18"/>
              </w:rPr>
            </w:pPr>
            <w:r w:rsidRPr="00DD56C3">
              <w:rPr>
                <w:szCs w:val="18"/>
              </w:rPr>
              <w:t>19/3/1992</w:t>
            </w:r>
          </w:p>
        </w:tc>
        <w:tc>
          <w:tcPr>
            <w:tcW w:w="3368" w:type="dxa"/>
          </w:tcPr>
          <w:p w14:paraId="43323D49" w14:textId="77777777" w:rsidR="00EB3496" w:rsidRPr="00DD56C3" w:rsidRDefault="00EB3496">
            <w:pPr>
              <w:ind w:left="113" w:hanging="113"/>
              <w:rPr>
                <w:szCs w:val="18"/>
              </w:rPr>
            </w:pPr>
            <w:r w:rsidRPr="00DD56C3">
              <w:rPr>
                <w:szCs w:val="18"/>
              </w:rPr>
              <w:t>*</w:t>
            </w:r>
          </w:p>
        </w:tc>
      </w:tr>
      <w:tr w:rsidR="00EB3496" w:rsidRPr="00DD56C3" w14:paraId="43323D4E" w14:textId="77777777">
        <w:trPr>
          <w:cantSplit/>
        </w:trPr>
        <w:tc>
          <w:tcPr>
            <w:tcW w:w="4065" w:type="dxa"/>
          </w:tcPr>
          <w:p w14:paraId="43323D4B" w14:textId="77777777" w:rsidR="00EB3496" w:rsidRPr="00DD56C3" w:rsidRDefault="00EB3496">
            <w:pPr>
              <w:ind w:left="113" w:hanging="113"/>
              <w:rPr>
                <w:szCs w:val="18"/>
              </w:rPr>
            </w:pPr>
            <w:r w:rsidRPr="00DD56C3">
              <w:rPr>
                <w:szCs w:val="18"/>
              </w:rPr>
              <w:t>P058 – Policy Approval of Artificial Sweetening</w:t>
            </w:r>
          </w:p>
        </w:tc>
        <w:tc>
          <w:tcPr>
            <w:tcW w:w="1923" w:type="dxa"/>
          </w:tcPr>
          <w:p w14:paraId="43323D4C" w14:textId="77777777" w:rsidR="00EB3496" w:rsidRPr="00DD56C3" w:rsidRDefault="00EB3496">
            <w:pPr>
              <w:ind w:left="113" w:hanging="113"/>
              <w:rPr>
                <w:szCs w:val="18"/>
              </w:rPr>
            </w:pPr>
            <w:r w:rsidRPr="00DD56C3">
              <w:rPr>
                <w:szCs w:val="18"/>
              </w:rPr>
              <w:t>19/3/1992</w:t>
            </w:r>
          </w:p>
        </w:tc>
        <w:tc>
          <w:tcPr>
            <w:tcW w:w="3368" w:type="dxa"/>
          </w:tcPr>
          <w:p w14:paraId="43323D4D" w14:textId="77777777" w:rsidR="00EB3496" w:rsidRPr="00DD56C3" w:rsidRDefault="00EB3496">
            <w:pPr>
              <w:ind w:left="113" w:hanging="113"/>
              <w:rPr>
                <w:szCs w:val="18"/>
              </w:rPr>
            </w:pPr>
            <w:r w:rsidRPr="00DD56C3">
              <w:rPr>
                <w:szCs w:val="18"/>
              </w:rPr>
              <w:t>*</w:t>
            </w:r>
          </w:p>
        </w:tc>
      </w:tr>
      <w:tr w:rsidR="00EB3496" w:rsidRPr="00DD56C3" w14:paraId="43323D52" w14:textId="77777777">
        <w:trPr>
          <w:cantSplit/>
        </w:trPr>
        <w:tc>
          <w:tcPr>
            <w:tcW w:w="4065" w:type="dxa"/>
          </w:tcPr>
          <w:p w14:paraId="43323D4F" w14:textId="77777777" w:rsidR="00EB3496" w:rsidRPr="00DD56C3" w:rsidRDefault="00EB3496">
            <w:pPr>
              <w:ind w:left="113" w:hanging="113"/>
              <w:rPr>
                <w:szCs w:val="18"/>
              </w:rPr>
            </w:pPr>
            <w:r w:rsidRPr="00DD56C3">
              <w:rPr>
                <w:szCs w:val="18"/>
              </w:rPr>
              <w:t>P059 – Statement on MSG</w:t>
            </w:r>
          </w:p>
        </w:tc>
        <w:tc>
          <w:tcPr>
            <w:tcW w:w="1923" w:type="dxa"/>
          </w:tcPr>
          <w:p w14:paraId="43323D50" w14:textId="77777777" w:rsidR="00EB3496" w:rsidRPr="00DD56C3" w:rsidRDefault="00EB3496">
            <w:pPr>
              <w:ind w:left="113" w:hanging="113"/>
              <w:rPr>
                <w:szCs w:val="18"/>
              </w:rPr>
            </w:pPr>
            <w:r w:rsidRPr="00DD56C3">
              <w:rPr>
                <w:szCs w:val="18"/>
              </w:rPr>
              <w:t>19/3/1992</w:t>
            </w:r>
          </w:p>
        </w:tc>
        <w:tc>
          <w:tcPr>
            <w:tcW w:w="3368" w:type="dxa"/>
          </w:tcPr>
          <w:p w14:paraId="43323D51" w14:textId="77777777" w:rsidR="00EB3496" w:rsidRPr="00DD56C3" w:rsidRDefault="00EB3496">
            <w:pPr>
              <w:ind w:left="113" w:hanging="113"/>
              <w:rPr>
                <w:szCs w:val="18"/>
              </w:rPr>
            </w:pPr>
            <w:r w:rsidRPr="00DD56C3">
              <w:rPr>
                <w:szCs w:val="18"/>
              </w:rPr>
              <w:t>*</w:t>
            </w:r>
          </w:p>
        </w:tc>
      </w:tr>
      <w:tr w:rsidR="00EB3496" w:rsidRPr="00DD56C3" w14:paraId="43323D56" w14:textId="77777777">
        <w:trPr>
          <w:cantSplit/>
        </w:trPr>
        <w:tc>
          <w:tcPr>
            <w:tcW w:w="4065" w:type="dxa"/>
          </w:tcPr>
          <w:p w14:paraId="43323D53" w14:textId="77777777" w:rsidR="00EB3496" w:rsidRPr="00DD56C3" w:rsidRDefault="00EB3496">
            <w:pPr>
              <w:ind w:left="113" w:hanging="113"/>
              <w:rPr>
                <w:szCs w:val="18"/>
              </w:rPr>
            </w:pPr>
            <w:r w:rsidRPr="00DD56C3">
              <w:rPr>
                <w:szCs w:val="18"/>
              </w:rPr>
              <w:t>P060 – Policy on ‘Health Foods’</w:t>
            </w:r>
          </w:p>
        </w:tc>
        <w:tc>
          <w:tcPr>
            <w:tcW w:w="1923" w:type="dxa"/>
          </w:tcPr>
          <w:p w14:paraId="43323D54" w14:textId="77777777" w:rsidR="00EB3496" w:rsidRPr="00DD56C3" w:rsidRDefault="00EB3496">
            <w:pPr>
              <w:ind w:left="113" w:hanging="113"/>
              <w:rPr>
                <w:szCs w:val="18"/>
              </w:rPr>
            </w:pPr>
            <w:r w:rsidRPr="00DD56C3">
              <w:rPr>
                <w:szCs w:val="18"/>
              </w:rPr>
              <w:t>19/3/1992</w:t>
            </w:r>
          </w:p>
        </w:tc>
        <w:tc>
          <w:tcPr>
            <w:tcW w:w="3368" w:type="dxa"/>
          </w:tcPr>
          <w:p w14:paraId="43323D55" w14:textId="77777777" w:rsidR="00EB3496" w:rsidRPr="00DD56C3" w:rsidRDefault="00EB3496">
            <w:pPr>
              <w:ind w:left="113" w:hanging="113"/>
              <w:rPr>
                <w:szCs w:val="18"/>
              </w:rPr>
            </w:pPr>
            <w:r w:rsidRPr="00DD56C3">
              <w:rPr>
                <w:szCs w:val="18"/>
              </w:rPr>
              <w:t>*</w:t>
            </w:r>
          </w:p>
        </w:tc>
      </w:tr>
      <w:tr w:rsidR="00EB3496" w:rsidRPr="00DD56C3" w14:paraId="43323D5A" w14:textId="77777777">
        <w:trPr>
          <w:cantSplit/>
        </w:trPr>
        <w:tc>
          <w:tcPr>
            <w:tcW w:w="4065" w:type="dxa"/>
          </w:tcPr>
          <w:p w14:paraId="43323D57" w14:textId="77777777" w:rsidR="00EB3496" w:rsidRPr="00DD56C3" w:rsidRDefault="00EB3496">
            <w:pPr>
              <w:ind w:left="113" w:hanging="113"/>
              <w:rPr>
                <w:szCs w:val="18"/>
              </w:rPr>
            </w:pPr>
            <w:r w:rsidRPr="00DD56C3">
              <w:rPr>
                <w:szCs w:val="18"/>
              </w:rPr>
              <w:t xml:space="preserve">P061 – Contingency Plan for </w:t>
            </w:r>
            <w:r w:rsidRPr="00DD56C3">
              <w:rPr>
                <w:i/>
                <w:iCs/>
                <w:szCs w:val="18"/>
              </w:rPr>
              <w:t xml:space="preserve">S. enteritidis </w:t>
            </w:r>
            <w:r w:rsidRPr="00DD56C3">
              <w:rPr>
                <w:szCs w:val="18"/>
              </w:rPr>
              <w:t>Infection in Eggs</w:t>
            </w:r>
          </w:p>
        </w:tc>
        <w:tc>
          <w:tcPr>
            <w:tcW w:w="1923" w:type="dxa"/>
          </w:tcPr>
          <w:p w14:paraId="43323D58" w14:textId="77777777" w:rsidR="00EB3496" w:rsidRPr="00DD56C3" w:rsidRDefault="00EB3496">
            <w:pPr>
              <w:ind w:left="113" w:hanging="113"/>
              <w:rPr>
                <w:szCs w:val="18"/>
              </w:rPr>
            </w:pPr>
            <w:r w:rsidRPr="00DD56C3">
              <w:rPr>
                <w:szCs w:val="18"/>
              </w:rPr>
              <w:t>19/3/1992</w:t>
            </w:r>
          </w:p>
        </w:tc>
        <w:tc>
          <w:tcPr>
            <w:tcW w:w="3368" w:type="dxa"/>
          </w:tcPr>
          <w:p w14:paraId="43323D59" w14:textId="77777777" w:rsidR="00EB3496" w:rsidRPr="00DD56C3" w:rsidRDefault="00EB3496">
            <w:pPr>
              <w:ind w:left="113" w:hanging="113"/>
              <w:rPr>
                <w:szCs w:val="18"/>
              </w:rPr>
            </w:pPr>
            <w:r w:rsidRPr="00DD56C3">
              <w:rPr>
                <w:szCs w:val="18"/>
              </w:rPr>
              <w:t>*</w:t>
            </w:r>
          </w:p>
        </w:tc>
      </w:tr>
      <w:tr w:rsidR="00EB3496" w:rsidRPr="00DD56C3" w14:paraId="43323D5E" w14:textId="77777777">
        <w:trPr>
          <w:cantSplit/>
        </w:trPr>
        <w:tc>
          <w:tcPr>
            <w:tcW w:w="4065" w:type="dxa"/>
          </w:tcPr>
          <w:p w14:paraId="43323D5B" w14:textId="77777777" w:rsidR="00EB3496" w:rsidRPr="00DD56C3" w:rsidRDefault="00EB3496">
            <w:pPr>
              <w:ind w:left="113" w:hanging="113"/>
              <w:rPr>
                <w:szCs w:val="18"/>
              </w:rPr>
            </w:pPr>
            <w:r w:rsidRPr="00DD56C3">
              <w:rPr>
                <w:szCs w:val="18"/>
              </w:rPr>
              <w:t>P062 – SAA Phosphatase for Goat Milk</w:t>
            </w:r>
          </w:p>
        </w:tc>
        <w:tc>
          <w:tcPr>
            <w:tcW w:w="1923" w:type="dxa"/>
          </w:tcPr>
          <w:p w14:paraId="43323D5C" w14:textId="77777777" w:rsidR="00EB3496" w:rsidRPr="00DD56C3" w:rsidRDefault="00EB3496">
            <w:pPr>
              <w:ind w:left="113" w:hanging="113"/>
              <w:rPr>
                <w:szCs w:val="18"/>
              </w:rPr>
            </w:pPr>
            <w:r w:rsidRPr="00DD56C3">
              <w:rPr>
                <w:szCs w:val="18"/>
              </w:rPr>
              <w:t>19/3/1992</w:t>
            </w:r>
          </w:p>
        </w:tc>
        <w:tc>
          <w:tcPr>
            <w:tcW w:w="3368" w:type="dxa"/>
          </w:tcPr>
          <w:p w14:paraId="43323D5D" w14:textId="77777777" w:rsidR="00EB3496" w:rsidRPr="00DD56C3" w:rsidRDefault="00EB3496">
            <w:pPr>
              <w:ind w:left="113" w:hanging="113"/>
              <w:rPr>
                <w:szCs w:val="18"/>
              </w:rPr>
            </w:pPr>
            <w:r w:rsidRPr="00DD56C3">
              <w:rPr>
                <w:szCs w:val="18"/>
              </w:rPr>
              <w:t>*</w:t>
            </w:r>
          </w:p>
        </w:tc>
      </w:tr>
      <w:tr w:rsidR="00EB3496" w:rsidRPr="00DD56C3" w14:paraId="43323D62" w14:textId="77777777">
        <w:trPr>
          <w:cantSplit/>
        </w:trPr>
        <w:tc>
          <w:tcPr>
            <w:tcW w:w="4065" w:type="dxa"/>
          </w:tcPr>
          <w:p w14:paraId="43323D5F" w14:textId="77777777" w:rsidR="00EB3496" w:rsidRPr="00DD56C3" w:rsidRDefault="00EB3496">
            <w:pPr>
              <w:ind w:left="113" w:hanging="113"/>
              <w:rPr>
                <w:szCs w:val="18"/>
              </w:rPr>
            </w:pPr>
            <w:r w:rsidRPr="00DD56C3">
              <w:rPr>
                <w:szCs w:val="18"/>
              </w:rPr>
              <w:t>P063 – Coliform levels in Ice Cream</w:t>
            </w:r>
          </w:p>
        </w:tc>
        <w:tc>
          <w:tcPr>
            <w:tcW w:w="1923" w:type="dxa"/>
          </w:tcPr>
          <w:p w14:paraId="43323D60" w14:textId="77777777" w:rsidR="00EB3496" w:rsidRPr="00DD56C3" w:rsidRDefault="00EB3496">
            <w:pPr>
              <w:spacing w:before="10" w:after="10"/>
              <w:rPr>
                <w:szCs w:val="18"/>
              </w:rPr>
            </w:pPr>
            <w:r w:rsidRPr="00DD56C3">
              <w:rPr>
                <w:szCs w:val="18"/>
              </w:rPr>
              <w:t>21/4/1993</w:t>
            </w:r>
          </w:p>
        </w:tc>
        <w:tc>
          <w:tcPr>
            <w:tcW w:w="3368" w:type="dxa"/>
          </w:tcPr>
          <w:p w14:paraId="43323D61" w14:textId="77777777" w:rsidR="00EB3496" w:rsidRPr="00DD56C3" w:rsidRDefault="00EB3496">
            <w:pPr>
              <w:spacing w:before="10" w:after="10"/>
              <w:rPr>
                <w:szCs w:val="18"/>
              </w:rPr>
            </w:pPr>
            <w:r w:rsidRPr="00DD56C3">
              <w:rPr>
                <w:szCs w:val="18"/>
              </w:rPr>
              <w:t>Abandoned</w:t>
            </w:r>
          </w:p>
        </w:tc>
      </w:tr>
      <w:tr w:rsidR="00EB3496" w:rsidRPr="00DD56C3" w14:paraId="43323D66" w14:textId="77777777">
        <w:trPr>
          <w:cantSplit/>
        </w:trPr>
        <w:tc>
          <w:tcPr>
            <w:tcW w:w="4065" w:type="dxa"/>
          </w:tcPr>
          <w:p w14:paraId="43323D63" w14:textId="77777777" w:rsidR="00EB3496" w:rsidRPr="00DD56C3" w:rsidRDefault="00EB3496">
            <w:pPr>
              <w:ind w:left="113" w:hanging="113"/>
              <w:rPr>
                <w:szCs w:val="18"/>
              </w:rPr>
            </w:pPr>
            <w:r w:rsidRPr="00DD56C3">
              <w:rPr>
                <w:szCs w:val="18"/>
              </w:rPr>
              <w:t>P064 – Sheep Milk –  Microbiological Specifications</w:t>
            </w:r>
          </w:p>
        </w:tc>
        <w:tc>
          <w:tcPr>
            <w:tcW w:w="1923" w:type="dxa"/>
          </w:tcPr>
          <w:p w14:paraId="43323D64" w14:textId="77777777" w:rsidR="00EB3496" w:rsidRPr="00DD56C3" w:rsidRDefault="00EB3496">
            <w:pPr>
              <w:ind w:left="113" w:hanging="113"/>
              <w:rPr>
                <w:szCs w:val="18"/>
              </w:rPr>
            </w:pPr>
            <w:r w:rsidRPr="00DD56C3">
              <w:rPr>
                <w:szCs w:val="18"/>
              </w:rPr>
              <w:t>19/3/1992</w:t>
            </w:r>
          </w:p>
        </w:tc>
        <w:tc>
          <w:tcPr>
            <w:tcW w:w="3368" w:type="dxa"/>
          </w:tcPr>
          <w:p w14:paraId="43323D65" w14:textId="77777777" w:rsidR="00EB3496" w:rsidRPr="00DD56C3" w:rsidRDefault="00EB3496">
            <w:pPr>
              <w:ind w:left="113" w:hanging="113"/>
              <w:rPr>
                <w:szCs w:val="18"/>
              </w:rPr>
            </w:pPr>
            <w:r w:rsidRPr="00DD56C3">
              <w:rPr>
                <w:szCs w:val="18"/>
              </w:rPr>
              <w:t>*</w:t>
            </w:r>
          </w:p>
        </w:tc>
      </w:tr>
      <w:tr w:rsidR="00EB3496" w:rsidRPr="00DD56C3" w14:paraId="43323D6A" w14:textId="77777777">
        <w:trPr>
          <w:cantSplit/>
        </w:trPr>
        <w:tc>
          <w:tcPr>
            <w:tcW w:w="4065" w:type="dxa"/>
          </w:tcPr>
          <w:p w14:paraId="43323D67" w14:textId="77777777" w:rsidR="00EB3496" w:rsidRPr="00DD56C3" w:rsidRDefault="00EB3496">
            <w:pPr>
              <w:ind w:left="113" w:hanging="113"/>
              <w:rPr>
                <w:szCs w:val="18"/>
              </w:rPr>
            </w:pPr>
            <w:r w:rsidRPr="00DD56C3">
              <w:rPr>
                <w:szCs w:val="18"/>
              </w:rPr>
              <w:t>P065 – NOT ALLOCATED</w:t>
            </w:r>
          </w:p>
        </w:tc>
        <w:tc>
          <w:tcPr>
            <w:tcW w:w="1923" w:type="dxa"/>
          </w:tcPr>
          <w:p w14:paraId="43323D68" w14:textId="77777777" w:rsidR="00EB3496" w:rsidRPr="00DD56C3" w:rsidRDefault="00EB3496">
            <w:pPr>
              <w:ind w:left="113" w:hanging="113"/>
              <w:rPr>
                <w:szCs w:val="18"/>
              </w:rPr>
            </w:pPr>
          </w:p>
        </w:tc>
        <w:tc>
          <w:tcPr>
            <w:tcW w:w="3368" w:type="dxa"/>
          </w:tcPr>
          <w:p w14:paraId="43323D69" w14:textId="77777777" w:rsidR="00EB3496" w:rsidRPr="00DD56C3" w:rsidRDefault="00EB3496">
            <w:pPr>
              <w:ind w:left="113" w:hanging="113"/>
              <w:rPr>
                <w:szCs w:val="18"/>
              </w:rPr>
            </w:pPr>
          </w:p>
        </w:tc>
      </w:tr>
      <w:tr w:rsidR="00EB3496" w:rsidRPr="00DD56C3" w14:paraId="43323D6E" w14:textId="77777777">
        <w:trPr>
          <w:cantSplit/>
        </w:trPr>
        <w:tc>
          <w:tcPr>
            <w:tcW w:w="4065" w:type="dxa"/>
          </w:tcPr>
          <w:p w14:paraId="43323D6B" w14:textId="77777777" w:rsidR="00EB3496" w:rsidRPr="00DD56C3" w:rsidRDefault="00EB3496">
            <w:pPr>
              <w:ind w:left="113" w:hanging="113"/>
              <w:rPr>
                <w:szCs w:val="18"/>
              </w:rPr>
            </w:pPr>
            <w:r w:rsidRPr="00DD56C3">
              <w:rPr>
                <w:szCs w:val="18"/>
              </w:rPr>
              <w:t>P066 – Microbiological Guidelines for Cheese</w:t>
            </w:r>
          </w:p>
        </w:tc>
        <w:tc>
          <w:tcPr>
            <w:tcW w:w="1923" w:type="dxa"/>
          </w:tcPr>
          <w:p w14:paraId="43323D6C" w14:textId="77777777" w:rsidR="00EB3496" w:rsidRPr="00DD56C3" w:rsidRDefault="00EB3496">
            <w:pPr>
              <w:ind w:left="113" w:hanging="113"/>
              <w:rPr>
                <w:szCs w:val="18"/>
              </w:rPr>
            </w:pPr>
            <w:r w:rsidRPr="00DD56C3">
              <w:rPr>
                <w:szCs w:val="18"/>
              </w:rPr>
              <w:t>19/3/1992</w:t>
            </w:r>
          </w:p>
        </w:tc>
        <w:tc>
          <w:tcPr>
            <w:tcW w:w="3368" w:type="dxa"/>
          </w:tcPr>
          <w:p w14:paraId="43323D6D" w14:textId="77777777" w:rsidR="00EB3496" w:rsidRPr="00DD56C3" w:rsidRDefault="00EB3496">
            <w:pPr>
              <w:ind w:left="113" w:hanging="113"/>
              <w:rPr>
                <w:szCs w:val="18"/>
              </w:rPr>
            </w:pPr>
            <w:r w:rsidRPr="00DD56C3">
              <w:rPr>
                <w:szCs w:val="18"/>
              </w:rPr>
              <w:t>*</w:t>
            </w:r>
          </w:p>
        </w:tc>
      </w:tr>
      <w:tr w:rsidR="00EB3496" w:rsidRPr="00DD56C3" w14:paraId="43323D72" w14:textId="77777777">
        <w:trPr>
          <w:cantSplit/>
        </w:trPr>
        <w:tc>
          <w:tcPr>
            <w:tcW w:w="4065" w:type="dxa"/>
          </w:tcPr>
          <w:p w14:paraId="43323D6F" w14:textId="77777777" w:rsidR="00EB3496" w:rsidRPr="00DD56C3" w:rsidRDefault="00EB3496">
            <w:pPr>
              <w:ind w:left="113" w:hanging="113"/>
              <w:rPr>
                <w:szCs w:val="18"/>
              </w:rPr>
            </w:pPr>
            <w:r w:rsidRPr="00DD56C3">
              <w:rPr>
                <w:szCs w:val="18"/>
              </w:rPr>
              <w:t>P067 – SMSF I-IV (Survey Publication)</w:t>
            </w:r>
          </w:p>
        </w:tc>
        <w:tc>
          <w:tcPr>
            <w:tcW w:w="1923" w:type="dxa"/>
          </w:tcPr>
          <w:p w14:paraId="43323D70" w14:textId="77777777" w:rsidR="00EB3496" w:rsidRPr="00DD56C3" w:rsidRDefault="00EB3496">
            <w:pPr>
              <w:ind w:left="113" w:hanging="113"/>
              <w:rPr>
                <w:szCs w:val="18"/>
              </w:rPr>
            </w:pPr>
            <w:r w:rsidRPr="00DD56C3">
              <w:rPr>
                <w:szCs w:val="18"/>
              </w:rPr>
              <w:t>19/3/1992</w:t>
            </w:r>
          </w:p>
        </w:tc>
        <w:tc>
          <w:tcPr>
            <w:tcW w:w="3368" w:type="dxa"/>
          </w:tcPr>
          <w:p w14:paraId="43323D71" w14:textId="77777777" w:rsidR="00EB3496" w:rsidRPr="00DD56C3" w:rsidRDefault="00EB3496">
            <w:pPr>
              <w:ind w:left="113" w:hanging="113"/>
              <w:rPr>
                <w:szCs w:val="18"/>
              </w:rPr>
            </w:pPr>
            <w:r w:rsidRPr="00DD56C3">
              <w:rPr>
                <w:szCs w:val="18"/>
              </w:rPr>
              <w:t>*</w:t>
            </w:r>
          </w:p>
        </w:tc>
      </w:tr>
      <w:tr w:rsidR="00EB3496" w:rsidRPr="00DD56C3" w14:paraId="43323D76" w14:textId="77777777">
        <w:trPr>
          <w:cantSplit/>
        </w:trPr>
        <w:tc>
          <w:tcPr>
            <w:tcW w:w="4065" w:type="dxa"/>
          </w:tcPr>
          <w:p w14:paraId="43323D73" w14:textId="77777777" w:rsidR="00EB3496" w:rsidRPr="00DD56C3" w:rsidRDefault="00EB3496">
            <w:pPr>
              <w:ind w:left="113" w:hanging="113"/>
              <w:rPr>
                <w:szCs w:val="18"/>
              </w:rPr>
            </w:pPr>
            <w:r w:rsidRPr="00DD56C3">
              <w:rPr>
                <w:szCs w:val="18"/>
              </w:rPr>
              <w:t>P068 – SMSF V (Survey Publication)</w:t>
            </w:r>
          </w:p>
        </w:tc>
        <w:tc>
          <w:tcPr>
            <w:tcW w:w="1923" w:type="dxa"/>
          </w:tcPr>
          <w:p w14:paraId="43323D74" w14:textId="77777777" w:rsidR="00EB3496" w:rsidRPr="00DD56C3" w:rsidRDefault="00EB3496">
            <w:pPr>
              <w:ind w:left="113" w:hanging="113"/>
              <w:rPr>
                <w:szCs w:val="18"/>
              </w:rPr>
            </w:pPr>
            <w:r w:rsidRPr="00DD56C3">
              <w:rPr>
                <w:szCs w:val="18"/>
              </w:rPr>
              <w:t>19/3/1992</w:t>
            </w:r>
          </w:p>
        </w:tc>
        <w:tc>
          <w:tcPr>
            <w:tcW w:w="3368" w:type="dxa"/>
          </w:tcPr>
          <w:p w14:paraId="43323D75" w14:textId="77777777" w:rsidR="00EB3496" w:rsidRPr="00DD56C3" w:rsidRDefault="00EB3496">
            <w:pPr>
              <w:ind w:left="113" w:hanging="113"/>
              <w:rPr>
                <w:szCs w:val="18"/>
              </w:rPr>
            </w:pPr>
            <w:r w:rsidRPr="00DD56C3">
              <w:rPr>
                <w:szCs w:val="18"/>
              </w:rPr>
              <w:t>*</w:t>
            </w:r>
          </w:p>
        </w:tc>
      </w:tr>
      <w:tr w:rsidR="00EB3496" w:rsidRPr="00DD56C3" w14:paraId="43323D7A" w14:textId="77777777">
        <w:trPr>
          <w:cantSplit/>
        </w:trPr>
        <w:tc>
          <w:tcPr>
            <w:tcW w:w="4065" w:type="dxa"/>
          </w:tcPr>
          <w:p w14:paraId="43323D77" w14:textId="77777777" w:rsidR="00EB3496" w:rsidRPr="00DD56C3" w:rsidRDefault="00EB3496">
            <w:pPr>
              <w:ind w:left="113" w:hanging="113"/>
              <w:rPr>
                <w:szCs w:val="18"/>
              </w:rPr>
            </w:pPr>
            <w:r w:rsidRPr="00DD56C3">
              <w:rPr>
                <w:szCs w:val="18"/>
              </w:rPr>
              <w:t>P069 – Contingency Plan for Bovine Spongiform Encephalopathy (BSE)</w:t>
            </w:r>
          </w:p>
        </w:tc>
        <w:tc>
          <w:tcPr>
            <w:tcW w:w="1923" w:type="dxa"/>
          </w:tcPr>
          <w:p w14:paraId="43323D78" w14:textId="77777777" w:rsidR="00EB3496" w:rsidRPr="00DD56C3" w:rsidRDefault="00EB3496">
            <w:pPr>
              <w:ind w:left="113" w:hanging="113"/>
              <w:rPr>
                <w:szCs w:val="18"/>
              </w:rPr>
            </w:pPr>
            <w:r w:rsidRPr="00DD56C3">
              <w:rPr>
                <w:szCs w:val="18"/>
              </w:rPr>
              <w:t>19/3/1992</w:t>
            </w:r>
          </w:p>
        </w:tc>
        <w:tc>
          <w:tcPr>
            <w:tcW w:w="3368" w:type="dxa"/>
          </w:tcPr>
          <w:p w14:paraId="43323D79" w14:textId="77777777" w:rsidR="00EB3496" w:rsidRPr="00DD56C3" w:rsidRDefault="00EB3496">
            <w:pPr>
              <w:ind w:left="113" w:hanging="113"/>
              <w:rPr>
                <w:szCs w:val="18"/>
              </w:rPr>
            </w:pPr>
            <w:r w:rsidRPr="00DD56C3">
              <w:rPr>
                <w:szCs w:val="18"/>
              </w:rPr>
              <w:t>*</w:t>
            </w:r>
          </w:p>
        </w:tc>
      </w:tr>
      <w:tr w:rsidR="00EB3496" w:rsidRPr="00DD56C3" w14:paraId="43323D7E" w14:textId="77777777">
        <w:trPr>
          <w:cantSplit/>
        </w:trPr>
        <w:tc>
          <w:tcPr>
            <w:tcW w:w="4065" w:type="dxa"/>
          </w:tcPr>
          <w:p w14:paraId="43323D7B" w14:textId="77777777" w:rsidR="00EB3496" w:rsidRPr="00DD56C3" w:rsidRDefault="00EB3496">
            <w:pPr>
              <w:ind w:left="113" w:hanging="113"/>
              <w:rPr>
                <w:szCs w:val="18"/>
              </w:rPr>
            </w:pPr>
            <w:r w:rsidRPr="00DD56C3">
              <w:rPr>
                <w:szCs w:val="18"/>
              </w:rPr>
              <w:t>P070 – PEPAS Expert System on Food-borne Disease</w:t>
            </w:r>
          </w:p>
        </w:tc>
        <w:tc>
          <w:tcPr>
            <w:tcW w:w="1923" w:type="dxa"/>
          </w:tcPr>
          <w:p w14:paraId="43323D7C" w14:textId="77777777" w:rsidR="00EB3496" w:rsidRPr="00DD56C3" w:rsidRDefault="00EB3496">
            <w:pPr>
              <w:ind w:left="113" w:hanging="113"/>
              <w:rPr>
                <w:szCs w:val="18"/>
              </w:rPr>
            </w:pPr>
            <w:r w:rsidRPr="00DD56C3">
              <w:rPr>
                <w:szCs w:val="18"/>
              </w:rPr>
              <w:t>19/3/1992</w:t>
            </w:r>
          </w:p>
        </w:tc>
        <w:tc>
          <w:tcPr>
            <w:tcW w:w="3368" w:type="dxa"/>
          </w:tcPr>
          <w:p w14:paraId="43323D7D" w14:textId="77777777" w:rsidR="00EB3496" w:rsidRPr="00DD56C3" w:rsidRDefault="00EB3496">
            <w:pPr>
              <w:ind w:left="113" w:hanging="113"/>
              <w:rPr>
                <w:szCs w:val="18"/>
              </w:rPr>
            </w:pPr>
            <w:r w:rsidRPr="00DD56C3">
              <w:rPr>
                <w:szCs w:val="18"/>
              </w:rPr>
              <w:t>*</w:t>
            </w:r>
          </w:p>
        </w:tc>
      </w:tr>
      <w:tr w:rsidR="00EB3496" w:rsidRPr="00DD56C3" w14:paraId="43323D82" w14:textId="77777777">
        <w:trPr>
          <w:cantSplit/>
        </w:trPr>
        <w:tc>
          <w:tcPr>
            <w:tcW w:w="4065" w:type="dxa"/>
          </w:tcPr>
          <w:p w14:paraId="43323D7F" w14:textId="77777777" w:rsidR="00EB3496" w:rsidRPr="00DD56C3" w:rsidRDefault="00EB3496">
            <w:pPr>
              <w:ind w:left="113" w:hanging="113"/>
              <w:rPr>
                <w:szCs w:val="18"/>
              </w:rPr>
            </w:pPr>
            <w:r w:rsidRPr="00DD56C3">
              <w:rPr>
                <w:szCs w:val="18"/>
              </w:rPr>
              <w:t>P071 – Harmonisation of Microbiological Methods</w:t>
            </w:r>
          </w:p>
        </w:tc>
        <w:tc>
          <w:tcPr>
            <w:tcW w:w="1923" w:type="dxa"/>
          </w:tcPr>
          <w:p w14:paraId="43323D80" w14:textId="77777777" w:rsidR="00EB3496" w:rsidRPr="00DD56C3" w:rsidRDefault="00EB3496">
            <w:pPr>
              <w:ind w:left="113" w:hanging="113"/>
              <w:rPr>
                <w:szCs w:val="18"/>
              </w:rPr>
            </w:pPr>
            <w:r w:rsidRPr="00DD56C3">
              <w:rPr>
                <w:szCs w:val="18"/>
              </w:rPr>
              <w:t>19/3/1992</w:t>
            </w:r>
          </w:p>
        </w:tc>
        <w:tc>
          <w:tcPr>
            <w:tcW w:w="3368" w:type="dxa"/>
          </w:tcPr>
          <w:p w14:paraId="43323D81" w14:textId="77777777" w:rsidR="00EB3496" w:rsidRPr="00DD56C3" w:rsidRDefault="00EB3496">
            <w:pPr>
              <w:ind w:left="113" w:hanging="113"/>
              <w:rPr>
                <w:szCs w:val="18"/>
              </w:rPr>
            </w:pPr>
            <w:r w:rsidRPr="00DD56C3">
              <w:rPr>
                <w:szCs w:val="18"/>
              </w:rPr>
              <w:t>*</w:t>
            </w:r>
          </w:p>
        </w:tc>
      </w:tr>
      <w:tr w:rsidR="00EB3496" w:rsidRPr="00DD56C3" w14:paraId="43323D86" w14:textId="77777777">
        <w:trPr>
          <w:cantSplit/>
        </w:trPr>
        <w:tc>
          <w:tcPr>
            <w:tcW w:w="4065" w:type="dxa"/>
          </w:tcPr>
          <w:p w14:paraId="43323D83" w14:textId="77777777" w:rsidR="00EB3496" w:rsidRPr="00DD56C3" w:rsidRDefault="00EB3496">
            <w:pPr>
              <w:ind w:left="113" w:hanging="113"/>
              <w:rPr>
                <w:szCs w:val="18"/>
              </w:rPr>
            </w:pPr>
            <w:r w:rsidRPr="00DD56C3">
              <w:rPr>
                <w:szCs w:val="18"/>
              </w:rPr>
              <w:t xml:space="preserve">P072 – Microbiological Specifications for </w:t>
            </w:r>
            <w:r w:rsidRPr="00DD56C3">
              <w:rPr>
                <w:i/>
                <w:iCs/>
                <w:szCs w:val="18"/>
              </w:rPr>
              <w:t>Listeria</w:t>
            </w:r>
            <w:r w:rsidRPr="00DD56C3">
              <w:rPr>
                <w:szCs w:val="18"/>
              </w:rPr>
              <w:t xml:space="preserve"> in Susceptible Foods</w:t>
            </w:r>
          </w:p>
        </w:tc>
        <w:tc>
          <w:tcPr>
            <w:tcW w:w="1923" w:type="dxa"/>
          </w:tcPr>
          <w:p w14:paraId="43323D84" w14:textId="77777777" w:rsidR="00EB3496" w:rsidRPr="00DD56C3" w:rsidRDefault="00EB3496">
            <w:pPr>
              <w:spacing w:before="10" w:after="10"/>
              <w:rPr>
                <w:szCs w:val="18"/>
              </w:rPr>
            </w:pPr>
            <w:r w:rsidRPr="00DD56C3">
              <w:rPr>
                <w:szCs w:val="18"/>
              </w:rPr>
              <w:t>6/8/1993</w:t>
            </w:r>
          </w:p>
        </w:tc>
        <w:tc>
          <w:tcPr>
            <w:tcW w:w="3368" w:type="dxa"/>
          </w:tcPr>
          <w:p w14:paraId="43323D85" w14:textId="77777777" w:rsidR="00EB3496" w:rsidRPr="00DD56C3" w:rsidRDefault="00EB3496">
            <w:pPr>
              <w:spacing w:before="10" w:after="10"/>
              <w:rPr>
                <w:szCs w:val="18"/>
              </w:rPr>
            </w:pPr>
            <w:r w:rsidRPr="00DD56C3">
              <w:rPr>
                <w:szCs w:val="18"/>
              </w:rPr>
              <w:t>Gazetted 11/5/1994 (Amendment 20)</w:t>
            </w:r>
          </w:p>
        </w:tc>
      </w:tr>
      <w:tr w:rsidR="00EB3496" w:rsidRPr="00DD56C3" w14:paraId="43323D8A" w14:textId="77777777">
        <w:trPr>
          <w:cantSplit/>
        </w:trPr>
        <w:tc>
          <w:tcPr>
            <w:tcW w:w="4065" w:type="dxa"/>
          </w:tcPr>
          <w:p w14:paraId="43323D87" w14:textId="77777777" w:rsidR="00EB3496" w:rsidRPr="00DD56C3" w:rsidRDefault="00EB3496">
            <w:pPr>
              <w:ind w:left="113" w:hanging="113"/>
              <w:rPr>
                <w:szCs w:val="18"/>
              </w:rPr>
            </w:pPr>
            <w:r w:rsidRPr="00DD56C3">
              <w:rPr>
                <w:szCs w:val="18"/>
              </w:rPr>
              <w:t>P073 – National Arrangements for reporting &amp; collating Food-borne Disease Data</w:t>
            </w:r>
          </w:p>
        </w:tc>
        <w:tc>
          <w:tcPr>
            <w:tcW w:w="1923" w:type="dxa"/>
          </w:tcPr>
          <w:p w14:paraId="43323D88" w14:textId="77777777" w:rsidR="00EB3496" w:rsidRPr="00DD56C3" w:rsidRDefault="00EB3496">
            <w:pPr>
              <w:ind w:left="113" w:hanging="113"/>
              <w:rPr>
                <w:szCs w:val="18"/>
              </w:rPr>
            </w:pPr>
            <w:r w:rsidRPr="00DD56C3">
              <w:rPr>
                <w:szCs w:val="18"/>
              </w:rPr>
              <w:t>19/3/1992</w:t>
            </w:r>
          </w:p>
        </w:tc>
        <w:tc>
          <w:tcPr>
            <w:tcW w:w="3368" w:type="dxa"/>
          </w:tcPr>
          <w:p w14:paraId="43323D89" w14:textId="77777777" w:rsidR="00EB3496" w:rsidRPr="00DD56C3" w:rsidRDefault="00EB3496">
            <w:pPr>
              <w:ind w:left="113" w:hanging="113"/>
              <w:rPr>
                <w:szCs w:val="18"/>
              </w:rPr>
            </w:pPr>
            <w:r w:rsidRPr="00DD56C3">
              <w:rPr>
                <w:szCs w:val="18"/>
              </w:rPr>
              <w:t>*</w:t>
            </w:r>
          </w:p>
        </w:tc>
      </w:tr>
      <w:tr w:rsidR="00EB3496" w:rsidRPr="00DD56C3" w14:paraId="43323D8E" w14:textId="77777777">
        <w:trPr>
          <w:cantSplit/>
        </w:trPr>
        <w:tc>
          <w:tcPr>
            <w:tcW w:w="4065" w:type="dxa"/>
          </w:tcPr>
          <w:p w14:paraId="43323D8B" w14:textId="77777777" w:rsidR="00EB3496" w:rsidRPr="00DD56C3" w:rsidRDefault="00EB3496">
            <w:pPr>
              <w:ind w:left="113" w:hanging="113"/>
              <w:rPr>
                <w:szCs w:val="18"/>
              </w:rPr>
            </w:pPr>
            <w:r w:rsidRPr="00DD56C3">
              <w:rPr>
                <w:szCs w:val="18"/>
              </w:rPr>
              <w:t>P074 – SMSF Funding to continue</w:t>
            </w:r>
          </w:p>
        </w:tc>
        <w:tc>
          <w:tcPr>
            <w:tcW w:w="1923" w:type="dxa"/>
          </w:tcPr>
          <w:p w14:paraId="43323D8C" w14:textId="77777777" w:rsidR="00EB3496" w:rsidRPr="00DD56C3" w:rsidRDefault="00EB3496">
            <w:pPr>
              <w:ind w:left="113" w:hanging="113"/>
              <w:rPr>
                <w:szCs w:val="18"/>
              </w:rPr>
            </w:pPr>
            <w:r w:rsidRPr="00DD56C3">
              <w:rPr>
                <w:szCs w:val="18"/>
              </w:rPr>
              <w:t>19/3/1992</w:t>
            </w:r>
          </w:p>
        </w:tc>
        <w:tc>
          <w:tcPr>
            <w:tcW w:w="3368" w:type="dxa"/>
          </w:tcPr>
          <w:p w14:paraId="43323D8D" w14:textId="77777777" w:rsidR="00EB3496" w:rsidRPr="00DD56C3" w:rsidRDefault="00EB3496">
            <w:pPr>
              <w:ind w:left="113" w:hanging="113"/>
              <w:rPr>
                <w:szCs w:val="18"/>
              </w:rPr>
            </w:pPr>
            <w:r w:rsidRPr="00DD56C3">
              <w:rPr>
                <w:szCs w:val="18"/>
              </w:rPr>
              <w:t>*</w:t>
            </w:r>
          </w:p>
        </w:tc>
      </w:tr>
      <w:tr w:rsidR="00EB3496" w:rsidRPr="00DD56C3" w14:paraId="43323D92" w14:textId="77777777">
        <w:trPr>
          <w:cantSplit/>
        </w:trPr>
        <w:tc>
          <w:tcPr>
            <w:tcW w:w="4065" w:type="dxa"/>
          </w:tcPr>
          <w:p w14:paraId="43323D8F" w14:textId="77777777" w:rsidR="00EB3496" w:rsidRPr="00DD56C3" w:rsidRDefault="00EB3496">
            <w:pPr>
              <w:ind w:left="113" w:hanging="113"/>
              <w:rPr>
                <w:szCs w:val="18"/>
              </w:rPr>
            </w:pPr>
            <w:r w:rsidRPr="00DD56C3">
              <w:rPr>
                <w:szCs w:val="18"/>
              </w:rPr>
              <w:lastRenderedPageBreak/>
              <w:t>P075 – Investigation of Potentially Hazardous Food Categories in Model Food Act</w:t>
            </w:r>
          </w:p>
        </w:tc>
        <w:tc>
          <w:tcPr>
            <w:tcW w:w="1923" w:type="dxa"/>
          </w:tcPr>
          <w:p w14:paraId="43323D90" w14:textId="77777777" w:rsidR="00EB3496" w:rsidRPr="00DD56C3" w:rsidRDefault="00EB3496">
            <w:pPr>
              <w:ind w:left="113" w:hanging="113"/>
              <w:rPr>
                <w:szCs w:val="18"/>
              </w:rPr>
            </w:pPr>
            <w:r w:rsidRPr="00DD56C3">
              <w:rPr>
                <w:szCs w:val="18"/>
              </w:rPr>
              <w:t>19/3/1992</w:t>
            </w:r>
          </w:p>
        </w:tc>
        <w:tc>
          <w:tcPr>
            <w:tcW w:w="3368" w:type="dxa"/>
          </w:tcPr>
          <w:p w14:paraId="43323D91" w14:textId="77777777" w:rsidR="00EB3496" w:rsidRPr="00DD56C3" w:rsidRDefault="00EB3496">
            <w:pPr>
              <w:ind w:left="113" w:hanging="113"/>
              <w:rPr>
                <w:szCs w:val="18"/>
              </w:rPr>
            </w:pPr>
            <w:r w:rsidRPr="00DD56C3">
              <w:rPr>
                <w:szCs w:val="18"/>
              </w:rPr>
              <w:t>*</w:t>
            </w:r>
          </w:p>
        </w:tc>
      </w:tr>
      <w:tr w:rsidR="00EB3496" w:rsidRPr="00DD56C3" w14:paraId="43323D96" w14:textId="77777777">
        <w:trPr>
          <w:cantSplit/>
        </w:trPr>
        <w:tc>
          <w:tcPr>
            <w:tcW w:w="4065" w:type="dxa"/>
          </w:tcPr>
          <w:p w14:paraId="43323D93" w14:textId="77777777" w:rsidR="00EB3496" w:rsidRPr="00DD56C3" w:rsidRDefault="00EB3496">
            <w:pPr>
              <w:ind w:left="113" w:hanging="113"/>
              <w:rPr>
                <w:szCs w:val="18"/>
              </w:rPr>
            </w:pPr>
            <w:r w:rsidRPr="00DD56C3">
              <w:rPr>
                <w:szCs w:val="18"/>
              </w:rPr>
              <w:t>P076 – Re-activation of Model Food Hygiene Regulations</w:t>
            </w:r>
          </w:p>
        </w:tc>
        <w:tc>
          <w:tcPr>
            <w:tcW w:w="1923" w:type="dxa"/>
          </w:tcPr>
          <w:p w14:paraId="43323D94" w14:textId="77777777" w:rsidR="00EB3496" w:rsidRPr="00DD56C3" w:rsidRDefault="00EB3496">
            <w:pPr>
              <w:ind w:left="113" w:hanging="113"/>
              <w:rPr>
                <w:szCs w:val="18"/>
              </w:rPr>
            </w:pPr>
            <w:r w:rsidRPr="00DD56C3">
              <w:rPr>
                <w:szCs w:val="18"/>
              </w:rPr>
              <w:t>19/3/1992</w:t>
            </w:r>
          </w:p>
        </w:tc>
        <w:tc>
          <w:tcPr>
            <w:tcW w:w="3368" w:type="dxa"/>
          </w:tcPr>
          <w:p w14:paraId="43323D95" w14:textId="77777777" w:rsidR="00EB3496" w:rsidRPr="00DD56C3" w:rsidRDefault="00EB3496">
            <w:pPr>
              <w:spacing w:before="10" w:after="10"/>
              <w:rPr>
                <w:szCs w:val="18"/>
              </w:rPr>
            </w:pPr>
            <w:r w:rsidRPr="00DD56C3">
              <w:rPr>
                <w:szCs w:val="18"/>
              </w:rPr>
              <w:t>*</w:t>
            </w:r>
          </w:p>
        </w:tc>
      </w:tr>
      <w:tr w:rsidR="00EB3496" w:rsidRPr="00DD56C3" w14:paraId="43323D9A" w14:textId="77777777">
        <w:trPr>
          <w:cantSplit/>
        </w:trPr>
        <w:tc>
          <w:tcPr>
            <w:tcW w:w="4065" w:type="dxa"/>
          </w:tcPr>
          <w:p w14:paraId="43323D97" w14:textId="77777777" w:rsidR="00EB3496" w:rsidRPr="00DD56C3" w:rsidRDefault="00EB3496">
            <w:pPr>
              <w:ind w:left="113" w:hanging="113"/>
              <w:rPr>
                <w:szCs w:val="18"/>
              </w:rPr>
            </w:pPr>
            <w:r w:rsidRPr="00DD56C3">
              <w:rPr>
                <w:szCs w:val="18"/>
              </w:rPr>
              <w:t>P077 – Gold Leaf in Alcoholic Beverages</w:t>
            </w:r>
          </w:p>
        </w:tc>
        <w:tc>
          <w:tcPr>
            <w:tcW w:w="1923" w:type="dxa"/>
          </w:tcPr>
          <w:p w14:paraId="43323D98" w14:textId="77777777" w:rsidR="00EB3496" w:rsidRPr="00DD56C3" w:rsidRDefault="00EB3496">
            <w:pPr>
              <w:ind w:left="113" w:hanging="113"/>
              <w:rPr>
                <w:szCs w:val="18"/>
              </w:rPr>
            </w:pPr>
            <w:r w:rsidRPr="00DD56C3">
              <w:rPr>
                <w:szCs w:val="18"/>
              </w:rPr>
              <w:t>19/3/1992</w:t>
            </w:r>
          </w:p>
        </w:tc>
        <w:tc>
          <w:tcPr>
            <w:tcW w:w="3368" w:type="dxa"/>
          </w:tcPr>
          <w:p w14:paraId="43323D99" w14:textId="77777777" w:rsidR="00EB3496" w:rsidRPr="00DD56C3" w:rsidRDefault="00EB3496">
            <w:pPr>
              <w:spacing w:before="10" w:after="10"/>
              <w:rPr>
                <w:szCs w:val="18"/>
              </w:rPr>
            </w:pPr>
            <w:r w:rsidRPr="00DD56C3">
              <w:rPr>
                <w:szCs w:val="18"/>
              </w:rPr>
              <w:t>*</w:t>
            </w:r>
          </w:p>
        </w:tc>
      </w:tr>
      <w:tr w:rsidR="00EB3496" w:rsidRPr="00DD56C3" w14:paraId="43323D9E" w14:textId="77777777">
        <w:trPr>
          <w:cantSplit/>
        </w:trPr>
        <w:tc>
          <w:tcPr>
            <w:tcW w:w="4065" w:type="dxa"/>
          </w:tcPr>
          <w:p w14:paraId="43323D9B" w14:textId="77777777" w:rsidR="00EB3496" w:rsidRPr="00DD56C3" w:rsidRDefault="00EB3496">
            <w:pPr>
              <w:ind w:left="113" w:hanging="113"/>
              <w:rPr>
                <w:szCs w:val="18"/>
              </w:rPr>
            </w:pPr>
            <w:r w:rsidRPr="00DD56C3">
              <w:rPr>
                <w:szCs w:val="18"/>
              </w:rPr>
              <w:t>P078 – Review of Standard I2</w:t>
            </w:r>
          </w:p>
        </w:tc>
        <w:tc>
          <w:tcPr>
            <w:tcW w:w="1923" w:type="dxa"/>
          </w:tcPr>
          <w:p w14:paraId="43323D9C" w14:textId="77777777" w:rsidR="00EB3496" w:rsidRPr="00DD56C3" w:rsidRDefault="00EB3496">
            <w:pPr>
              <w:ind w:left="113" w:hanging="113"/>
              <w:rPr>
                <w:szCs w:val="18"/>
              </w:rPr>
            </w:pPr>
            <w:r w:rsidRPr="00DD56C3">
              <w:rPr>
                <w:szCs w:val="18"/>
              </w:rPr>
              <w:t>19/3/1992</w:t>
            </w:r>
          </w:p>
        </w:tc>
        <w:tc>
          <w:tcPr>
            <w:tcW w:w="3368" w:type="dxa"/>
          </w:tcPr>
          <w:p w14:paraId="43323D9D" w14:textId="77777777" w:rsidR="00EB3496" w:rsidRPr="00DD56C3" w:rsidRDefault="00EB3496">
            <w:pPr>
              <w:ind w:left="113" w:hanging="113"/>
              <w:rPr>
                <w:szCs w:val="18"/>
              </w:rPr>
            </w:pPr>
            <w:r w:rsidRPr="00DD56C3">
              <w:rPr>
                <w:szCs w:val="18"/>
              </w:rPr>
              <w:t>*</w:t>
            </w:r>
          </w:p>
        </w:tc>
      </w:tr>
      <w:tr w:rsidR="00EB3496" w:rsidRPr="00DD56C3" w14:paraId="43323DA2" w14:textId="77777777">
        <w:trPr>
          <w:cantSplit/>
        </w:trPr>
        <w:tc>
          <w:tcPr>
            <w:tcW w:w="4065" w:type="dxa"/>
          </w:tcPr>
          <w:p w14:paraId="43323D9F" w14:textId="77777777" w:rsidR="00EB3496" w:rsidRPr="00DD56C3" w:rsidRDefault="00EB3496">
            <w:pPr>
              <w:ind w:left="113" w:hanging="113"/>
              <w:rPr>
                <w:szCs w:val="18"/>
              </w:rPr>
            </w:pPr>
            <w:r w:rsidRPr="00DD56C3">
              <w:rPr>
                <w:szCs w:val="18"/>
              </w:rPr>
              <w:t>P079 – Working Party on Consumer Education &amp; Food Labelling</w:t>
            </w:r>
          </w:p>
        </w:tc>
        <w:tc>
          <w:tcPr>
            <w:tcW w:w="1923" w:type="dxa"/>
          </w:tcPr>
          <w:p w14:paraId="43323DA0" w14:textId="77777777" w:rsidR="00EB3496" w:rsidRPr="00DD56C3" w:rsidRDefault="00EB3496">
            <w:pPr>
              <w:ind w:left="113" w:hanging="113"/>
              <w:rPr>
                <w:szCs w:val="18"/>
              </w:rPr>
            </w:pPr>
            <w:r w:rsidRPr="00DD56C3">
              <w:rPr>
                <w:szCs w:val="18"/>
              </w:rPr>
              <w:t>19/3/1992</w:t>
            </w:r>
          </w:p>
        </w:tc>
        <w:tc>
          <w:tcPr>
            <w:tcW w:w="3368" w:type="dxa"/>
          </w:tcPr>
          <w:p w14:paraId="43323DA1" w14:textId="77777777" w:rsidR="00EB3496" w:rsidRPr="00DD56C3" w:rsidRDefault="00EB3496">
            <w:pPr>
              <w:ind w:left="113" w:hanging="113"/>
              <w:rPr>
                <w:szCs w:val="18"/>
              </w:rPr>
            </w:pPr>
            <w:r w:rsidRPr="00DD56C3">
              <w:rPr>
                <w:szCs w:val="18"/>
              </w:rPr>
              <w:t>*</w:t>
            </w:r>
          </w:p>
        </w:tc>
      </w:tr>
      <w:tr w:rsidR="00EB3496" w:rsidRPr="00DD56C3" w14:paraId="43323DA6" w14:textId="77777777">
        <w:trPr>
          <w:cantSplit/>
        </w:trPr>
        <w:tc>
          <w:tcPr>
            <w:tcW w:w="4065" w:type="dxa"/>
          </w:tcPr>
          <w:p w14:paraId="43323DA3" w14:textId="77777777" w:rsidR="00EB3496" w:rsidRPr="00DD56C3" w:rsidRDefault="00EB3496">
            <w:pPr>
              <w:ind w:left="113" w:hanging="113"/>
              <w:rPr>
                <w:szCs w:val="18"/>
              </w:rPr>
            </w:pPr>
            <w:r w:rsidRPr="00DD56C3">
              <w:rPr>
                <w:szCs w:val="18"/>
              </w:rPr>
              <w:t>P080 – Packaged Water &amp; Ice</w:t>
            </w:r>
          </w:p>
        </w:tc>
        <w:tc>
          <w:tcPr>
            <w:tcW w:w="1923" w:type="dxa"/>
          </w:tcPr>
          <w:p w14:paraId="43323DA4" w14:textId="77777777" w:rsidR="00EB3496" w:rsidRPr="00DD56C3" w:rsidRDefault="00EB3496">
            <w:pPr>
              <w:spacing w:before="10" w:after="10"/>
              <w:rPr>
                <w:szCs w:val="18"/>
              </w:rPr>
            </w:pPr>
            <w:r w:rsidRPr="00DD56C3">
              <w:rPr>
                <w:szCs w:val="18"/>
              </w:rPr>
              <w:t>13/6/1993</w:t>
            </w:r>
          </w:p>
        </w:tc>
        <w:tc>
          <w:tcPr>
            <w:tcW w:w="3368" w:type="dxa"/>
          </w:tcPr>
          <w:p w14:paraId="43323DA5" w14:textId="77777777" w:rsidR="00EB3496" w:rsidRPr="00DD56C3" w:rsidRDefault="00EB3496">
            <w:pPr>
              <w:spacing w:before="10" w:after="10"/>
              <w:rPr>
                <w:szCs w:val="18"/>
              </w:rPr>
            </w:pPr>
            <w:r w:rsidRPr="00DD56C3">
              <w:rPr>
                <w:szCs w:val="18"/>
              </w:rPr>
              <w:t>Gazetted 12/10/1993 (Amendment 17)</w:t>
            </w:r>
          </w:p>
        </w:tc>
      </w:tr>
      <w:tr w:rsidR="00EB3496" w:rsidRPr="00DD56C3" w14:paraId="43323DAA" w14:textId="77777777">
        <w:trPr>
          <w:cantSplit/>
        </w:trPr>
        <w:tc>
          <w:tcPr>
            <w:tcW w:w="4065" w:type="dxa"/>
          </w:tcPr>
          <w:p w14:paraId="43323DA7" w14:textId="77777777" w:rsidR="00EB3496" w:rsidRPr="00DD56C3" w:rsidRDefault="00EB3496">
            <w:pPr>
              <w:ind w:left="113" w:hanging="113"/>
              <w:rPr>
                <w:szCs w:val="18"/>
              </w:rPr>
            </w:pPr>
            <w:r w:rsidRPr="00DD56C3">
              <w:rPr>
                <w:szCs w:val="18"/>
              </w:rPr>
              <w:t>P081 – Amendment to Phosphatase Activity Reference cited in Various Dairy Stds</w:t>
            </w:r>
          </w:p>
        </w:tc>
        <w:tc>
          <w:tcPr>
            <w:tcW w:w="1923" w:type="dxa"/>
          </w:tcPr>
          <w:p w14:paraId="43323DA8" w14:textId="77777777" w:rsidR="00EB3496" w:rsidRPr="00DD56C3" w:rsidRDefault="00EB3496">
            <w:pPr>
              <w:spacing w:before="10" w:after="10"/>
              <w:rPr>
                <w:szCs w:val="18"/>
              </w:rPr>
            </w:pPr>
            <w:r w:rsidRPr="00DD56C3">
              <w:rPr>
                <w:szCs w:val="18"/>
              </w:rPr>
              <w:t>18/12/1991</w:t>
            </w:r>
          </w:p>
        </w:tc>
        <w:tc>
          <w:tcPr>
            <w:tcW w:w="3368" w:type="dxa"/>
          </w:tcPr>
          <w:p w14:paraId="43323DA9" w14:textId="77777777" w:rsidR="00EB3496" w:rsidRPr="00DD56C3" w:rsidRDefault="00EB3496">
            <w:pPr>
              <w:spacing w:before="10" w:after="10"/>
              <w:rPr>
                <w:szCs w:val="18"/>
              </w:rPr>
            </w:pPr>
            <w:r w:rsidRPr="00DD56C3">
              <w:rPr>
                <w:szCs w:val="18"/>
              </w:rPr>
              <w:t>Gazetted 18/6/1992 (Amendment 13)</w:t>
            </w:r>
          </w:p>
        </w:tc>
      </w:tr>
      <w:tr w:rsidR="00EB3496" w:rsidRPr="00DD56C3" w14:paraId="43323DAE" w14:textId="77777777">
        <w:trPr>
          <w:cantSplit/>
        </w:trPr>
        <w:tc>
          <w:tcPr>
            <w:tcW w:w="4065" w:type="dxa"/>
          </w:tcPr>
          <w:p w14:paraId="43323DAB" w14:textId="77777777" w:rsidR="00EB3496" w:rsidRPr="00DD56C3" w:rsidRDefault="00EB3496">
            <w:pPr>
              <w:ind w:left="113" w:hanging="113"/>
              <w:rPr>
                <w:szCs w:val="18"/>
              </w:rPr>
            </w:pPr>
            <w:r w:rsidRPr="00DD56C3">
              <w:rPr>
                <w:szCs w:val="18"/>
              </w:rPr>
              <w:t>P082 – NOT ALLOCATED</w:t>
            </w:r>
          </w:p>
        </w:tc>
        <w:tc>
          <w:tcPr>
            <w:tcW w:w="1923" w:type="dxa"/>
          </w:tcPr>
          <w:p w14:paraId="43323DAC" w14:textId="77777777" w:rsidR="00EB3496" w:rsidRPr="00DD56C3" w:rsidRDefault="00EB3496">
            <w:pPr>
              <w:spacing w:before="10" w:after="10"/>
              <w:rPr>
                <w:szCs w:val="18"/>
              </w:rPr>
            </w:pPr>
          </w:p>
        </w:tc>
        <w:tc>
          <w:tcPr>
            <w:tcW w:w="3368" w:type="dxa"/>
          </w:tcPr>
          <w:p w14:paraId="43323DAD" w14:textId="77777777" w:rsidR="00EB3496" w:rsidRPr="00DD56C3" w:rsidRDefault="00EB3496">
            <w:pPr>
              <w:spacing w:before="10" w:after="10"/>
              <w:rPr>
                <w:szCs w:val="18"/>
              </w:rPr>
            </w:pPr>
          </w:p>
        </w:tc>
      </w:tr>
      <w:tr w:rsidR="00EB3496" w:rsidRPr="00DD56C3" w14:paraId="43323DB2" w14:textId="77777777">
        <w:trPr>
          <w:cantSplit/>
        </w:trPr>
        <w:tc>
          <w:tcPr>
            <w:tcW w:w="4065" w:type="dxa"/>
          </w:tcPr>
          <w:p w14:paraId="43323DAF" w14:textId="77777777" w:rsidR="00EB3496" w:rsidRPr="00DD56C3" w:rsidRDefault="00EB3496">
            <w:pPr>
              <w:ind w:left="113" w:hanging="113"/>
              <w:rPr>
                <w:szCs w:val="18"/>
              </w:rPr>
            </w:pPr>
            <w:r w:rsidRPr="00DD56C3">
              <w:rPr>
                <w:szCs w:val="18"/>
              </w:rPr>
              <w:t>P083 – Proposal to amend the Australian Standard referred to in Standard E1</w:t>
            </w:r>
          </w:p>
        </w:tc>
        <w:tc>
          <w:tcPr>
            <w:tcW w:w="1923" w:type="dxa"/>
          </w:tcPr>
          <w:p w14:paraId="43323DB0" w14:textId="77777777" w:rsidR="00EB3496" w:rsidRPr="00DD56C3" w:rsidRDefault="00EB3496">
            <w:pPr>
              <w:spacing w:before="10" w:after="10"/>
              <w:rPr>
                <w:szCs w:val="18"/>
              </w:rPr>
            </w:pPr>
            <w:r w:rsidRPr="00DD56C3">
              <w:rPr>
                <w:szCs w:val="18"/>
              </w:rPr>
              <w:t>20/2/1992</w:t>
            </w:r>
          </w:p>
        </w:tc>
        <w:tc>
          <w:tcPr>
            <w:tcW w:w="3368" w:type="dxa"/>
          </w:tcPr>
          <w:p w14:paraId="43323DB1" w14:textId="77777777" w:rsidR="00EB3496" w:rsidRPr="00DD56C3" w:rsidRDefault="00EB3496">
            <w:pPr>
              <w:spacing w:before="10" w:after="10"/>
              <w:rPr>
                <w:szCs w:val="18"/>
              </w:rPr>
            </w:pPr>
            <w:r w:rsidRPr="00DD56C3">
              <w:rPr>
                <w:szCs w:val="18"/>
              </w:rPr>
              <w:t>Gazetted 18/6/1992 (Amendment 13)</w:t>
            </w:r>
          </w:p>
        </w:tc>
      </w:tr>
      <w:tr w:rsidR="00EB3496" w:rsidRPr="00DD56C3" w14:paraId="43323DB6" w14:textId="77777777">
        <w:trPr>
          <w:cantSplit/>
        </w:trPr>
        <w:tc>
          <w:tcPr>
            <w:tcW w:w="4065" w:type="dxa"/>
          </w:tcPr>
          <w:p w14:paraId="43323DB3" w14:textId="77777777" w:rsidR="00EB3496" w:rsidRPr="00DD56C3" w:rsidRDefault="00EB3496">
            <w:pPr>
              <w:ind w:left="113" w:hanging="113"/>
              <w:rPr>
                <w:szCs w:val="18"/>
              </w:rPr>
            </w:pPr>
            <w:r w:rsidRPr="00DD56C3">
              <w:rPr>
                <w:szCs w:val="18"/>
              </w:rPr>
              <w:t>P084 – Omnibus No. 1</w:t>
            </w:r>
          </w:p>
        </w:tc>
        <w:tc>
          <w:tcPr>
            <w:tcW w:w="1923" w:type="dxa"/>
          </w:tcPr>
          <w:p w14:paraId="43323DB4" w14:textId="77777777" w:rsidR="00EB3496" w:rsidRPr="00DD56C3" w:rsidRDefault="00EB3496">
            <w:pPr>
              <w:spacing w:before="10" w:after="10"/>
              <w:rPr>
                <w:szCs w:val="18"/>
              </w:rPr>
            </w:pPr>
            <w:r w:rsidRPr="00DD56C3">
              <w:rPr>
                <w:szCs w:val="18"/>
              </w:rPr>
              <w:t>5/5/1992</w:t>
            </w:r>
          </w:p>
        </w:tc>
        <w:tc>
          <w:tcPr>
            <w:tcW w:w="3368" w:type="dxa"/>
          </w:tcPr>
          <w:p w14:paraId="43323DB5" w14:textId="77777777" w:rsidR="00EB3496" w:rsidRPr="00DD56C3" w:rsidRDefault="00EB3496">
            <w:pPr>
              <w:spacing w:before="10" w:after="10"/>
              <w:rPr>
                <w:szCs w:val="18"/>
              </w:rPr>
            </w:pPr>
            <w:r w:rsidRPr="00DD56C3">
              <w:rPr>
                <w:szCs w:val="18"/>
              </w:rPr>
              <w:t>Gazetted 18/1/1993 (Amendment 14)</w:t>
            </w:r>
          </w:p>
        </w:tc>
      </w:tr>
      <w:tr w:rsidR="00EB3496" w:rsidRPr="00DD56C3" w14:paraId="43323DBA" w14:textId="77777777">
        <w:trPr>
          <w:cantSplit/>
        </w:trPr>
        <w:tc>
          <w:tcPr>
            <w:tcW w:w="4065" w:type="dxa"/>
          </w:tcPr>
          <w:p w14:paraId="43323DB7" w14:textId="77777777" w:rsidR="00EB3496" w:rsidRPr="00DD56C3" w:rsidRDefault="00EB3496">
            <w:pPr>
              <w:ind w:left="113" w:hanging="113"/>
              <w:rPr>
                <w:szCs w:val="18"/>
              </w:rPr>
            </w:pPr>
            <w:r w:rsidRPr="00DD56C3">
              <w:rPr>
                <w:szCs w:val="18"/>
              </w:rPr>
              <w:t>P085 – Prohibition of Certain Negative Claims</w:t>
            </w:r>
          </w:p>
        </w:tc>
        <w:tc>
          <w:tcPr>
            <w:tcW w:w="1923" w:type="dxa"/>
          </w:tcPr>
          <w:p w14:paraId="43323DB8" w14:textId="77777777" w:rsidR="00EB3496" w:rsidRPr="00DD56C3" w:rsidRDefault="00EB3496">
            <w:pPr>
              <w:spacing w:before="10" w:after="10"/>
              <w:rPr>
                <w:szCs w:val="18"/>
              </w:rPr>
            </w:pPr>
            <w:r w:rsidRPr="00DD56C3">
              <w:rPr>
                <w:szCs w:val="18"/>
              </w:rPr>
              <w:t>15/2/1994</w:t>
            </w:r>
          </w:p>
        </w:tc>
        <w:tc>
          <w:tcPr>
            <w:tcW w:w="3368" w:type="dxa"/>
          </w:tcPr>
          <w:p w14:paraId="43323DB9" w14:textId="77777777" w:rsidR="00EB3496" w:rsidRPr="00DD56C3" w:rsidRDefault="00EB3496">
            <w:pPr>
              <w:spacing w:before="10" w:after="10"/>
              <w:rPr>
                <w:szCs w:val="18"/>
              </w:rPr>
            </w:pPr>
            <w:r w:rsidRPr="00DD56C3">
              <w:rPr>
                <w:szCs w:val="18"/>
              </w:rPr>
              <w:t>Abandoned</w:t>
            </w:r>
          </w:p>
        </w:tc>
      </w:tr>
      <w:tr w:rsidR="00EB3496" w:rsidRPr="00DD56C3" w14:paraId="43323DBE" w14:textId="77777777">
        <w:trPr>
          <w:cantSplit/>
        </w:trPr>
        <w:tc>
          <w:tcPr>
            <w:tcW w:w="4065" w:type="dxa"/>
          </w:tcPr>
          <w:p w14:paraId="43323DBB" w14:textId="77777777" w:rsidR="00EB3496" w:rsidRPr="00DD56C3" w:rsidRDefault="00EB3496">
            <w:pPr>
              <w:ind w:left="113" w:hanging="113"/>
              <w:rPr>
                <w:szCs w:val="18"/>
              </w:rPr>
            </w:pPr>
            <w:r w:rsidRPr="00DD56C3">
              <w:rPr>
                <w:szCs w:val="18"/>
              </w:rPr>
              <w:t>P086 – Development of a Standard to regulate the Use of Processing Aids</w:t>
            </w:r>
          </w:p>
        </w:tc>
        <w:tc>
          <w:tcPr>
            <w:tcW w:w="1923" w:type="dxa"/>
          </w:tcPr>
          <w:p w14:paraId="43323DBC" w14:textId="77777777" w:rsidR="00EB3496" w:rsidRPr="00DD56C3" w:rsidRDefault="00EB3496">
            <w:pPr>
              <w:spacing w:before="10" w:after="10"/>
              <w:rPr>
                <w:szCs w:val="18"/>
              </w:rPr>
            </w:pPr>
            <w:r w:rsidRPr="00DD56C3">
              <w:rPr>
                <w:szCs w:val="18"/>
              </w:rPr>
              <w:t>6/4/1995</w:t>
            </w:r>
          </w:p>
        </w:tc>
        <w:tc>
          <w:tcPr>
            <w:tcW w:w="3368" w:type="dxa"/>
          </w:tcPr>
          <w:p w14:paraId="43323DBD" w14:textId="77777777" w:rsidR="00EB3496" w:rsidRPr="00DD56C3" w:rsidRDefault="00EB3496">
            <w:pPr>
              <w:spacing w:before="10" w:after="10"/>
              <w:rPr>
                <w:szCs w:val="18"/>
              </w:rPr>
            </w:pPr>
            <w:r w:rsidRPr="00DD56C3">
              <w:rPr>
                <w:szCs w:val="18"/>
              </w:rPr>
              <w:t>Gazetted 4/4/1996 (Amendment 29)</w:t>
            </w:r>
          </w:p>
        </w:tc>
      </w:tr>
      <w:tr w:rsidR="00EB3496" w:rsidRPr="00DD56C3" w14:paraId="43323DC2" w14:textId="77777777">
        <w:trPr>
          <w:cantSplit/>
        </w:trPr>
        <w:tc>
          <w:tcPr>
            <w:tcW w:w="4065" w:type="dxa"/>
          </w:tcPr>
          <w:p w14:paraId="43323DBF" w14:textId="77777777" w:rsidR="00EB3496" w:rsidRPr="00DD56C3" w:rsidRDefault="00EB3496">
            <w:pPr>
              <w:ind w:left="113" w:hanging="113"/>
              <w:rPr>
                <w:szCs w:val="18"/>
              </w:rPr>
            </w:pPr>
            <w:r w:rsidRPr="00DD56C3">
              <w:rPr>
                <w:szCs w:val="18"/>
              </w:rPr>
              <w:t>P087 – Low Fat Ice Cream – Clauses (6) &amp; (8)(a) Standard L1</w:t>
            </w:r>
          </w:p>
        </w:tc>
        <w:tc>
          <w:tcPr>
            <w:tcW w:w="1923" w:type="dxa"/>
          </w:tcPr>
          <w:p w14:paraId="43323DC0" w14:textId="77777777" w:rsidR="00EB3496" w:rsidRPr="00DD56C3" w:rsidRDefault="00EB3496">
            <w:pPr>
              <w:spacing w:before="10" w:after="10"/>
              <w:rPr>
                <w:szCs w:val="18"/>
              </w:rPr>
            </w:pPr>
            <w:r w:rsidRPr="00DD56C3">
              <w:rPr>
                <w:szCs w:val="18"/>
              </w:rPr>
              <w:t>16/12/1992</w:t>
            </w:r>
          </w:p>
        </w:tc>
        <w:tc>
          <w:tcPr>
            <w:tcW w:w="3368" w:type="dxa"/>
          </w:tcPr>
          <w:p w14:paraId="43323DC1" w14:textId="77777777" w:rsidR="00EB3496" w:rsidRPr="00DD56C3" w:rsidRDefault="00EB3496">
            <w:pPr>
              <w:spacing w:before="10" w:after="10"/>
              <w:rPr>
                <w:szCs w:val="18"/>
              </w:rPr>
            </w:pPr>
            <w:r w:rsidRPr="00DD56C3">
              <w:rPr>
                <w:szCs w:val="18"/>
              </w:rPr>
              <w:t>Gazetted 12/7/1993 (Amendment 16)</w:t>
            </w:r>
          </w:p>
        </w:tc>
      </w:tr>
      <w:tr w:rsidR="00EB3496" w:rsidRPr="00DD56C3" w14:paraId="43323DC6" w14:textId="77777777">
        <w:trPr>
          <w:cantSplit/>
        </w:trPr>
        <w:tc>
          <w:tcPr>
            <w:tcW w:w="4065" w:type="dxa"/>
          </w:tcPr>
          <w:p w14:paraId="43323DC3" w14:textId="77777777" w:rsidR="00EB3496" w:rsidRPr="00DD56C3" w:rsidRDefault="00EB3496">
            <w:pPr>
              <w:ind w:left="113" w:hanging="113"/>
              <w:rPr>
                <w:szCs w:val="18"/>
              </w:rPr>
            </w:pPr>
            <w:r w:rsidRPr="00DD56C3">
              <w:rPr>
                <w:szCs w:val="18"/>
              </w:rPr>
              <w:t>P088 – Water for Use in Food &amp; Food Processing</w:t>
            </w:r>
          </w:p>
        </w:tc>
        <w:tc>
          <w:tcPr>
            <w:tcW w:w="1923" w:type="dxa"/>
          </w:tcPr>
          <w:p w14:paraId="43323DC4" w14:textId="77777777" w:rsidR="00EB3496" w:rsidRPr="00DD56C3" w:rsidRDefault="00EB3496">
            <w:pPr>
              <w:spacing w:before="10" w:after="10"/>
              <w:rPr>
                <w:szCs w:val="18"/>
              </w:rPr>
            </w:pPr>
            <w:r w:rsidRPr="00DD56C3">
              <w:rPr>
                <w:szCs w:val="18"/>
              </w:rPr>
              <w:t>Delegate 9/10/92</w:t>
            </w:r>
          </w:p>
        </w:tc>
        <w:tc>
          <w:tcPr>
            <w:tcW w:w="3368" w:type="dxa"/>
          </w:tcPr>
          <w:p w14:paraId="43323DC5" w14:textId="77777777" w:rsidR="00EB3496" w:rsidRPr="00DD56C3" w:rsidRDefault="00EB3496">
            <w:pPr>
              <w:spacing w:before="20" w:after="20"/>
              <w:rPr>
                <w:szCs w:val="18"/>
              </w:rPr>
            </w:pPr>
            <w:r w:rsidRPr="00DD56C3">
              <w:rPr>
                <w:szCs w:val="18"/>
              </w:rPr>
              <w:t>Lapsed 1/7/2002</w:t>
            </w:r>
          </w:p>
        </w:tc>
      </w:tr>
      <w:tr w:rsidR="00EB3496" w:rsidRPr="00DD56C3" w14:paraId="43323DCA" w14:textId="77777777">
        <w:trPr>
          <w:cantSplit/>
        </w:trPr>
        <w:tc>
          <w:tcPr>
            <w:tcW w:w="4065" w:type="dxa"/>
          </w:tcPr>
          <w:p w14:paraId="43323DC7" w14:textId="77777777" w:rsidR="00EB3496" w:rsidRPr="00DD56C3" w:rsidRDefault="00EB3496">
            <w:pPr>
              <w:ind w:left="113" w:hanging="113"/>
              <w:rPr>
                <w:szCs w:val="18"/>
              </w:rPr>
            </w:pPr>
            <w:r w:rsidRPr="00DD56C3">
              <w:rPr>
                <w:szCs w:val="18"/>
              </w:rPr>
              <w:t>P089 – Radioactive Isotope Contamination of Food  (formerly Proposal P089A)</w:t>
            </w:r>
          </w:p>
        </w:tc>
        <w:tc>
          <w:tcPr>
            <w:tcW w:w="1923" w:type="dxa"/>
          </w:tcPr>
          <w:p w14:paraId="43323DC8" w14:textId="77777777" w:rsidR="00EB3496" w:rsidRPr="00DD56C3" w:rsidRDefault="00EB3496">
            <w:pPr>
              <w:spacing w:before="10" w:after="10"/>
              <w:rPr>
                <w:szCs w:val="18"/>
              </w:rPr>
            </w:pPr>
            <w:r w:rsidRPr="00DD56C3">
              <w:rPr>
                <w:szCs w:val="18"/>
              </w:rPr>
              <w:t>Delegate 2/10/92</w:t>
            </w:r>
          </w:p>
        </w:tc>
        <w:tc>
          <w:tcPr>
            <w:tcW w:w="3368" w:type="dxa"/>
          </w:tcPr>
          <w:p w14:paraId="43323DC9" w14:textId="77777777" w:rsidR="00EB3496" w:rsidRPr="00DD56C3" w:rsidRDefault="00EB3496">
            <w:pPr>
              <w:spacing w:before="10" w:after="10"/>
              <w:rPr>
                <w:szCs w:val="18"/>
              </w:rPr>
            </w:pPr>
            <w:r w:rsidRPr="00DD56C3">
              <w:rPr>
                <w:szCs w:val="18"/>
              </w:rPr>
              <w:t>Lapsed 1/7/2002</w:t>
            </w:r>
          </w:p>
        </w:tc>
      </w:tr>
      <w:tr w:rsidR="00EB3496" w:rsidRPr="00DD56C3" w14:paraId="43323DCE" w14:textId="77777777">
        <w:trPr>
          <w:cantSplit/>
        </w:trPr>
        <w:tc>
          <w:tcPr>
            <w:tcW w:w="4065" w:type="dxa"/>
          </w:tcPr>
          <w:p w14:paraId="43323DCB" w14:textId="77777777" w:rsidR="00EB3496" w:rsidRPr="00DD56C3" w:rsidRDefault="00EB3496">
            <w:pPr>
              <w:ind w:left="113" w:hanging="113"/>
              <w:rPr>
                <w:szCs w:val="18"/>
              </w:rPr>
            </w:pPr>
            <w:r w:rsidRPr="00DD56C3">
              <w:rPr>
                <w:szCs w:val="18"/>
              </w:rPr>
              <w:t>P090 – Country of Origin Labelling Requirements</w:t>
            </w:r>
          </w:p>
        </w:tc>
        <w:tc>
          <w:tcPr>
            <w:tcW w:w="1923" w:type="dxa"/>
          </w:tcPr>
          <w:p w14:paraId="43323DCC" w14:textId="77777777" w:rsidR="00EB3496" w:rsidRPr="00DD56C3" w:rsidRDefault="00EB3496">
            <w:pPr>
              <w:spacing w:before="10" w:after="10"/>
              <w:rPr>
                <w:szCs w:val="18"/>
              </w:rPr>
            </w:pPr>
            <w:r w:rsidRPr="00DD56C3">
              <w:rPr>
                <w:szCs w:val="18"/>
              </w:rPr>
              <w:t>16/4/1999</w:t>
            </w:r>
          </w:p>
        </w:tc>
        <w:tc>
          <w:tcPr>
            <w:tcW w:w="3368" w:type="dxa"/>
          </w:tcPr>
          <w:p w14:paraId="43323DCD" w14:textId="77777777" w:rsidR="00EB3496" w:rsidRPr="00DD56C3" w:rsidRDefault="00EB3496">
            <w:pPr>
              <w:spacing w:before="10" w:after="10"/>
              <w:rPr>
                <w:szCs w:val="18"/>
              </w:rPr>
            </w:pPr>
            <w:r w:rsidRPr="00DD56C3">
              <w:rPr>
                <w:szCs w:val="18"/>
              </w:rPr>
              <w:t>Abandoned</w:t>
            </w:r>
          </w:p>
        </w:tc>
      </w:tr>
      <w:tr w:rsidR="00EB3496" w:rsidRPr="00DD56C3" w14:paraId="43323DD2" w14:textId="77777777">
        <w:trPr>
          <w:cantSplit/>
        </w:trPr>
        <w:tc>
          <w:tcPr>
            <w:tcW w:w="4065" w:type="dxa"/>
          </w:tcPr>
          <w:p w14:paraId="43323DCF" w14:textId="77777777" w:rsidR="00EB3496" w:rsidRPr="00DD56C3" w:rsidRDefault="00EB3496">
            <w:pPr>
              <w:ind w:left="113" w:hanging="113"/>
              <w:rPr>
                <w:szCs w:val="18"/>
              </w:rPr>
            </w:pPr>
            <w:r w:rsidRPr="00DD56C3">
              <w:rPr>
                <w:szCs w:val="18"/>
              </w:rPr>
              <w:t>P091 – Revision of the Maximum Permitted Concentrations (MPCs) of Lead in Foods</w:t>
            </w:r>
          </w:p>
        </w:tc>
        <w:tc>
          <w:tcPr>
            <w:tcW w:w="1923" w:type="dxa"/>
          </w:tcPr>
          <w:p w14:paraId="43323DD0" w14:textId="77777777" w:rsidR="00EB3496" w:rsidRPr="00DD56C3" w:rsidRDefault="00EB3496">
            <w:pPr>
              <w:spacing w:before="10" w:after="10"/>
              <w:rPr>
                <w:szCs w:val="18"/>
              </w:rPr>
            </w:pPr>
            <w:r w:rsidRPr="00DD56C3">
              <w:rPr>
                <w:szCs w:val="18"/>
              </w:rPr>
              <w:t>8/6/1995</w:t>
            </w:r>
          </w:p>
        </w:tc>
        <w:tc>
          <w:tcPr>
            <w:tcW w:w="3368" w:type="dxa"/>
          </w:tcPr>
          <w:p w14:paraId="43323DD1" w14:textId="77777777" w:rsidR="00EB3496" w:rsidRPr="00DD56C3" w:rsidRDefault="00EB3496">
            <w:pPr>
              <w:spacing w:before="10" w:after="10"/>
              <w:rPr>
                <w:szCs w:val="18"/>
              </w:rPr>
            </w:pPr>
            <w:r w:rsidRPr="00DD56C3">
              <w:rPr>
                <w:szCs w:val="18"/>
              </w:rPr>
              <w:t>Gazetted 4/4/1996 (Amendment 29)</w:t>
            </w:r>
          </w:p>
        </w:tc>
      </w:tr>
      <w:tr w:rsidR="00EB3496" w:rsidRPr="00DD56C3" w14:paraId="43323DD6" w14:textId="77777777">
        <w:trPr>
          <w:cantSplit/>
        </w:trPr>
        <w:tc>
          <w:tcPr>
            <w:tcW w:w="4065" w:type="dxa"/>
          </w:tcPr>
          <w:p w14:paraId="43323DD3" w14:textId="77777777" w:rsidR="00EB3496" w:rsidRPr="00DD56C3" w:rsidRDefault="00EB3496">
            <w:pPr>
              <w:ind w:left="113" w:hanging="113"/>
              <w:rPr>
                <w:szCs w:val="18"/>
              </w:rPr>
            </w:pPr>
            <w:r w:rsidRPr="00DD56C3">
              <w:rPr>
                <w:szCs w:val="18"/>
              </w:rPr>
              <w:t>P092 – Sports Food (Review)</w:t>
            </w:r>
          </w:p>
        </w:tc>
        <w:tc>
          <w:tcPr>
            <w:tcW w:w="1923" w:type="dxa"/>
          </w:tcPr>
          <w:p w14:paraId="43323DD4" w14:textId="77777777" w:rsidR="00EB3496" w:rsidRPr="00DD56C3" w:rsidRDefault="00EB3496">
            <w:pPr>
              <w:spacing w:before="10" w:after="10"/>
              <w:rPr>
                <w:szCs w:val="18"/>
              </w:rPr>
            </w:pPr>
            <w:r w:rsidRPr="00DD56C3">
              <w:rPr>
                <w:szCs w:val="18"/>
              </w:rPr>
              <w:t>7/8/1997</w:t>
            </w:r>
          </w:p>
        </w:tc>
        <w:tc>
          <w:tcPr>
            <w:tcW w:w="3368" w:type="dxa"/>
          </w:tcPr>
          <w:p w14:paraId="43323DD5" w14:textId="77777777" w:rsidR="00EB3496" w:rsidRPr="00DD56C3" w:rsidRDefault="00EB3496">
            <w:pPr>
              <w:spacing w:before="10" w:after="10"/>
              <w:rPr>
                <w:szCs w:val="18"/>
              </w:rPr>
            </w:pPr>
            <w:r w:rsidRPr="00DD56C3">
              <w:rPr>
                <w:szCs w:val="18"/>
              </w:rPr>
              <w:t>Gazetted 13/3/1998 (Amendment 40)</w:t>
            </w:r>
          </w:p>
        </w:tc>
      </w:tr>
      <w:tr w:rsidR="00EB3496" w:rsidRPr="00DD56C3" w14:paraId="43323DDA" w14:textId="77777777">
        <w:trPr>
          <w:cantSplit/>
        </w:trPr>
        <w:tc>
          <w:tcPr>
            <w:tcW w:w="4065" w:type="dxa"/>
          </w:tcPr>
          <w:p w14:paraId="43323DD7" w14:textId="77777777" w:rsidR="00EB3496" w:rsidRPr="00DD56C3" w:rsidRDefault="00EB3496">
            <w:pPr>
              <w:spacing w:before="20" w:after="20"/>
              <w:ind w:left="113" w:hanging="113"/>
              <w:rPr>
                <w:szCs w:val="18"/>
              </w:rPr>
            </w:pPr>
            <w:r w:rsidRPr="00DD56C3">
              <w:rPr>
                <w:szCs w:val="18"/>
              </w:rPr>
              <w:t>P093 – Review of Infant Formula (Review)</w:t>
            </w:r>
          </w:p>
        </w:tc>
        <w:tc>
          <w:tcPr>
            <w:tcW w:w="1923" w:type="dxa"/>
          </w:tcPr>
          <w:p w14:paraId="43323DD8" w14:textId="77777777" w:rsidR="00EB3496" w:rsidRPr="00DD56C3" w:rsidRDefault="00EB3496">
            <w:pPr>
              <w:spacing w:before="10" w:after="10"/>
              <w:rPr>
                <w:szCs w:val="18"/>
              </w:rPr>
            </w:pPr>
            <w:r w:rsidRPr="00DD56C3">
              <w:rPr>
                <w:szCs w:val="18"/>
              </w:rPr>
              <w:t xml:space="preserve">28/2/2002 </w:t>
            </w:r>
          </w:p>
        </w:tc>
        <w:tc>
          <w:tcPr>
            <w:tcW w:w="3368" w:type="dxa"/>
          </w:tcPr>
          <w:p w14:paraId="43323DD9" w14:textId="77777777" w:rsidR="00EB3496" w:rsidRPr="00DD56C3" w:rsidRDefault="00EB3496">
            <w:pPr>
              <w:spacing w:before="10" w:after="10"/>
              <w:rPr>
                <w:szCs w:val="18"/>
              </w:rPr>
            </w:pPr>
            <w:r w:rsidRPr="00DD56C3">
              <w:rPr>
                <w:szCs w:val="18"/>
              </w:rPr>
              <w:t>Gazetted 20/6/2002 (Amendment 60)</w:t>
            </w:r>
          </w:p>
        </w:tc>
      </w:tr>
      <w:tr w:rsidR="00EB3496" w:rsidRPr="00DD56C3" w14:paraId="43323DDE" w14:textId="77777777">
        <w:trPr>
          <w:cantSplit/>
        </w:trPr>
        <w:tc>
          <w:tcPr>
            <w:tcW w:w="4065" w:type="dxa"/>
          </w:tcPr>
          <w:p w14:paraId="43323DDB" w14:textId="77777777" w:rsidR="00EB3496" w:rsidRPr="00DD56C3" w:rsidRDefault="00EB3496">
            <w:pPr>
              <w:ind w:left="113" w:hanging="113"/>
              <w:rPr>
                <w:szCs w:val="18"/>
              </w:rPr>
            </w:pPr>
            <w:r w:rsidRPr="00DD56C3">
              <w:rPr>
                <w:szCs w:val="18"/>
              </w:rPr>
              <w:t>P094 – Food Irradiation (Review) (formerly Proposal P089B)</w:t>
            </w:r>
          </w:p>
        </w:tc>
        <w:tc>
          <w:tcPr>
            <w:tcW w:w="1923" w:type="dxa"/>
          </w:tcPr>
          <w:p w14:paraId="43323DDC" w14:textId="77777777" w:rsidR="00EB3496" w:rsidRPr="00DD56C3" w:rsidRDefault="00EB3496">
            <w:pPr>
              <w:ind w:left="113" w:hanging="113"/>
              <w:rPr>
                <w:szCs w:val="18"/>
              </w:rPr>
            </w:pPr>
            <w:r w:rsidRPr="00DD56C3">
              <w:rPr>
                <w:szCs w:val="18"/>
              </w:rPr>
              <w:t>1/8/1999</w:t>
            </w:r>
          </w:p>
        </w:tc>
        <w:tc>
          <w:tcPr>
            <w:tcW w:w="3368" w:type="dxa"/>
          </w:tcPr>
          <w:p w14:paraId="43323DDD" w14:textId="77777777" w:rsidR="00EB3496" w:rsidRPr="00DD56C3" w:rsidRDefault="00EB3496">
            <w:pPr>
              <w:ind w:left="113" w:hanging="113"/>
              <w:rPr>
                <w:szCs w:val="18"/>
              </w:rPr>
            </w:pPr>
            <w:r w:rsidRPr="00DD56C3">
              <w:rPr>
                <w:szCs w:val="18"/>
              </w:rPr>
              <w:t>Gazetted 2/9/1999 (Amendment 45)</w:t>
            </w:r>
          </w:p>
        </w:tc>
      </w:tr>
      <w:tr w:rsidR="00EB3496" w:rsidRPr="00DD56C3" w14:paraId="43323DE2" w14:textId="77777777">
        <w:trPr>
          <w:cantSplit/>
        </w:trPr>
        <w:tc>
          <w:tcPr>
            <w:tcW w:w="4065" w:type="dxa"/>
          </w:tcPr>
          <w:p w14:paraId="43323DDF" w14:textId="77777777" w:rsidR="00EB3496" w:rsidRPr="00DD56C3" w:rsidRDefault="00EB3496">
            <w:pPr>
              <w:ind w:left="113" w:hanging="113"/>
              <w:rPr>
                <w:szCs w:val="18"/>
              </w:rPr>
            </w:pPr>
            <w:r w:rsidRPr="00DD56C3">
              <w:rPr>
                <w:color w:val="000000"/>
                <w:szCs w:val="18"/>
              </w:rPr>
              <w:t>P095 – Histamine Levels in Scombroid Fish</w:t>
            </w:r>
          </w:p>
        </w:tc>
        <w:tc>
          <w:tcPr>
            <w:tcW w:w="1923" w:type="dxa"/>
          </w:tcPr>
          <w:p w14:paraId="43323DE0" w14:textId="77777777" w:rsidR="00EB3496" w:rsidRPr="00DD56C3" w:rsidRDefault="00EB3496">
            <w:pPr>
              <w:ind w:left="113" w:hanging="113"/>
              <w:rPr>
                <w:szCs w:val="18"/>
              </w:rPr>
            </w:pPr>
            <w:r w:rsidRPr="00DD56C3">
              <w:rPr>
                <w:szCs w:val="18"/>
              </w:rPr>
              <w:t>15/2/1994</w:t>
            </w:r>
          </w:p>
        </w:tc>
        <w:tc>
          <w:tcPr>
            <w:tcW w:w="3368" w:type="dxa"/>
          </w:tcPr>
          <w:p w14:paraId="43323DE1" w14:textId="77777777" w:rsidR="00EB3496" w:rsidRPr="00DD56C3" w:rsidRDefault="00EB3496">
            <w:pPr>
              <w:ind w:left="113" w:hanging="113"/>
              <w:rPr>
                <w:szCs w:val="18"/>
              </w:rPr>
            </w:pPr>
            <w:r w:rsidRPr="00DD56C3">
              <w:rPr>
                <w:szCs w:val="18"/>
              </w:rPr>
              <w:t>Gazetted 14/10/1994 (Amendment 22)</w:t>
            </w:r>
          </w:p>
        </w:tc>
      </w:tr>
      <w:tr w:rsidR="00EB3496" w:rsidRPr="00DD56C3" w14:paraId="43323DE6" w14:textId="77777777">
        <w:trPr>
          <w:cantSplit/>
        </w:trPr>
        <w:tc>
          <w:tcPr>
            <w:tcW w:w="4065" w:type="dxa"/>
          </w:tcPr>
          <w:p w14:paraId="43323DE3" w14:textId="77777777" w:rsidR="00EB3496" w:rsidRPr="00DD56C3" w:rsidRDefault="00EB3496">
            <w:pPr>
              <w:ind w:left="113" w:hanging="113"/>
              <w:rPr>
                <w:szCs w:val="18"/>
              </w:rPr>
            </w:pPr>
            <w:r w:rsidRPr="00DD56C3">
              <w:rPr>
                <w:color w:val="000000"/>
                <w:szCs w:val="18"/>
              </w:rPr>
              <w:t>P096 – Paralytic Shellfish Poisoning Toxin in Seafood</w:t>
            </w:r>
          </w:p>
        </w:tc>
        <w:tc>
          <w:tcPr>
            <w:tcW w:w="1923" w:type="dxa"/>
          </w:tcPr>
          <w:p w14:paraId="43323DE4" w14:textId="77777777" w:rsidR="00EB3496" w:rsidRPr="00DD56C3" w:rsidRDefault="00EB3496">
            <w:pPr>
              <w:ind w:left="113" w:hanging="113"/>
              <w:rPr>
                <w:szCs w:val="18"/>
              </w:rPr>
            </w:pPr>
            <w:r w:rsidRPr="00DD56C3">
              <w:rPr>
                <w:szCs w:val="18"/>
              </w:rPr>
              <w:t>30/3/1994</w:t>
            </w:r>
          </w:p>
        </w:tc>
        <w:tc>
          <w:tcPr>
            <w:tcW w:w="3368" w:type="dxa"/>
          </w:tcPr>
          <w:p w14:paraId="43323DE5" w14:textId="77777777" w:rsidR="00EB3496" w:rsidRPr="00DD56C3" w:rsidRDefault="00EB3496">
            <w:pPr>
              <w:ind w:left="113" w:hanging="113"/>
              <w:rPr>
                <w:szCs w:val="18"/>
              </w:rPr>
            </w:pPr>
            <w:r w:rsidRPr="00DD56C3">
              <w:rPr>
                <w:szCs w:val="18"/>
              </w:rPr>
              <w:t>Gazetted 10/4/1995 (Amendment 26)</w:t>
            </w:r>
          </w:p>
        </w:tc>
      </w:tr>
      <w:tr w:rsidR="00EB3496" w:rsidRPr="00DD56C3" w14:paraId="43323DEB" w14:textId="77777777">
        <w:trPr>
          <w:cantSplit/>
        </w:trPr>
        <w:tc>
          <w:tcPr>
            <w:tcW w:w="4065" w:type="dxa"/>
          </w:tcPr>
          <w:p w14:paraId="43323DE7" w14:textId="77777777" w:rsidR="00EB3496" w:rsidRPr="00DD56C3" w:rsidRDefault="00EB3496">
            <w:pPr>
              <w:ind w:left="113" w:hanging="113"/>
              <w:rPr>
                <w:szCs w:val="18"/>
              </w:rPr>
            </w:pPr>
            <w:r w:rsidRPr="00DD56C3">
              <w:rPr>
                <w:szCs w:val="18"/>
              </w:rPr>
              <w:t>P097 – Foods derived from Gene Technology</w:t>
            </w:r>
          </w:p>
        </w:tc>
        <w:tc>
          <w:tcPr>
            <w:tcW w:w="1923" w:type="dxa"/>
          </w:tcPr>
          <w:p w14:paraId="43323DE8" w14:textId="77777777" w:rsidR="00EB3496" w:rsidRPr="00DD56C3" w:rsidRDefault="00EB3496">
            <w:pPr>
              <w:ind w:left="113" w:hanging="113"/>
              <w:rPr>
                <w:szCs w:val="18"/>
              </w:rPr>
            </w:pPr>
            <w:r w:rsidRPr="00DD56C3">
              <w:rPr>
                <w:szCs w:val="18"/>
              </w:rPr>
              <w:t xml:space="preserve">19/2/1998 </w:t>
            </w:r>
          </w:p>
        </w:tc>
        <w:tc>
          <w:tcPr>
            <w:tcW w:w="3368" w:type="dxa"/>
          </w:tcPr>
          <w:p w14:paraId="43323DE9" w14:textId="77777777" w:rsidR="00EB3496" w:rsidRPr="00DD56C3" w:rsidRDefault="00EB3496">
            <w:pPr>
              <w:ind w:left="113" w:hanging="113"/>
              <w:rPr>
                <w:szCs w:val="18"/>
              </w:rPr>
            </w:pPr>
            <w:r w:rsidRPr="00DD56C3">
              <w:rPr>
                <w:szCs w:val="18"/>
              </w:rPr>
              <w:t>Gazetted 13/8/1998 (Amendment 40)</w:t>
            </w:r>
          </w:p>
          <w:p w14:paraId="43323DEA" w14:textId="77777777" w:rsidR="00EB3496" w:rsidRPr="00DD56C3" w:rsidRDefault="00EB3496">
            <w:pPr>
              <w:ind w:left="113" w:hanging="113"/>
              <w:rPr>
                <w:szCs w:val="18"/>
              </w:rPr>
            </w:pPr>
            <w:r w:rsidRPr="00DD56C3">
              <w:rPr>
                <w:szCs w:val="18"/>
              </w:rPr>
              <w:t>Re-Gazetted after review 7/12/2000 (Amendment 52)</w:t>
            </w:r>
          </w:p>
        </w:tc>
      </w:tr>
      <w:tr w:rsidR="00EB3496" w:rsidRPr="00DD56C3" w14:paraId="43323DEF" w14:textId="77777777">
        <w:trPr>
          <w:cantSplit/>
        </w:trPr>
        <w:tc>
          <w:tcPr>
            <w:tcW w:w="4065" w:type="dxa"/>
          </w:tcPr>
          <w:p w14:paraId="43323DEC" w14:textId="77777777" w:rsidR="00EB3496" w:rsidRPr="00DD56C3" w:rsidRDefault="00EB3496">
            <w:pPr>
              <w:ind w:left="113" w:hanging="113"/>
              <w:rPr>
                <w:szCs w:val="18"/>
              </w:rPr>
            </w:pPr>
            <w:r w:rsidRPr="00DD56C3">
              <w:rPr>
                <w:color w:val="000000"/>
                <w:szCs w:val="18"/>
              </w:rPr>
              <w:t>P098 – Carry-over Clause in Standard A12 (MPCs)</w:t>
            </w:r>
          </w:p>
        </w:tc>
        <w:tc>
          <w:tcPr>
            <w:tcW w:w="1923" w:type="dxa"/>
          </w:tcPr>
          <w:p w14:paraId="43323DED" w14:textId="77777777" w:rsidR="00EB3496" w:rsidRPr="00DD56C3" w:rsidRDefault="00EB3496">
            <w:pPr>
              <w:ind w:left="113" w:hanging="113"/>
              <w:rPr>
                <w:szCs w:val="18"/>
              </w:rPr>
            </w:pPr>
            <w:r w:rsidRPr="00DD56C3">
              <w:rPr>
                <w:szCs w:val="18"/>
              </w:rPr>
              <w:t>15/2/1994</w:t>
            </w:r>
          </w:p>
        </w:tc>
        <w:tc>
          <w:tcPr>
            <w:tcW w:w="3368" w:type="dxa"/>
          </w:tcPr>
          <w:p w14:paraId="43323DEE" w14:textId="77777777" w:rsidR="00EB3496" w:rsidRPr="00DD56C3" w:rsidRDefault="00EB3496">
            <w:pPr>
              <w:ind w:left="113" w:hanging="113"/>
              <w:rPr>
                <w:szCs w:val="18"/>
              </w:rPr>
            </w:pPr>
            <w:r w:rsidRPr="00DD56C3">
              <w:rPr>
                <w:szCs w:val="18"/>
              </w:rPr>
              <w:t>Gazetted 14/10/1994 (Amendment 22)</w:t>
            </w:r>
          </w:p>
        </w:tc>
      </w:tr>
      <w:tr w:rsidR="00EB3496" w:rsidRPr="00DD56C3" w14:paraId="43323DF3" w14:textId="77777777">
        <w:trPr>
          <w:cantSplit/>
        </w:trPr>
        <w:tc>
          <w:tcPr>
            <w:tcW w:w="4065" w:type="dxa"/>
          </w:tcPr>
          <w:p w14:paraId="43323DF0" w14:textId="77777777" w:rsidR="00EB3496" w:rsidRPr="00DD56C3" w:rsidRDefault="00EB3496">
            <w:pPr>
              <w:ind w:left="113" w:hanging="113"/>
              <w:rPr>
                <w:szCs w:val="18"/>
              </w:rPr>
            </w:pPr>
            <w:r w:rsidRPr="00DD56C3">
              <w:rPr>
                <w:color w:val="000000"/>
                <w:szCs w:val="18"/>
              </w:rPr>
              <w:t>P099 – Microbiological Specifications for Unsalted Butter</w:t>
            </w:r>
          </w:p>
        </w:tc>
        <w:tc>
          <w:tcPr>
            <w:tcW w:w="1923" w:type="dxa"/>
          </w:tcPr>
          <w:p w14:paraId="43323DF1" w14:textId="77777777" w:rsidR="00EB3496" w:rsidRPr="00DD56C3" w:rsidRDefault="00EB3496">
            <w:pPr>
              <w:ind w:left="113" w:hanging="113"/>
              <w:rPr>
                <w:szCs w:val="18"/>
              </w:rPr>
            </w:pPr>
            <w:r w:rsidRPr="00DD56C3">
              <w:rPr>
                <w:szCs w:val="18"/>
              </w:rPr>
              <w:t>27/10/1993</w:t>
            </w:r>
          </w:p>
        </w:tc>
        <w:tc>
          <w:tcPr>
            <w:tcW w:w="3368" w:type="dxa"/>
          </w:tcPr>
          <w:p w14:paraId="43323DF2" w14:textId="77777777" w:rsidR="00EB3496" w:rsidRPr="00DD56C3" w:rsidRDefault="00EB3496">
            <w:pPr>
              <w:ind w:left="113" w:hanging="113"/>
              <w:rPr>
                <w:szCs w:val="18"/>
              </w:rPr>
            </w:pPr>
            <w:r w:rsidRPr="00DD56C3">
              <w:rPr>
                <w:szCs w:val="18"/>
              </w:rPr>
              <w:t>Abandoned</w:t>
            </w:r>
          </w:p>
        </w:tc>
      </w:tr>
      <w:tr w:rsidR="00EB3496" w:rsidRPr="00DD56C3" w14:paraId="43323DF7" w14:textId="77777777">
        <w:trPr>
          <w:cantSplit/>
        </w:trPr>
        <w:tc>
          <w:tcPr>
            <w:tcW w:w="4065" w:type="dxa"/>
          </w:tcPr>
          <w:p w14:paraId="43323DF4" w14:textId="77777777" w:rsidR="00EB3496" w:rsidRPr="00DD56C3" w:rsidRDefault="00EB3496">
            <w:pPr>
              <w:ind w:left="113" w:hanging="113"/>
              <w:rPr>
                <w:szCs w:val="18"/>
              </w:rPr>
            </w:pPr>
            <w:r w:rsidRPr="00DD56C3">
              <w:rPr>
                <w:color w:val="000000"/>
                <w:szCs w:val="18"/>
              </w:rPr>
              <w:t>P100 – Microbiological Specifications for Fresh Pasta</w:t>
            </w:r>
          </w:p>
        </w:tc>
        <w:tc>
          <w:tcPr>
            <w:tcW w:w="1923" w:type="dxa"/>
          </w:tcPr>
          <w:p w14:paraId="43323DF5" w14:textId="77777777" w:rsidR="00EB3496" w:rsidRPr="00DD56C3" w:rsidRDefault="00EB3496">
            <w:pPr>
              <w:ind w:left="113" w:hanging="113"/>
              <w:rPr>
                <w:szCs w:val="18"/>
              </w:rPr>
            </w:pPr>
            <w:r w:rsidRPr="00DD56C3">
              <w:rPr>
                <w:szCs w:val="18"/>
              </w:rPr>
              <w:t>27/10/1993</w:t>
            </w:r>
          </w:p>
        </w:tc>
        <w:tc>
          <w:tcPr>
            <w:tcW w:w="3368" w:type="dxa"/>
          </w:tcPr>
          <w:p w14:paraId="43323DF6" w14:textId="77777777" w:rsidR="00EB3496" w:rsidRPr="00DD56C3" w:rsidRDefault="00EB3496">
            <w:pPr>
              <w:ind w:left="113" w:hanging="113"/>
              <w:rPr>
                <w:szCs w:val="18"/>
              </w:rPr>
            </w:pPr>
            <w:r w:rsidRPr="00DD56C3">
              <w:rPr>
                <w:szCs w:val="18"/>
              </w:rPr>
              <w:t>Abandoned</w:t>
            </w:r>
          </w:p>
        </w:tc>
      </w:tr>
    </w:tbl>
    <w:p w14:paraId="43323DF8" w14:textId="77777777" w:rsidR="00EB3496" w:rsidRPr="00DD56C3" w:rsidRDefault="00EB3496">
      <w:pPr>
        <w:rPr>
          <w:rFonts w:ascii="Times New (W1)" w:hAnsi="Times New (W1)"/>
          <w:szCs w:val="18"/>
        </w:rPr>
      </w:pPr>
      <w:r w:rsidRPr="00DD56C3">
        <w:rPr>
          <w:szCs w:val="18"/>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gridCol w:w="1923"/>
        <w:gridCol w:w="3368"/>
      </w:tblGrid>
      <w:tr w:rsidR="00EB3496" w:rsidRPr="00DD56C3" w14:paraId="43323DFD" w14:textId="77777777" w:rsidTr="00232CD8">
        <w:trPr>
          <w:tblHeader/>
        </w:trPr>
        <w:tc>
          <w:tcPr>
            <w:tcW w:w="4065" w:type="dxa"/>
            <w:shd w:val="clear" w:color="auto" w:fill="EAF1DD"/>
          </w:tcPr>
          <w:p w14:paraId="43323DF9" w14:textId="77777777" w:rsidR="00EB3496" w:rsidRPr="00DD56C3" w:rsidRDefault="00EB3496">
            <w:pPr>
              <w:rPr>
                <w:b/>
                <w:bCs/>
                <w:szCs w:val="18"/>
              </w:rPr>
            </w:pPr>
            <w:r w:rsidRPr="00DD56C3">
              <w:rPr>
                <w:b/>
                <w:bCs/>
                <w:szCs w:val="18"/>
              </w:rPr>
              <w:lastRenderedPageBreak/>
              <w:t>Proposal</w:t>
            </w:r>
          </w:p>
          <w:p w14:paraId="43323DFA" w14:textId="77777777" w:rsidR="00EB3496" w:rsidRPr="00DD56C3" w:rsidRDefault="00EB3496">
            <w:pPr>
              <w:rPr>
                <w:b/>
                <w:bCs/>
                <w:szCs w:val="18"/>
              </w:rPr>
            </w:pPr>
          </w:p>
        </w:tc>
        <w:tc>
          <w:tcPr>
            <w:tcW w:w="1923" w:type="dxa"/>
            <w:shd w:val="clear" w:color="auto" w:fill="EAF1DD"/>
          </w:tcPr>
          <w:p w14:paraId="43323DFB" w14:textId="77777777" w:rsidR="00EB3496" w:rsidRPr="00DD56C3" w:rsidRDefault="00EB3496">
            <w:pPr>
              <w:rPr>
                <w:b/>
                <w:bCs/>
                <w:szCs w:val="18"/>
              </w:rPr>
            </w:pPr>
            <w:r w:rsidRPr="00DD56C3">
              <w:rPr>
                <w:b/>
                <w:bCs/>
                <w:szCs w:val="18"/>
              </w:rPr>
              <w:t>Final Endorsement by Board</w:t>
            </w:r>
          </w:p>
        </w:tc>
        <w:tc>
          <w:tcPr>
            <w:tcW w:w="3368" w:type="dxa"/>
            <w:shd w:val="clear" w:color="auto" w:fill="EAF1DD"/>
          </w:tcPr>
          <w:p w14:paraId="43323DFC" w14:textId="77777777" w:rsidR="00EB3496" w:rsidRPr="00DD56C3" w:rsidRDefault="00EB3496">
            <w:pPr>
              <w:rPr>
                <w:b/>
                <w:bCs/>
                <w:szCs w:val="18"/>
              </w:rPr>
            </w:pPr>
            <w:r w:rsidRPr="00DD56C3">
              <w:rPr>
                <w:b/>
                <w:bCs/>
                <w:szCs w:val="18"/>
              </w:rPr>
              <w:t>Outcome &amp; Date</w:t>
            </w:r>
          </w:p>
        </w:tc>
      </w:tr>
      <w:tr w:rsidR="00EB3496" w:rsidRPr="00DD56C3" w14:paraId="43323E01" w14:textId="77777777">
        <w:trPr>
          <w:cantSplit/>
        </w:trPr>
        <w:tc>
          <w:tcPr>
            <w:tcW w:w="4065" w:type="dxa"/>
          </w:tcPr>
          <w:p w14:paraId="43323DFE" w14:textId="77777777" w:rsidR="00EB3496" w:rsidRPr="00DD56C3" w:rsidRDefault="00EB3496">
            <w:pPr>
              <w:ind w:left="113" w:hanging="113"/>
              <w:rPr>
                <w:szCs w:val="18"/>
              </w:rPr>
            </w:pPr>
            <w:r w:rsidRPr="00DD56C3">
              <w:rPr>
                <w:b/>
                <w:bCs/>
                <w:szCs w:val="18"/>
              </w:rPr>
              <w:t>P101</w:t>
            </w:r>
            <w:r w:rsidRPr="00DD56C3">
              <w:rPr>
                <w:szCs w:val="18"/>
              </w:rPr>
              <w:t xml:space="preserve"> – Omnibus No. 2 – Update AOAC Reference</w:t>
            </w:r>
          </w:p>
        </w:tc>
        <w:tc>
          <w:tcPr>
            <w:tcW w:w="1923" w:type="dxa"/>
          </w:tcPr>
          <w:p w14:paraId="43323DFF" w14:textId="77777777" w:rsidR="00EB3496" w:rsidRPr="00DD56C3" w:rsidRDefault="00EB3496">
            <w:pPr>
              <w:spacing w:before="20" w:after="20"/>
              <w:rPr>
                <w:szCs w:val="18"/>
              </w:rPr>
            </w:pPr>
            <w:r w:rsidRPr="00DD56C3">
              <w:rPr>
                <w:szCs w:val="18"/>
              </w:rPr>
              <w:t>15/9/1993</w:t>
            </w:r>
          </w:p>
        </w:tc>
        <w:tc>
          <w:tcPr>
            <w:tcW w:w="3368" w:type="dxa"/>
          </w:tcPr>
          <w:p w14:paraId="43323E00" w14:textId="77777777" w:rsidR="00EB3496" w:rsidRPr="00DD56C3" w:rsidRDefault="00EB3496">
            <w:pPr>
              <w:spacing w:before="20" w:after="20"/>
              <w:rPr>
                <w:szCs w:val="18"/>
              </w:rPr>
            </w:pPr>
            <w:r w:rsidRPr="00DD56C3">
              <w:rPr>
                <w:szCs w:val="18"/>
              </w:rPr>
              <w:t>Gazetted 9/3/1994 (Amendment 19)</w:t>
            </w:r>
          </w:p>
        </w:tc>
      </w:tr>
      <w:tr w:rsidR="00EB3496" w:rsidRPr="00DD56C3" w14:paraId="43323E05" w14:textId="77777777">
        <w:trPr>
          <w:cantSplit/>
        </w:trPr>
        <w:tc>
          <w:tcPr>
            <w:tcW w:w="4065" w:type="dxa"/>
          </w:tcPr>
          <w:p w14:paraId="43323E02" w14:textId="77777777" w:rsidR="00EB3496" w:rsidRPr="00DD56C3" w:rsidRDefault="00EB3496">
            <w:pPr>
              <w:ind w:left="113" w:hanging="113"/>
              <w:rPr>
                <w:szCs w:val="18"/>
              </w:rPr>
            </w:pPr>
            <w:r w:rsidRPr="00DD56C3">
              <w:rPr>
                <w:szCs w:val="18"/>
              </w:rPr>
              <w:t>P102 – Omnibus No. 2 –  Flavouring Premixes</w:t>
            </w:r>
          </w:p>
        </w:tc>
        <w:tc>
          <w:tcPr>
            <w:tcW w:w="1923" w:type="dxa"/>
          </w:tcPr>
          <w:p w14:paraId="43323E03" w14:textId="77777777" w:rsidR="00EB3496" w:rsidRPr="00DD56C3" w:rsidRDefault="00EB3496">
            <w:pPr>
              <w:spacing w:before="20" w:after="20"/>
              <w:rPr>
                <w:szCs w:val="18"/>
              </w:rPr>
            </w:pPr>
            <w:r w:rsidRPr="00DD56C3">
              <w:rPr>
                <w:szCs w:val="18"/>
              </w:rPr>
              <w:t>12/8/1994</w:t>
            </w:r>
          </w:p>
        </w:tc>
        <w:tc>
          <w:tcPr>
            <w:tcW w:w="3368" w:type="dxa"/>
          </w:tcPr>
          <w:p w14:paraId="43323E04" w14:textId="77777777" w:rsidR="00EB3496" w:rsidRPr="00DD56C3" w:rsidRDefault="00EB3496">
            <w:pPr>
              <w:spacing w:before="20" w:after="20"/>
              <w:rPr>
                <w:szCs w:val="18"/>
              </w:rPr>
            </w:pPr>
            <w:r w:rsidRPr="00DD56C3">
              <w:rPr>
                <w:szCs w:val="18"/>
              </w:rPr>
              <w:t>Rejected by ANZFSC 24/8/1996</w:t>
            </w:r>
          </w:p>
        </w:tc>
      </w:tr>
      <w:tr w:rsidR="00EB3496" w:rsidRPr="00DD56C3" w14:paraId="43323E09" w14:textId="77777777">
        <w:trPr>
          <w:cantSplit/>
        </w:trPr>
        <w:tc>
          <w:tcPr>
            <w:tcW w:w="4065" w:type="dxa"/>
          </w:tcPr>
          <w:p w14:paraId="43323E06" w14:textId="77777777" w:rsidR="00EB3496" w:rsidRPr="00DD56C3" w:rsidRDefault="00EB3496">
            <w:pPr>
              <w:ind w:left="113" w:hanging="113"/>
              <w:rPr>
                <w:szCs w:val="18"/>
              </w:rPr>
            </w:pPr>
            <w:r w:rsidRPr="00DD56C3">
              <w:rPr>
                <w:szCs w:val="18"/>
              </w:rPr>
              <w:t>P103 – Omnibus No. 2 – Fruit Drinks</w:t>
            </w:r>
          </w:p>
        </w:tc>
        <w:tc>
          <w:tcPr>
            <w:tcW w:w="1923" w:type="dxa"/>
          </w:tcPr>
          <w:p w14:paraId="43323E07" w14:textId="77777777" w:rsidR="00EB3496" w:rsidRPr="00DD56C3" w:rsidRDefault="00EB3496">
            <w:pPr>
              <w:spacing w:before="20" w:after="20"/>
              <w:rPr>
                <w:szCs w:val="18"/>
              </w:rPr>
            </w:pPr>
            <w:r w:rsidRPr="00DD56C3">
              <w:rPr>
                <w:szCs w:val="18"/>
              </w:rPr>
              <w:t>15/9/1993</w:t>
            </w:r>
          </w:p>
        </w:tc>
        <w:tc>
          <w:tcPr>
            <w:tcW w:w="3368" w:type="dxa"/>
          </w:tcPr>
          <w:p w14:paraId="43323E08" w14:textId="77777777" w:rsidR="00EB3496" w:rsidRPr="00DD56C3" w:rsidRDefault="00EB3496">
            <w:pPr>
              <w:spacing w:before="20" w:after="20"/>
              <w:rPr>
                <w:szCs w:val="18"/>
              </w:rPr>
            </w:pPr>
            <w:r w:rsidRPr="00DD56C3">
              <w:rPr>
                <w:szCs w:val="18"/>
              </w:rPr>
              <w:t>Gazetted 9/3/1994 (Amendment 19)</w:t>
            </w:r>
          </w:p>
        </w:tc>
      </w:tr>
      <w:tr w:rsidR="00EB3496" w:rsidRPr="00DD56C3" w14:paraId="43323E0D" w14:textId="77777777">
        <w:trPr>
          <w:cantSplit/>
        </w:trPr>
        <w:tc>
          <w:tcPr>
            <w:tcW w:w="4065" w:type="dxa"/>
          </w:tcPr>
          <w:p w14:paraId="43323E0A" w14:textId="77777777" w:rsidR="00EB3496" w:rsidRPr="00DD56C3" w:rsidRDefault="00EB3496">
            <w:pPr>
              <w:ind w:left="113" w:hanging="113"/>
              <w:rPr>
                <w:szCs w:val="18"/>
              </w:rPr>
            </w:pPr>
            <w:r w:rsidRPr="00DD56C3">
              <w:rPr>
                <w:szCs w:val="18"/>
              </w:rPr>
              <w:t>P104 – Omnibus No. 2 – Update Specifications</w:t>
            </w:r>
          </w:p>
        </w:tc>
        <w:tc>
          <w:tcPr>
            <w:tcW w:w="1923" w:type="dxa"/>
          </w:tcPr>
          <w:p w14:paraId="43323E0B" w14:textId="77777777" w:rsidR="00EB3496" w:rsidRPr="00DD56C3" w:rsidRDefault="00EB3496">
            <w:pPr>
              <w:spacing w:before="20" w:after="20"/>
              <w:rPr>
                <w:szCs w:val="18"/>
              </w:rPr>
            </w:pPr>
            <w:r w:rsidRPr="00DD56C3">
              <w:rPr>
                <w:szCs w:val="18"/>
              </w:rPr>
              <w:t>15/9/1993</w:t>
            </w:r>
          </w:p>
        </w:tc>
        <w:tc>
          <w:tcPr>
            <w:tcW w:w="3368" w:type="dxa"/>
          </w:tcPr>
          <w:p w14:paraId="43323E0C" w14:textId="77777777" w:rsidR="00EB3496" w:rsidRPr="00DD56C3" w:rsidRDefault="00EB3496">
            <w:pPr>
              <w:spacing w:before="20" w:after="20"/>
              <w:rPr>
                <w:szCs w:val="18"/>
              </w:rPr>
            </w:pPr>
            <w:r w:rsidRPr="00DD56C3">
              <w:rPr>
                <w:szCs w:val="18"/>
              </w:rPr>
              <w:t>Gazetted 9/3/1994 (Amendment 19)</w:t>
            </w:r>
          </w:p>
        </w:tc>
      </w:tr>
      <w:tr w:rsidR="00EB3496" w:rsidRPr="00DD56C3" w14:paraId="43323E11" w14:textId="77777777">
        <w:trPr>
          <w:cantSplit/>
        </w:trPr>
        <w:tc>
          <w:tcPr>
            <w:tcW w:w="4065" w:type="dxa"/>
          </w:tcPr>
          <w:p w14:paraId="43323E0E" w14:textId="77777777" w:rsidR="00EB3496" w:rsidRPr="00DD56C3" w:rsidRDefault="00EB3496">
            <w:pPr>
              <w:ind w:left="113" w:hanging="113"/>
              <w:rPr>
                <w:szCs w:val="18"/>
              </w:rPr>
            </w:pPr>
            <w:r w:rsidRPr="00DD56C3">
              <w:rPr>
                <w:szCs w:val="18"/>
              </w:rPr>
              <w:t>P105 – Omnibus No. 2 – Update Colour Index Numbers</w:t>
            </w:r>
          </w:p>
        </w:tc>
        <w:tc>
          <w:tcPr>
            <w:tcW w:w="1923" w:type="dxa"/>
          </w:tcPr>
          <w:p w14:paraId="43323E0F" w14:textId="77777777" w:rsidR="00EB3496" w:rsidRPr="00DD56C3" w:rsidRDefault="00EB3496">
            <w:pPr>
              <w:spacing w:before="20" w:after="20"/>
              <w:rPr>
                <w:szCs w:val="18"/>
              </w:rPr>
            </w:pPr>
            <w:r w:rsidRPr="00DD56C3">
              <w:rPr>
                <w:szCs w:val="18"/>
              </w:rPr>
              <w:t>15/9/1993</w:t>
            </w:r>
          </w:p>
        </w:tc>
        <w:tc>
          <w:tcPr>
            <w:tcW w:w="3368" w:type="dxa"/>
          </w:tcPr>
          <w:p w14:paraId="43323E10" w14:textId="77777777" w:rsidR="00EB3496" w:rsidRPr="00DD56C3" w:rsidRDefault="00EB3496">
            <w:pPr>
              <w:spacing w:before="20" w:after="20"/>
              <w:rPr>
                <w:szCs w:val="18"/>
              </w:rPr>
            </w:pPr>
            <w:r w:rsidRPr="00DD56C3">
              <w:rPr>
                <w:szCs w:val="18"/>
              </w:rPr>
              <w:t>Gazetted 9/3/1994 (Amendment 19)</w:t>
            </w:r>
          </w:p>
        </w:tc>
      </w:tr>
      <w:tr w:rsidR="00EB3496" w:rsidRPr="00DD56C3" w14:paraId="43323E15" w14:textId="77777777">
        <w:trPr>
          <w:cantSplit/>
        </w:trPr>
        <w:tc>
          <w:tcPr>
            <w:tcW w:w="4065" w:type="dxa"/>
          </w:tcPr>
          <w:p w14:paraId="43323E12" w14:textId="77777777" w:rsidR="00EB3496" w:rsidRPr="00DD56C3" w:rsidRDefault="00EB3496">
            <w:pPr>
              <w:ind w:left="113" w:hanging="113"/>
              <w:rPr>
                <w:szCs w:val="18"/>
              </w:rPr>
            </w:pPr>
            <w:r w:rsidRPr="00DD56C3">
              <w:rPr>
                <w:szCs w:val="18"/>
              </w:rPr>
              <w:t>P106 – Omnibus No. 2 – Specification for Enzyme Preparations</w:t>
            </w:r>
          </w:p>
        </w:tc>
        <w:tc>
          <w:tcPr>
            <w:tcW w:w="1923" w:type="dxa"/>
          </w:tcPr>
          <w:p w14:paraId="43323E13" w14:textId="77777777" w:rsidR="00EB3496" w:rsidRPr="00DD56C3" w:rsidRDefault="00EB3496">
            <w:pPr>
              <w:spacing w:before="20" w:after="20"/>
              <w:rPr>
                <w:szCs w:val="18"/>
              </w:rPr>
            </w:pPr>
            <w:r w:rsidRPr="00DD56C3">
              <w:rPr>
                <w:szCs w:val="18"/>
              </w:rPr>
              <w:t>15/9/1993</w:t>
            </w:r>
          </w:p>
        </w:tc>
        <w:tc>
          <w:tcPr>
            <w:tcW w:w="3368" w:type="dxa"/>
          </w:tcPr>
          <w:p w14:paraId="43323E14" w14:textId="77777777" w:rsidR="00EB3496" w:rsidRPr="00DD56C3" w:rsidRDefault="00EB3496">
            <w:pPr>
              <w:spacing w:before="20" w:after="20"/>
              <w:rPr>
                <w:szCs w:val="18"/>
              </w:rPr>
            </w:pPr>
            <w:r w:rsidRPr="00DD56C3">
              <w:rPr>
                <w:szCs w:val="18"/>
              </w:rPr>
              <w:t>Gazetted 9/3/1994 (Amendment 19)</w:t>
            </w:r>
          </w:p>
        </w:tc>
      </w:tr>
      <w:tr w:rsidR="00EB3496" w:rsidRPr="00DD56C3" w14:paraId="43323E19" w14:textId="77777777">
        <w:trPr>
          <w:cantSplit/>
        </w:trPr>
        <w:tc>
          <w:tcPr>
            <w:tcW w:w="4065" w:type="dxa"/>
          </w:tcPr>
          <w:p w14:paraId="43323E16" w14:textId="77777777" w:rsidR="00EB3496" w:rsidRPr="00DD56C3" w:rsidRDefault="00EB3496">
            <w:pPr>
              <w:ind w:left="113" w:hanging="113"/>
              <w:rPr>
                <w:szCs w:val="18"/>
              </w:rPr>
            </w:pPr>
            <w:r w:rsidRPr="00DD56C3">
              <w:rPr>
                <w:szCs w:val="18"/>
              </w:rPr>
              <w:t>P107 – Omnibus No. 2 – Additives in Table Spreads</w:t>
            </w:r>
          </w:p>
        </w:tc>
        <w:tc>
          <w:tcPr>
            <w:tcW w:w="1923" w:type="dxa"/>
          </w:tcPr>
          <w:p w14:paraId="43323E17" w14:textId="77777777" w:rsidR="00EB3496" w:rsidRPr="00DD56C3" w:rsidRDefault="00EB3496">
            <w:pPr>
              <w:spacing w:before="20" w:after="20"/>
              <w:rPr>
                <w:szCs w:val="18"/>
              </w:rPr>
            </w:pPr>
            <w:r w:rsidRPr="00DD56C3">
              <w:rPr>
                <w:szCs w:val="18"/>
              </w:rPr>
              <w:t>15/9/1993</w:t>
            </w:r>
          </w:p>
        </w:tc>
        <w:tc>
          <w:tcPr>
            <w:tcW w:w="3368" w:type="dxa"/>
          </w:tcPr>
          <w:p w14:paraId="43323E18" w14:textId="77777777" w:rsidR="00EB3496" w:rsidRPr="00DD56C3" w:rsidRDefault="00EB3496">
            <w:pPr>
              <w:spacing w:before="20" w:after="20"/>
              <w:rPr>
                <w:szCs w:val="18"/>
              </w:rPr>
            </w:pPr>
            <w:r w:rsidRPr="00DD56C3">
              <w:rPr>
                <w:szCs w:val="18"/>
              </w:rPr>
              <w:t>Gazetted 9/3/1994 (Amendment 19)</w:t>
            </w:r>
          </w:p>
        </w:tc>
      </w:tr>
      <w:tr w:rsidR="00EB3496" w:rsidRPr="00DD56C3" w14:paraId="43323E1D" w14:textId="77777777">
        <w:trPr>
          <w:cantSplit/>
        </w:trPr>
        <w:tc>
          <w:tcPr>
            <w:tcW w:w="4065" w:type="dxa"/>
          </w:tcPr>
          <w:p w14:paraId="43323E1A" w14:textId="77777777" w:rsidR="00EB3496" w:rsidRPr="00DD56C3" w:rsidRDefault="00EB3496">
            <w:pPr>
              <w:ind w:left="113" w:hanging="113"/>
              <w:rPr>
                <w:szCs w:val="18"/>
              </w:rPr>
            </w:pPr>
            <w:r w:rsidRPr="00DD56C3">
              <w:rPr>
                <w:szCs w:val="18"/>
              </w:rPr>
              <w:t>P108 – Omnibus No. 2 – Reference to a Non-Existent Paragraph</w:t>
            </w:r>
          </w:p>
        </w:tc>
        <w:tc>
          <w:tcPr>
            <w:tcW w:w="1923" w:type="dxa"/>
          </w:tcPr>
          <w:p w14:paraId="43323E1B" w14:textId="77777777" w:rsidR="00EB3496" w:rsidRPr="00DD56C3" w:rsidRDefault="00EB3496">
            <w:pPr>
              <w:spacing w:before="20" w:after="20"/>
              <w:rPr>
                <w:szCs w:val="18"/>
              </w:rPr>
            </w:pPr>
            <w:r w:rsidRPr="00DD56C3">
              <w:rPr>
                <w:szCs w:val="18"/>
              </w:rPr>
              <w:t>15/9/1993</w:t>
            </w:r>
          </w:p>
        </w:tc>
        <w:tc>
          <w:tcPr>
            <w:tcW w:w="3368" w:type="dxa"/>
          </w:tcPr>
          <w:p w14:paraId="43323E1C" w14:textId="77777777" w:rsidR="00EB3496" w:rsidRPr="00DD56C3" w:rsidRDefault="00EB3496">
            <w:pPr>
              <w:spacing w:before="20" w:after="20"/>
              <w:rPr>
                <w:szCs w:val="18"/>
              </w:rPr>
            </w:pPr>
            <w:r w:rsidRPr="00DD56C3">
              <w:rPr>
                <w:szCs w:val="18"/>
              </w:rPr>
              <w:t>Gazetted 9/3/1994 (Amendment 19)</w:t>
            </w:r>
          </w:p>
        </w:tc>
      </w:tr>
      <w:tr w:rsidR="00EB3496" w:rsidRPr="00DD56C3" w14:paraId="43323E21" w14:textId="77777777">
        <w:trPr>
          <w:cantSplit/>
        </w:trPr>
        <w:tc>
          <w:tcPr>
            <w:tcW w:w="4065" w:type="dxa"/>
          </w:tcPr>
          <w:p w14:paraId="43323E1E" w14:textId="77777777" w:rsidR="00EB3496" w:rsidRPr="00DD56C3" w:rsidRDefault="00EB3496">
            <w:pPr>
              <w:ind w:left="113" w:hanging="113"/>
              <w:rPr>
                <w:szCs w:val="18"/>
              </w:rPr>
            </w:pPr>
            <w:r w:rsidRPr="00DD56C3">
              <w:rPr>
                <w:szCs w:val="18"/>
              </w:rPr>
              <w:t>P109 – Omnibus No. 2 – Ultra Heat-treated Milk</w:t>
            </w:r>
          </w:p>
        </w:tc>
        <w:tc>
          <w:tcPr>
            <w:tcW w:w="1923" w:type="dxa"/>
          </w:tcPr>
          <w:p w14:paraId="43323E1F" w14:textId="77777777" w:rsidR="00EB3496" w:rsidRPr="00DD56C3" w:rsidRDefault="00EB3496">
            <w:pPr>
              <w:spacing w:before="20" w:after="20"/>
              <w:rPr>
                <w:szCs w:val="18"/>
              </w:rPr>
            </w:pPr>
            <w:r w:rsidRPr="00DD56C3">
              <w:rPr>
                <w:szCs w:val="18"/>
              </w:rPr>
              <w:t>15/9/1993</w:t>
            </w:r>
          </w:p>
        </w:tc>
        <w:tc>
          <w:tcPr>
            <w:tcW w:w="3368" w:type="dxa"/>
          </w:tcPr>
          <w:p w14:paraId="43323E20" w14:textId="77777777" w:rsidR="00EB3496" w:rsidRPr="00DD56C3" w:rsidRDefault="00EB3496">
            <w:pPr>
              <w:spacing w:before="20" w:after="20"/>
              <w:rPr>
                <w:szCs w:val="18"/>
              </w:rPr>
            </w:pPr>
            <w:r w:rsidRPr="00DD56C3">
              <w:rPr>
                <w:szCs w:val="18"/>
              </w:rPr>
              <w:t>Gazetted 9/3/1994 (Amendment 19)</w:t>
            </w:r>
          </w:p>
        </w:tc>
      </w:tr>
      <w:tr w:rsidR="00EB3496" w:rsidRPr="00DD56C3" w14:paraId="43323E25" w14:textId="77777777">
        <w:trPr>
          <w:cantSplit/>
        </w:trPr>
        <w:tc>
          <w:tcPr>
            <w:tcW w:w="4065" w:type="dxa"/>
          </w:tcPr>
          <w:p w14:paraId="43323E22" w14:textId="77777777" w:rsidR="00EB3496" w:rsidRPr="00DD56C3" w:rsidRDefault="00EB3496">
            <w:pPr>
              <w:ind w:left="113" w:hanging="113"/>
              <w:rPr>
                <w:szCs w:val="18"/>
              </w:rPr>
            </w:pPr>
            <w:r w:rsidRPr="00DD56C3">
              <w:rPr>
                <w:szCs w:val="18"/>
              </w:rPr>
              <w:t>P110 – Omnibus No. 2 – Update Chemical Name</w:t>
            </w:r>
          </w:p>
        </w:tc>
        <w:tc>
          <w:tcPr>
            <w:tcW w:w="1923" w:type="dxa"/>
          </w:tcPr>
          <w:p w14:paraId="43323E23" w14:textId="77777777" w:rsidR="00EB3496" w:rsidRPr="00DD56C3" w:rsidRDefault="00EB3496">
            <w:pPr>
              <w:spacing w:before="20" w:after="20"/>
              <w:rPr>
                <w:szCs w:val="18"/>
              </w:rPr>
            </w:pPr>
            <w:r w:rsidRPr="00DD56C3">
              <w:rPr>
                <w:szCs w:val="18"/>
              </w:rPr>
              <w:t>15/9/1993</w:t>
            </w:r>
          </w:p>
        </w:tc>
        <w:tc>
          <w:tcPr>
            <w:tcW w:w="3368" w:type="dxa"/>
          </w:tcPr>
          <w:p w14:paraId="43323E24" w14:textId="77777777" w:rsidR="00EB3496" w:rsidRPr="00DD56C3" w:rsidRDefault="00EB3496">
            <w:pPr>
              <w:spacing w:before="20" w:after="20"/>
              <w:rPr>
                <w:szCs w:val="18"/>
              </w:rPr>
            </w:pPr>
            <w:r w:rsidRPr="00DD56C3">
              <w:rPr>
                <w:szCs w:val="18"/>
              </w:rPr>
              <w:t>Gazetted 9/3/1994 (Amendment 19)</w:t>
            </w:r>
          </w:p>
        </w:tc>
      </w:tr>
      <w:tr w:rsidR="00EB3496" w:rsidRPr="00DD56C3" w14:paraId="43323E29" w14:textId="77777777">
        <w:trPr>
          <w:cantSplit/>
        </w:trPr>
        <w:tc>
          <w:tcPr>
            <w:tcW w:w="4065" w:type="dxa"/>
          </w:tcPr>
          <w:p w14:paraId="43323E26" w14:textId="77777777" w:rsidR="00EB3496" w:rsidRPr="00DD56C3" w:rsidRDefault="00EB3496">
            <w:pPr>
              <w:ind w:left="113" w:hanging="113"/>
              <w:rPr>
                <w:szCs w:val="18"/>
              </w:rPr>
            </w:pPr>
            <w:r w:rsidRPr="00DD56C3">
              <w:rPr>
                <w:szCs w:val="18"/>
              </w:rPr>
              <w:t>P111 – Omnibus No. 2 – Reference to Non-existent Standard O6</w:t>
            </w:r>
          </w:p>
        </w:tc>
        <w:tc>
          <w:tcPr>
            <w:tcW w:w="1923" w:type="dxa"/>
          </w:tcPr>
          <w:p w14:paraId="43323E27" w14:textId="77777777" w:rsidR="00EB3496" w:rsidRPr="00DD56C3" w:rsidRDefault="00EB3496">
            <w:pPr>
              <w:spacing w:before="20" w:after="20"/>
              <w:rPr>
                <w:szCs w:val="18"/>
              </w:rPr>
            </w:pPr>
            <w:r w:rsidRPr="00DD56C3">
              <w:rPr>
                <w:szCs w:val="18"/>
              </w:rPr>
              <w:t>15/9/1993</w:t>
            </w:r>
          </w:p>
        </w:tc>
        <w:tc>
          <w:tcPr>
            <w:tcW w:w="3368" w:type="dxa"/>
          </w:tcPr>
          <w:p w14:paraId="43323E28" w14:textId="77777777" w:rsidR="00EB3496" w:rsidRPr="00DD56C3" w:rsidRDefault="00EB3496">
            <w:pPr>
              <w:spacing w:before="20" w:after="20"/>
              <w:rPr>
                <w:szCs w:val="18"/>
              </w:rPr>
            </w:pPr>
            <w:r w:rsidRPr="00DD56C3">
              <w:rPr>
                <w:szCs w:val="18"/>
              </w:rPr>
              <w:t>Gazetted 9/3/1994 (Amendment 19)</w:t>
            </w:r>
          </w:p>
        </w:tc>
      </w:tr>
      <w:tr w:rsidR="00EB3496" w:rsidRPr="00DD56C3" w14:paraId="43323E2D" w14:textId="77777777">
        <w:trPr>
          <w:cantSplit/>
        </w:trPr>
        <w:tc>
          <w:tcPr>
            <w:tcW w:w="4065" w:type="dxa"/>
          </w:tcPr>
          <w:p w14:paraId="43323E2A" w14:textId="77777777" w:rsidR="00EB3496" w:rsidRPr="00DD56C3" w:rsidRDefault="00EB3496">
            <w:pPr>
              <w:ind w:left="113" w:hanging="113"/>
              <w:rPr>
                <w:szCs w:val="18"/>
              </w:rPr>
            </w:pPr>
            <w:r w:rsidRPr="00DD56C3">
              <w:rPr>
                <w:szCs w:val="18"/>
              </w:rPr>
              <w:t>P112 – Omnibus No. 2 – Reduced Alcohol with an Alcohol Content of 11.5 mL/L</w:t>
            </w:r>
          </w:p>
        </w:tc>
        <w:tc>
          <w:tcPr>
            <w:tcW w:w="1923" w:type="dxa"/>
          </w:tcPr>
          <w:p w14:paraId="43323E2B" w14:textId="77777777" w:rsidR="00EB3496" w:rsidRPr="00DD56C3" w:rsidRDefault="00EB3496">
            <w:pPr>
              <w:spacing w:before="20" w:after="20"/>
              <w:rPr>
                <w:szCs w:val="18"/>
              </w:rPr>
            </w:pPr>
            <w:r w:rsidRPr="00DD56C3">
              <w:rPr>
                <w:szCs w:val="18"/>
              </w:rPr>
              <w:t>15/9/1993</w:t>
            </w:r>
          </w:p>
        </w:tc>
        <w:tc>
          <w:tcPr>
            <w:tcW w:w="3368" w:type="dxa"/>
          </w:tcPr>
          <w:p w14:paraId="43323E2C" w14:textId="77777777" w:rsidR="00EB3496" w:rsidRPr="00DD56C3" w:rsidRDefault="00EB3496">
            <w:pPr>
              <w:spacing w:before="20" w:after="20"/>
              <w:rPr>
                <w:szCs w:val="18"/>
              </w:rPr>
            </w:pPr>
            <w:r w:rsidRPr="00DD56C3">
              <w:rPr>
                <w:szCs w:val="18"/>
              </w:rPr>
              <w:t>Gazetted 9/3/1994 (Amendment 19)</w:t>
            </w:r>
          </w:p>
        </w:tc>
      </w:tr>
      <w:tr w:rsidR="00EB3496" w:rsidRPr="00DD56C3" w14:paraId="43323E31" w14:textId="77777777">
        <w:trPr>
          <w:cantSplit/>
        </w:trPr>
        <w:tc>
          <w:tcPr>
            <w:tcW w:w="4065" w:type="dxa"/>
          </w:tcPr>
          <w:p w14:paraId="43323E2E" w14:textId="77777777" w:rsidR="00EB3496" w:rsidRPr="00DD56C3" w:rsidRDefault="00EB3496">
            <w:pPr>
              <w:ind w:left="113" w:hanging="113"/>
              <w:rPr>
                <w:szCs w:val="18"/>
              </w:rPr>
            </w:pPr>
            <w:r w:rsidRPr="00DD56C3">
              <w:rPr>
                <w:szCs w:val="18"/>
              </w:rPr>
              <w:t>P113 – Omnibus No. 2 – Salmonella Requirement for Raw Mince</w:t>
            </w:r>
          </w:p>
        </w:tc>
        <w:tc>
          <w:tcPr>
            <w:tcW w:w="1923" w:type="dxa"/>
          </w:tcPr>
          <w:p w14:paraId="43323E2F" w14:textId="77777777" w:rsidR="00EB3496" w:rsidRPr="00DD56C3" w:rsidRDefault="00EB3496">
            <w:pPr>
              <w:spacing w:before="20" w:after="20"/>
              <w:rPr>
                <w:szCs w:val="18"/>
              </w:rPr>
            </w:pPr>
            <w:r w:rsidRPr="00DD56C3">
              <w:rPr>
                <w:szCs w:val="18"/>
              </w:rPr>
              <w:t>15/9/1993</w:t>
            </w:r>
          </w:p>
        </w:tc>
        <w:tc>
          <w:tcPr>
            <w:tcW w:w="3368" w:type="dxa"/>
          </w:tcPr>
          <w:p w14:paraId="43323E30" w14:textId="77777777" w:rsidR="00EB3496" w:rsidRPr="00DD56C3" w:rsidRDefault="00EB3496">
            <w:pPr>
              <w:spacing w:before="20" w:after="20"/>
              <w:rPr>
                <w:szCs w:val="18"/>
              </w:rPr>
            </w:pPr>
            <w:r w:rsidRPr="00DD56C3">
              <w:rPr>
                <w:szCs w:val="18"/>
              </w:rPr>
              <w:t>Gazetted 9/3/1994 (Amendment 19)</w:t>
            </w:r>
          </w:p>
        </w:tc>
      </w:tr>
      <w:tr w:rsidR="00EB3496" w:rsidRPr="00DD56C3" w14:paraId="43323E35" w14:textId="77777777">
        <w:trPr>
          <w:cantSplit/>
        </w:trPr>
        <w:tc>
          <w:tcPr>
            <w:tcW w:w="4065" w:type="dxa"/>
          </w:tcPr>
          <w:p w14:paraId="43323E32" w14:textId="77777777" w:rsidR="00EB3496" w:rsidRPr="00DD56C3" w:rsidRDefault="00EB3496">
            <w:pPr>
              <w:ind w:left="113" w:hanging="113"/>
              <w:rPr>
                <w:szCs w:val="18"/>
              </w:rPr>
            </w:pPr>
            <w:r w:rsidRPr="00DD56C3">
              <w:rPr>
                <w:szCs w:val="18"/>
              </w:rPr>
              <w:t xml:space="preserve">P114 – Retail </w:t>
            </w:r>
            <w:smartTag w:uri="urn:schemas-microsoft-com:office:smarttags" w:element="City">
              <w:smartTag w:uri="urn:schemas-microsoft-com:office:smarttags" w:element="place">
                <w:r w:rsidRPr="00DD56C3">
                  <w:rPr>
                    <w:szCs w:val="18"/>
                  </w:rPr>
                  <w:t>Sale</w:t>
                </w:r>
              </w:smartTag>
            </w:smartTag>
            <w:r w:rsidRPr="00DD56C3">
              <w:rPr>
                <w:szCs w:val="18"/>
              </w:rPr>
              <w:t xml:space="preserve"> of Unpasteurised Mammalian Milk &amp; Cream for Human Consumption</w:t>
            </w:r>
          </w:p>
        </w:tc>
        <w:tc>
          <w:tcPr>
            <w:tcW w:w="1923" w:type="dxa"/>
          </w:tcPr>
          <w:p w14:paraId="43323E33" w14:textId="77777777" w:rsidR="00EB3496" w:rsidRPr="00DD56C3" w:rsidRDefault="00EB3496">
            <w:pPr>
              <w:spacing w:before="20" w:after="20"/>
              <w:rPr>
                <w:szCs w:val="18"/>
              </w:rPr>
            </w:pPr>
            <w:r w:rsidRPr="00DD56C3">
              <w:rPr>
                <w:szCs w:val="18"/>
              </w:rPr>
              <w:t>1/2/1996</w:t>
            </w:r>
          </w:p>
        </w:tc>
        <w:tc>
          <w:tcPr>
            <w:tcW w:w="3368" w:type="dxa"/>
          </w:tcPr>
          <w:p w14:paraId="43323E34" w14:textId="77777777" w:rsidR="00EB3496" w:rsidRPr="00DD56C3" w:rsidRDefault="00EB3496">
            <w:pPr>
              <w:spacing w:before="20" w:after="20"/>
              <w:rPr>
                <w:szCs w:val="18"/>
              </w:rPr>
            </w:pPr>
            <w:r w:rsidRPr="00DD56C3">
              <w:rPr>
                <w:szCs w:val="18"/>
              </w:rPr>
              <w:t>Abandoned</w:t>
            </w:r>
          </w:p>
        </w:tc>
      </w:tr>
      <w:tr w:rsidR="00EB3496" w:rsidRPr="00DD56C3" w14:paraId="43323E3C" w14:textId="77777777">
        <w:trPr>
          <w:cantSplit/>
        </w:trPr>
        <w:tc>
          <w:tcPr>
            <w:tcW w:w="4065" w:type="dxa"/>
          </w:tcPr>
          <w:p w14:paraId="43323E36" w14:textId="77777777" w:rsidR="00EB3496" w:rsidRPr="00DD56C3" w:rsidRDefault="00EB3496">
            <w:pPr>
              <w:ind w:left="113" w:hanging="113"/>
              <w:rPr>
                <w:szCs w:val="18"/>
              </w:rPr>
            </w:pPr>
            <w:r w:rsidRPr="00DD56C3">
              <w:rPr>
                <w:szCs w:val="18"/>
              </w:rPr>
              <w:t>P115 – Warning Statement for Royal Jelly</w:t>
            </w:r>
          </w:p>
        </w:tc>
        <w:tc>
          <w:tcPr>
            <w:tcW w:w="1923" w:type="dxa"/>
          </w:tcPr>
          <w:p w14:paraId="43323E37" w14:textId="77777777" w:rsidR="00EB3496" w:rsidRPr="00DD56C3" w:rsidRDefault="00EB3496">
            <w:pPr>
              <w:spacing w:before="20" w:after="20"/>
              <w:rPr>
                <w:szCs w:val="18"/>
              </w:rPr>
            </w:pPr>
            <w:r w:rsidRPr="00DD56C3">
              <w:rPr>
                <w:szCs w:val="18"/>
              </w:rPr>
              <w:t>15/12/1994</w:t>
            </w:r>
          </w:p>
          <w:p w14:paraId="43323E38" w14:textId="77777777" w:rsidR="00EB3496" w:rsidRPr="00DD56C3" w:rsidRDefault="00EB3496">
            <w:pPr>
              <w:spacing w:before="20" w:after="20"/>
              <w:rPr>
                <w:szCs w:val="18"/>
              </w:rPr>
            </w:pPr>
          </w:p>
          <w:p w14:paraId="43323E39" w14:textId="77777777" w:rsidR="00EB3496" w:rsidRPr="00DD56C3" w:rsidRDefault="00EB3496">
            <w:pPr>
              <w:spacing w:before="20" w:after="20"/>
              <w:rPr>
                <w:szCs w:val="18"/>
              </w:rPr>
            </w:pPr>
            <w:r w:rsidRPr="00DD56C3">
              <w:rPr>
                <w:szCs w:val="18"/>
              </w:rPr>
              <w:t>9/1/1995</w:t>
            </w:r>
          </w:p>
        </w:tc>
        <w:tc>
          <w:tcPr>
            <w:tcW w:w="3368" w:type="dxa"/>
          </w:tcPr>
          <w:p w14:paraId="43323E3A" w14:textId="77777777" w:rsidR="00EB3496" w:rsidRPr="00DD56C3" w:rsidRDefault="00EB3496">
            <w:pPr>
              <w:spacing w:before="20" w:after="20"/>
              <w:rPr>
                <w:szCs w:val="18"/>
              </w:rPr>
            </w:pPr>
            <w:r w:rsidRPr="00DD56C3">
              <w:rPr>
                <w:szCs w:val="18"/>
              </w:rPr>
              <w:t>Gazetted 11/5/1994 (s.37) (Amendment 20)</w:t>
            </w:r>
          </w:p>
          <w:p w14:paraId="43323E3B" w14:textId="77777777" w:rsidR="00EB3496" w:rsidRPr="00DD56C3" w:rsidRDefault="00EB3496">
            <w:pPr>
              <w:spacing w:before="20" w:after="20"/>
              <w:rPr>
                <w:szCs w:val="18"/>
              </w:rPr>
            </w:pPr>
            <w:r w:rsidRPr="00DD56C3">
              <w:rPr>
                <w:szCs w:val="18"/>
              </w:rPr>
              <w:t>Gazetted 25/9/1995 (Inquiry) (Amendment 28)</w:t>
            </w:r>
          </w:p>
        </w:tc>
      </w:tr>
      <w:tr w:rsidR="00EB3496" w:rsidRPr="00DD56C3" w14:paraId="43323E40" w14:textId="77777777">
        <w:trPr>
          <w:cantSplit/>
        </w:trPr>
        <w:tc>
          <w:tcPr>
            <w:tcW w:w="4065" w:type="dxa"/>
          </w:tcPr>
          <w:p w14:paraId="43323E3D" w14:textId="77777777" w:rsidR="00EB3496" w:rsidRPr="00DD56C3" w:rsidRDefault="00EB3496">
            <w:pPr>
              <w:ind w:left="113" w:hanging="113"/>
              <w:rPr>
                <w:szCs w:val="18"/>
              </w:rPr>
            </w:pPr>
            <w:r w:rsidRPr="00DD56C3">
              <w:rPr>
                <w:szCs w:val="18"/>
              </w:rPr>
              <w:t>P116 – Omnibus No. 3 – Date Marking</w:t>
            </w:r>
          </w:p>
        </w:tc>
        <w:tc>
          <w:tcPr>
            <w:tcW w:w="1923" w:type="dxa"/>
          </w:tcPr>
          <w:p w14:paraId="43323E3E" w14:textId="77777777" w:rsidR="00EB3496" w:rsidRPr="00DD56C3" w:rsidRDefault="00EB3496">
            <w:pPr>
              <w:spacing w:before="20" w:after="20"/>
              <w:rPr>
                <w:szCs w:val="18"/>
              </w:rPr>
            </w:pPr>
            <w:r w:rsidRPr="00DD56C3">
              <w:rPr>
                <w:szCs w:val="18"/>
              </w:rPr>
              <w:t>9/2/1995</w:t>
            </w:r>
          </w:p>
        </w:tc>
        <w:tc>
          <w:tcPr>
            <w:tcW w:w="3368" w:type="dxa"/>
          </w:tcPr>
          <w:p w14:paraId="43323E3F" w14:textId="77777777" w:rsidR="00EB3496" w:rsidRPr="00DD56C3" w:rsidRDefault="00EB3496">
            <w:pPr>
              <w:rPr>
                <w:szCs w:val="18"/>
              </w:rPr>
            </w:pPr>
            <w:r w:rsidRPr="00DD56C3">
              <w:rPr>
                <w:szCs w:val="18"/>
              </w:rPr>
              <w:t>Gazetted 26/9/1995 (Amendment 28)</w:t>
            </w:r>
          </w:p>
        </w:tc>
      </w:tr>
      <w:tr w:rsidR="00EB3496" w:rsidRPr="00DD56C3" w14:paraId="43323E44" w14:textId="77777777">
        <w:trPr>
          <w:cantSplit/>
        </w:trPr>
        <w:tc>
          <w:tcPr>
            <w:tcW w:w="4065" w:type="dxa"/>
          </w:tcPr>
          <w:p w14:paraId="43323E41" w14:textId="77777777" w:rsidR="00EB3496" w:rsidRPr="00DD56C3" w:rsidRDefault="00EB3496">
            <w:pPr>
              <w:ind w:left="113" w:hanging="113"/>
              <w:rPr>
                <w:szCs w:val="18"/>
              </w:rPr>
            </w:pPr>
            <w:r w:rsidRPr="00DD56C3">
              <w:rPr>
                <w:szCs w:val="18"/>
              </w:rPr>
              <w:t>P117 – Omnibus No. 3 – Fruit Juice Drink</w:t>
            </w:r>
          </w:p>
        </w:tc>
        <w:tc>
          <w:tcPr>
            <w:tcW w:w="1923" w:type="dxa"/>
          </w:tcPr>
          <w:p w14:paraId="43323E42" w14:textId="77777777" w:rsidR="00EB3496" w:rsidRPr="00DD56C3" w:rsidRDefault="00EB3496">
            <w:pPr>
              <w:spacing w:before="20" w:after="20"/>
              <w:rPr>
                <w:szCs w:val="18"/>
              </w:rPr>
            </w:pPr>
            <w:r w:rsidRPr="00DD56C3">
              <w:rPr>
                <w:szCs w:val="18"/>
              </w:rPr>
              <w:t>9/2/1995</w:t>
            </w:r>
          </w:p>
        </w:tc>
        <w:tc>
          <w:tcPr>
            <w:tcW w:w="3368" w:type="dxa"/>
          </w:tcPr>
          <w:p w14:paraId="43323E43" w14:textId="77777777" w:rsidR="00EB3496" w:rsidRPr="00DD56C3" w:rsidRDefault="00EB3496">
            <w:pPr>
              <w:rPr>
                <w:szCs w:val="18"/>
              </w:rPr>
            </w:pPr>
            <w:r w:rsidRPr="00DD56C3">
              <w:rPr>
                <w:szCs w:val="18"/>
              </w:rPr>
              <w:t>Gazetted 26/9/1995 (Amendment 28)</w:t>
            </w:r>
          </w:p>
        </w:tc>
      </w:tr>
      <w:tr w:rsidR="00EB3496" w:rsidRPr="00DD56C3" w14:paraId="43323E48" w14:textId="77777777">
        <w:trPr>
          <w:cantSplit/>
        </w:trPr>
        <w:tc>
          <w:tcPr>
            <w:tcW w:w="4065" w:type="dxa"/>
          </w:tcPr>
          <w:p w14:paraId="43323E45" w14:textId="77777777" w:rsidR="00EB3496" w:rsidRPr="00DD56C3" w:rsidRDefault="00EB3496">
            <w:pPr>
              <w:ind w:left="113" w:hanging="113"/>
              <w:rPr>
                <w:szCs w:val="18"/>
              </w:rPr>
            </w:pPr>
            <w:r w:rsidRPr="00DD56C3">
              <w:rPr>
                <w:szCs w:val="18"/>
              </w:rPr>
              <w:t>P118 – Omnibus No. 3 – Sucralose</w:t>
            </w:r>
          </w:p>
        </w:tc>
        <w:tc>
          <w:tcPr>
            <w:tcW w:w="1923" w:type="dxa"/>
          </w:tcPr>
          <w:p w14:paraId="43323E46" w14:textId="77777777" w:rsidR="00EB3496" w:rsidRPr="00DD56C3" w:rsidRDefault="00EB3496">
            <w:pPr>
              <w:spacing w:before="20" w:after="20"/>
              <w:rPr>
                <w:szCs w:val="18"/>
              </w:rPr>
            </w:pPr>
            <w:r w:rsidRPr="00DD56C3">
              <w:rPr>
                <w:szCs w:val="18"/>
              </w:rPr>
              <w:t>9/2/1995</w:t>
            </w:r>
          </w:p>
        </w:tc>
        <w:tc>
          <w:tcPr>
            <w:tcW w:w="3368" w:type="dxa"/>
          </w:tcPr>
          <w:p w14:paraId="43323E47" w14:textId="77777777" w:rsidR="00EB3496" w:rsidRPr="00DD56C3" w:rsidRDefault="00EB3496">
            <w:pPr>
              <w:rPr>
                <w:szCs w:val="18"/>
              </w:rPr>
            </w:pPr>
            <w:r w:rsidRPr="00DD56C3">
              <w:rPr>
                <w:szCs w:val="18"/>
              </w:rPr>
              <w:t>Gazetted 26/9/1995 (Amendment 28)</w:t>
            </w:r>
          </w:p>
        </w:tc>
      </w:tr>
      <w:tr w:rsidR="00EB3496" w:rsidRPr="00DD56C3" w14:paraId="43323E4C" w14:textId="77777777">
        <w:trPr>
          <w:cantSplit/>
        </w:trPr>
        <w:tc>
          <w:tcPr>
            <w:tcW w:w="4065" w:type="dxa"/>
          </w:tcPr>
          <w:p w14:paraId="43323E49" w14:textId="77777777" w:rsidR="00EB3496" w:rsidRPr="00DD56C3" w:rsidRDefault="00EB3496">
            <w:pPr>
              <w:ind w:left="113" w:hanging="113"/>
              <w:rPr>
                <w:szCs w:val="18"/>
              </w:rPr>
            </w:pPr>
            <w:r w:rsidRPr="00DD56C3">
              <w:rPr>
                <w:szCs w:val="18"/>
              </w:rPr>
              <w:t>P119 – Omnibus No. 3 – Alitame</w:t>
            </w:r>
          </w:p>
        </w:tc>
        <w:tc>
          <w:tcPr>
            <w:tcW w:w="1923" w:type="dxa"/>
          </w:tcPr>
          <w:p w14:paraId="43323E4A" w14:textId="77777777" w:rsidR="00EB3496" w:rsidRPr="00DD56C3" w:rsidRDefault="00EB3496">
            <w:pPr>
              <w:spacing w:before="20" w:after="20"/>
              <w:rPr>
                <w:szCs w:val="18"/>
              </w:rPr>
            </w:pPr>
            <w:r w:rsidRPr="00DD56C3">
              <w:rPr>
                <w:szCs w:val="18"/>
              </w:rPr>
              <w:t>9/2/1995</w:t>
            </w:r>
          </w:p>
        </w:tc>
        <w:tc>
          <w:tcPr>
            <w:tcW w:w="3368" w:type="dxa"/>
          </w:tcPr>
          <w:p w14:paraId="43323E4B" w14:textId="77777777" w:rsidR="00EB3496" w:rsidRPr="00DD56C3" w:rsidRDefault="00EB3496">
            <w:pPr>
              <w:rPr>
                <w:szCs w:val="18"/>
              </w:rPr>
            </w:pPr>
            <w:r w:rsidRPr="00DD56C3">
              <w:rPr>
                <w:szCs w:val="18"/>
              </w:rPr>
              <w:t>Gazetted 26/9/1995 (Amendment 28)</w:t>
            </w:r>
          </w:p>
        </w:tc>
      </w:tr>
      <w:tr w:rsidR="00EB3496" w:rsidRPr="00DD56C3" w14:paraId="43323E50" w14:textId="77777777">
        <w:trPr>
          <w:cantSplit/>
        </w:trPr>
        <w:tc>
          <w:tcPr>
            <w:tcW w:w="4065" w:type="dxa"/>
          </w:tcPr>
          <w:p w14:paraId="43323E4D" w14:textId="77777777" w:rsidR="00EB3496" w:rsidRPr="00DD56C3" w:rsidRDefault="00EB3496">
            <w:pPr>
              <w:ind w:left="113" w:hanging="113"/>
              <w:rPr>
                <w:szCs w:val="18"/>
              </w:rPr>
            </w:pPr>
            <w:r w:rsidRPr="00DD56C3">
              <w:rPr>
                <w:szCs w:val="18"/>
              </w:rPr>
              <w:t>P120 – Omnibus No. 3 – Vegetable Gums in Bread</w:t>
            </w:r>
          </w:p>
        </w:tc>
        <w:tc>
          <w:tcPr>
            <w:tcW w:w="1923" w:type="dxa"/>
          </w:tcPr>
          <w:p w14:paraId="43323E4E" w14:textId="77777777" w:rsidR="00EB3496" w:rsidRPr="00DD56C3" w:rsidRDefault="00EB3496">
            <w:pPr>
              <w:spacing w:before="20" w:after="20"/>
              <w:rPr>
                <w:szCs w:val="18"/>
              </w:rPr>
            </w:pPr>
            <w:r w:rsidRPr="00DD56C3">
              <w:rPr>
                <w:szCs w:val="18"/>
              </w:rPr>
              <w:t>9/2/1995</w:t>
            </w:r>
          </w:p>
        </w:tc>
        <w:tc>
          <w:tcPr>
            <w:tcW w:w="3368" w:type="dxa"/>
          </w:tcPr>
          <w:p w14:paraId="43323E4F" w14:textId="77777777" w:rsidR="00EB3496" w:rsidRPr="00DD56C3" w:rsidRDefault="00EB3496">
            <w:pPr>
              <w:rPr>
                <w:szCs w:val="18"/>
              </w:rPr>
            </w:pPr>
            <w:r w:rsidRPr="00DD56C3">
              <w:rPr>
                <w:szCs w:val="18"/>
              </w:rPr>
              <w:t>Gazetted 26/9/1995 (Amendment 28)</w:t>
            </w:r>
          </w:p>
        </w:tc>
      </w:tr>
      <w:tr w:rsidR="00EB3496" w:rsidRPr="00DD56C3" w14:paraId="43323E54" w14:textId="77777777">
        <w:trPr>
          <w:cantSplit/>
        </w:trPr>
        <w:tc>
          <w:tcPr>
            <w:tcW w:w="4065" w:type="dxa"/>
          </w:tcPr>
          <w:p w14:paraId="43323E51" w14:textId="77777777" w:rsidR="00EB3496" w:rsidRPr="00DD56C3" w:rsidRDefault="00EB3496">
            <w:pPr>
              <w:ind w:left="113" w:hanging="113"/>
              <w:rPr>
                <w:szCs w:val="18"/>
              </w:rPr>
            </w:pPr>
            <w:r w:rsidRPr="00DD56C3">
              <w:rPr>
                <w:szCs w:val="18"/>
              </w:rPr>
              <w:t>P121 – Omnibus No. 3 – Cream</w:t>
            </w:r>
          </w:p>
        </w:tc>
        <w:tc>
          <w:tcPr>
            <w:tcW w:w="1923" w:type="dxa"/>
          </w:tcPr>
          <w:p w14:paraId="43323E52" w14:textId="77777777" w:rsidR="00EB3496" w:rsidRPr="00DD56C3" w:rsidRDefault="00EB3496">
            <w:pPr>
              <w:spacing w:before="20" w:after="20"/>
              <w:rPr>
                <w:szCs w:val="18"/>
              </w:rPr>
            </w:pPr>
            <w:r w:rsidRPr="00DD56C3">
              <w:rPr>
                <w:szCs w:val="18"/>
              </w:rPr>
              <w:t>9/2/1995</w:t>
            </w:r>
          </w:p>
        </w:tc>
        <w:tc>
          <w:tcPr>
            <w:tcW w:w="3368" w:type="dxa"/>
          </w:tcPr>
          <w:p w14:paraId="43323E53" w14:textId="77777777" w:rsidR="00EB3496" w:rsidRPr="00DD56C3" w:rsidRDefault="00EB3496">
            <w:pPr>
              <w:spacing w:before="20" w:after="20"/>
              <w:rPr>
                <w:szCs w:val="18"/>
              </w:rPr>
            </w:pPr>
            <w:r w:rsidRPr="00DD56C3">
              <w:rPr>
                <w:szCs w:val="18"/>
              </w:rPr>
              <w:t>Gazetted 26/9/1995 (Amendment 28)</w:t>
            </w:r>
          </w:p>
        </w:tc>
      </w:tr>
      <w:tr w:rsidR="00EB3496" w:rsidRPr="00DD56C3" w14:paraId="43323E58" w14:textId="77777777">
        <w:trPr>
          <w:cantSplit/>
        </w:trPr>
        <w:tc>
          <w:tcPr>
            <w:tcW w:w="4065" w:type="dxa"/>
          </w:tcPr>
          <w:p w14:paraId="43323E55" w14:textId="77777777" w:rsidR="00EB3496" w:rsidRPr="00DD56C3" w:rsidRDefault="00EB3496">
            <w:pPr>
              <w:ind w:left="113" w:hanging="113"/>
              <w:rPr>
                <w:szCs w:val="18"/>
              </w:rPr>
            </w:pPr>
            <w:r w:rsidRPr="00DD56C3">
              <w:rPr>
                <w:szCs w:val="18"/>
              </w:rPr>
              <w:t>P122 – References to Gluten on Food Labels</w:t>
            </w:r>
          </w:p>
        </w:tc>
        <w:tc>
          <w:tcPr>
            <w:tcW w:w="1923" w:type="dxa"/>
          </w:tcPr>
          <w:p w14:paraId="43323E56" w14:textId="77777777" w:rsidR="00EB3496" w:rsidRPr="00DD56C3" w:rsidRDefault="00EB3496">
            <w:pPr>
              <w:spacing w:before="20" w:after="20"/>
              <w:rPr>
                <w:szCs w:val="18"/>
              </w:rPr>
            </w:pPr>
            <w:r w:rsidRPr="00DD56C3">
              <w:rPr>
                <w:szCs w:val="18"/>
              </w:rPr>
              <w:t>30/11/1994</w:t>
            </w:r>
          </w:p>
        </w:tc>
        <w:tc>
          <w:tcPr>
            <w:tcW w:w="3368" w:type="dxa"/>
          </w:tcPr>
          <w:p w14:paraId="43323E57" w14:textId="77777777" w:rsidR="00EB3496" w:rsidRPr="00DD56C3" w:rsidRDefault="00EB3496">
            <w:pPr>
              <w:spacing w:before="20" w:after="20"/>
              <w:rPr>
                <w:szCs w:val="18"/>
              </w:rPr>
            </w:pPr>
            <w:r w:rsidRPr="00DD56C3">
              <w:rPr>
                <w:szCs w:val="18"/>
              </w:rPr>
              <w:t>Gazetted 14/6/1995 (Amendment 27)</w:t>
            </w:r>
          </w:p>
        </w:tc>
      </w:tr>
      <w:tr w:rsidR="00EB3496" w:rsidRPr="00DD56C3" w14:paraId="43323E5C" w14:textId="77777777">
        <w:trPr>
          <w:cantSplit/>
        </w:trPr>
        <w:tc>
          <w:tcPr>
            <w:tcW w:w="4065" w:type="dxa"/>
          </w:tcPr>
          <w:p w14:paraId="43323E59" w14:textId="77777777" w:rsidR="00EB3496" w:rsidRPr="00DD56C3" w:rsidRDefault="00EB3496">
            <w:pPr>
              <w:ind w:left="113" w:hanging="113"/>
              <w:rPr>
                <w:szCs w:val="18"/>
              </w:rPr>
            </w:pPr>
            <w:r w:rsidRPr="00DD56C3">
              <w:rPr>
                <w:szCs w:val="18"/>
              </w:rPr>
              <w:t>P123 – Use of Geographical Indications in relation to Food &amp; Spirits</w:t>
            </w:r>
          </w:p>
        </w:tc>
        <w:tc>
          <w:tcPr>
            <w:tcW w:w="1923" w:type="dxa"/>
          </w:tcPr>
          <w:p w14:paraId="43323E5A" w14:textId="77777777" w:rsidR="00EB3496" w:rsidRPr="00DD56C3" w:rsidRDefault="00EB3496">
            <w:pPr>
              <w:spacing w:before="20" w:after="20"/>
              <w:rPr>
                <w:szCs w:val="18"/>
              </w:rPr>
            </w:pPr>
            <w:r w:rsidRPr="00DD56C3">
              <w:rPr>
                <w:szCs w:val="18"/>
              </w:rPr>
              <w:t>16/11/1994</w:t>
            </w:r>
          </w:p>
        </w:tc>
        <w:tc>
          <w:tcPr>
            <w:tcW w:w="3368" w:type="dxa"/>
          </w:tcPr>
          <w:p w14:paraId="43323E5B" w14:textId="77777777" w:rsidR="00EB3496" w:rsidRPr="00DD56C3" w:rsidRDefault="00EB3496">
            <w:pPr>
              <w:spacing w:before="20" w:after="20"/>
              <w:rPr>
                <w:szCs w:val="18"/>
              </w:rPr>
            </w:pPr>
            <w:r w:rsidRPr="00DD56C3">
              <w:rPr>
                <w:szCs w:val="18"/>
              </w:rPr>
              <w:t>Gazetted 22/12/1994 (Amendment 23)</w:t>
            </w:r>
          </w:p>
        </w:tc>
      </w:tr>
      <w:tr w:rsidR="00EB3496" w:rsidRPr="00DD56C3" w14:paraId="43323E60" w14:textId="77777777">
        <w:trPr>
          <w:cantSplit/>
        </w:trPr>
        <w:tc>
          <w:tcPr>
            <w:tcW w:w="4065" w:type="dxa"/>
          </w:tcPr>
          <w:p w14:paraId="43323E5D" w14:textId="77777777" w:rsidR="00EB3496" w:rsidRPr="00DD56C3" w:rsidRDefault="00EB3496">
            <w:pPr>
              <w:ind w:left="113" w:hanging="113"/>
              <w:rPr>
                <w:szCs w:val="18"/>
              </w:rPr>
            </w:pPr>
            <w:r w:rsidRPr="00DD56C3">
              <w:rPr>
                <w:szCs w:val="18"/>
              </w:rPr>
              <w:t>P124 – Labelling of Products sweetened with Polyols</w:t>
            </w:r>
          </w:p>
        </w:tc>
        <w:tc>
          <w:tcPr>
            <w:tcW w:w="1923" w:type="dxa"/>
          </w:tcPr>
          <w:p w14:paraId="43323E5E" w14:textId="77777777" w:rsidR="00EB3496" w:rsidRPr="00DD56C3" w:rsidRDefault="00EB3496">
            <w:pPr>
              <w:spacing w:before="20" w:after="20"/>
              <w:rPr>
                <w:szCs w:val="18"/>
              </w:rPr>
            </w:pPr>
            <w:r w:rsidRPr="00DD56C3">
              <w:rPr>
                <w:szCs w:val="18"/>
              </w:rPr>
              <w:t>1/2/1996</w:t>
            </w:r>
          </w:p>
        </w:tc>
        <w:tc>
          <w:tcPr>
            <w:tcW w:w="3368" w:type="dxa"/>
          </w:tcPr>
          <w:p w14:paraId="43323E5F" w14:textId="77777777" w:rsidR="00EB3496" w:rsidRPr="00DD56C3" w:rsidRDefault="00EB3496">
            <w:pPr>
              <w:spacing w:before="20" w:after="20"/>
              <w:rPr>
                <w:szCs w:val="18"/>
              </w:rPr>
            </w:pPr>
            <w:r w:rsidRPr="00DD56C3">
              <w:rPr>
                <w:szCs w:val="18"/>
              </w:rPr>
              <w:t>Abandoned</w:t>
            </w:r>
          </w:p>
        </w:tc>
      </w:tr>
      <w:tr w:rsidR="00EB3496" w:rsidRPr="00DD56C3" w14:paraId="43323E64" w14:textId="77777777">
        <w:trPr>
          <w:cantSplit/>
        </w:trPr>
        <w:tc>
          <w:tcPr>
            <w:tcW w:w="4065" w:type="dxa"/>
          </w:tcPr>
          <w:p w14:paraId="43323E61" w14:textId="77777777" w:rsidR="00EB3496" w:rsidRPr="00DD56C3" w:rsidRDefault="00EB3496">
            <w:pPr>
              <w:ind w:left="113" w:hanging="113"/>
              <w:rPr>
                <w:szCs w:val="18"/>
              </w:rPr>
            </w:pPr>
            <w:r w:rsidRPr="00DD56C3">
              <w:rPr>
                <w:szCs w:val="18"/>
              </w:rPr>
              <w:t>P125 – Specifications for Hydrogenated Glucose Syrups</w:t>
            </w:r>
          </w:p>
        </w:tc>
        <w:tc>
          <w:tcPr>
            <w:tcW w:w="1923" w:type="dxa"/>
          </w:tcPr>
          <w:p w14:paraId="43323E62" w14:textId="77777777" w:rsidR="00EB3496" w:rsidRPr="00DD56C3" w:rsidRDefault="00EB3496">
            <w:pPr>
              <w:spacing w:before="20" w:after="20"/>
              <w:rPr>
                <w:szCs w:val="18"/>
              </w:rPr>
            </w:pPr>
            <w:r w:rsidRPr="00DD56C3">
              <w:rPr>
                <w:szCs w:val="18"/>
              </w:rPr>
              <w:t>3/7/1995</w:t>
            </w:r>
          </w:p>
        </w:tc>
        <w:tc>
          <w:tcPr>
            <w:tcW w:w="3368" w:type="dxa"/>
          </w:tcPr>
          <w:p w14:paraId="43323E63" w14:textId="77777777" w:rsidR="00EB3496" w:rsidRPr="00DD56C3" w:rsidRDefault="00EB3496">
            <w:pPr>
              <w:spacing w:before="20" w:after="20"/>
              <w:rPr>
                <w:szCs w:val="18"/>
              </w:rPr>
            </w:pPr>
            <w:r w:rsidRPr="00DD56C3">
              <w:rPr>
                <w:szCs w:val="18"/>
              </w:rPr>
              <w:t>Gazetted 4/4/1996 (Amendment 29)</w:t>
            </w:r>
          </w:p>
        </w:tc>
      </w:tr>
      <w:tr w:rsidR="00EB3496" w:rsidRPr="00DD56C3" w14:paraId="43323E68" w14:textId="77777777">
        <w:trPr>
          <w:cantSplit/>
        </w:trPr>
        <w:tc>
          <w:tcPr>
            <w:tcW w:w="4065" w:type="dxa"/>
          </w:tcPr>
          <w:p w14:paraId="43323E65" w14:textId="77777777" w:rsidR="00EB3496" w:rsidRPr="00DD56C3" w:rsidRDefault="00EB3496">
            <w:pPr>
              <w:ind w:left="113" w:hanging="113"/>
              <w:rPr>
                <w:szCs w:val="18"/>
              </w:rPr>
            </w:pPr>
            <w:r w:rsidRPr="00DD56C3">
              <w:rPr>
                <w:szCs w:val="18"/>
              </w:rPr>
              <w:t>P126 – Foods for Infants &amp; Young Children (Review)</w:t>
            </w:r>
          </w:p>
        </w:tc>
        <w:tc>
          <w:tcPr>
            <w:tcW w:w="1923" w:type="dxa"/>
          </w:tcPr>
          <w:p w14:paraId="43323E66" w14:textId="77777777" w:rsidR="00EB3496" w:rsidRPr="00DD56C3" w:rsidRDefault="00EB3496">
            <w:pPr>
              <w:ind w:left="113" w:hanging="113"/>
              <w:rPr>
                <w:szCs w:val="18"/>
              </w:rPr>
            </w:pPr>
            <w:r w:rsidRPr="00DD56C3">
              <w:rPr>
                <w:szCs w:val="18"/>
              </w:rPr>
              <w:t>30/9/1999</w:t>
            </w:r>
          </w:p>
        </w:tc>
        <w:tc>
          <w:tcPr>
            <w:tcW w:w="3368" w:type="dxa"/>
          </w:tcPr>
          <w:p w14:paraId="43323E67" w14:textId="77777777" w:rsidR="00EB3496" w:rsidRPr="00DD56C3" w:rsidRDefault="00EB3496">
            <w:pPr>
              <w:ind w:left="113" w:hanging="113"/>
              <w:rPr>
                <w:szCs w:val="18"/>
              </w:rPr>
            </w:pPr>
            <w:r w:rsidRPr="00DD56C3">
              <w:rPr>
                <w:szCs w:val="18"/>
              </w:rPr>
              <w:t>Abandoned</w:t>
            </w:r>
          </w:p>
        </w:tc>
      </w:tr>
      <w:tr w:rsidR="00EB3496" w:rsidRPr="00DD56C3" w14:paraId="43323E6C" w14:textId="77777777">
        <w:trPr>
          <w:cantSplit/>
        </w:trPr>
        <w:tc>
          <w:tcPr>
            <w:tcW w:w="4065" w:type="dxa"/>
          </w:tcPr>
          <w:p w14:paraId="43323E69" w14:textId="77777777" w:rsidR="00EB3496" w:rsidRPr="00DD56C3" w:rsidRDefault="00EB3496">
            <w:pPr>
              <w:spacing w:before="20" w:after="20"/>
              <w:ind w:left="113" w:hanging="113"/>
              <w:rPr>
                <w:szCs w:val="18"/>
              </w:rPr>
            </w:pPr>
            <w:r w:rsidRPr="00DD56C3">
              <w:rPr>
                <w:szCs w:val="18"/>
              </w:rPr>
              <w:t>P127 – Standardising References to ‘Low Fat’ &amp; ‘Reduced Fat’</w:t>
            </w:r>
          </w:p>
        </w:tc>
        <w:tc>
          <w:tcPr>
            <w:tcW w:w="1923" w:type="dxa"/>
          </w:tcPr>
          <w:p w14:paraId="43323E6A" w14:textId="77777777" w:rsidR="00EB3496" w:rsidRPr="00DD56C3" w:rsidRDefault="00EB3496">
            <w:pPr>
              <w:spacing w:before="20" w:after="20"/>
              <w:rPr>
                <w:szCs w:val="18"/>
              </w:rPr>
            </w:pPr>
            <w:r w:rsidRPr="00DD56C3">
              <w:rPr>
                <w:szCs w:val="18"/>
              </w:rPr>
              <w:t>11/10/94</w:t>
            </w:r>
          </w:p>
        </w:tc>
        <w:tc>
          <w:tcPr>
            <w:tcW w:w="3368" w:type="dxa"/>
          </w:tcPr>
          <w:p w14:paraId="43323E6B" w14:textId="77777777" w:rsidR="00EB3496" w:rsidRPr="00DD56C3" w:rsidRDefault="00EB3496">
            <w:pPr>
              <w:spacing w:before="20" w:after="20"/>
              <w:rPr>
                <w:szCs w:val="18"/>
              </w:rPr>
            </w:pPr>
            <w:r w:rsidRPr="00DD56C3">
              <w:rPr>
                <w:szCs w:val="18"/>
              </w:rPr>
              <w:t>Lapsed 1/7/2002</w:t>
            </w:r>
          </w:p>
        </w:tc>
      </w:tr>
      <w:tr w:rsidR="00EB3496" w:rsidRPr="00DD56C3" w14:paraId="43323E70" w14:textId="77777777">
        <w:trPr>
          <w:cantSplit/>
        </w:trPr>
        <w:tc>
          <w:tcPr>
            <w:tcW w:w="4065" w:type="dxa"/>
          </w:tcPr>
          <w:p w14:paraId="43323E6D" w14:textId="77777777" w:rsidR="00EB3496" w:rsidRPr="00DD56C3" w:rsidRDefault="00EB3496">
            <w:pPr>
              <w:spacing w:before="20" w:after="20"/>
              <w:ind w:left="113" w:hanging="113"/>
              <w:rPr>
                <w:szCs w:val="18"/>
              </w:rPr>
            </w:pPr>
            <w:r w:rsidRPr="00DD56C3">
              <w:rPr>
                <w:szCs w:val="18"/>
              </w:rPr>
              <w:t>P128 – Proposal to review the Energy Value of Polyols</w:t>
            </w:r>
          </w:p>
        </w:tc>
        <w:tc>
          <w:tcPr>
            <w:tcW w:w="1923" w:type="dxa"/>
          </w:tcPr>
          <w:p w14:paraId="43323E6E" w14:textId="77777777" w:rsidR="00EB3496" w:rsidRPr="00DD56C3" w:rsidRDefault="00EB3496">
            <w:pPr>
              <w:spacing w:before="20" w:after="20"/>
              <w:rPr>
                <w:szCs w:val="18"/>
              </w:rPr>
            </w:pPr>
            <w:r w:rsidRPr="00DD56C3">
              <w:rPr>
                <w:szCs w:val="18"/>
              </w:rPr>
              <w:t>30/11/94</w:t>
            </w:r>
          </w:p>
        </w:tc>
        <w:tc>
          <w:tcPr>
            <w:tcW w:w="3368" w:type="dxa"/>
          </w:tcPr>
          <w:p w14:paraId="43323E6F" w14:textId="77777777" w:rsidR="00EB3496" w:rsidRPr="00DD56C3" w:rsidRDefault="00EB3496">
            <w:pPr>
              <w:spacing w:before="20" w:after="20"/>
              <w:rPr>
                <w:szCs w:val="18"/>
              </w:rPr>
            </w:pPr>
            <w:r w:rsidRPr="00DD56C3">
              <w:rPr>
                <w:szCs w:val="18"/>
              </w:rPr>
              <w:t>Lapsed 1/7/2002</w:t>
            </w:r>
          </w:p>
        </w:tc>
      </w:tr>
      <w:tr w:rsidR="00EB3496" w:rsidRPr="00DD56C3" w14:paraId="43323E77" w14:textId="77777777">
        <w:trPr>
          <w:cantSplit/>
        </w:trPr>
        <w:tc>
          <w:tcPr>
            <w:tcW w:w="4065" w:type="dxa"/>
          </w:tcPr>
          <w:p w14:paraId="43323E71" w14:textId="77777777" w:rsidR="00EB3496" w:rsidRPr="00DD56C3" w:rsidRDefault="00EB3496">
            <w:pPr>
              <w:ind w:left="113" w:hanging="113"/>
              <w:rPr>
                <w:szCs w:val="18"/>
              </w:rPr>
            </w:pPr>
            <w:r w:rsidRPr="00DD56C3">
              <w:rPr>
                <w:szCs w:val="18"/>
              </w:rPr>
              <w:t>P129 – Code of Hygienic Production for Uncooked Fermented Comminuted Meat Products</w:t>
            </w:r>
          </w:p>
        </w:tc>
        <w:tc>
          <w:tcPr>
            <w:tcW w:w="1923" w:type="dxa"/>
          </w:tcPr>
          <w:p w14:paraId="43323E72" w14:textId="77777777" w:rsidR="00EB3496" w:rsidRPr="00DD56C3" w:rsidRDefault="00EB3496">
            <w:pPr>
              <w:ind w:left="113" w:hanging="113"/>
              <w:rPr>
                <w:szCs w:val="18"/>
              </w:rPr>
            </w:pPr>
            <w:r w:rsidRPr="00DD56C3">
              <w:rPr>
                <w:szCs w:val="18"/>
              </w:rPr>
              <w:t>8/3/1995</w:t>
            </w:r>
          </w:p>
          <w:p w14:paraId="43323E73" w14:textId="77777777" w:rsidR="00EB3496" w:rsidRPr="00DD56C3" w:rsidRDefault="00EB3496">
            <w:pPr>
              <w:ind w:left="113" w:hanging="113"/>
              <w:rPr>
                <w:szCs w:val="18"/>
              </w:rPr>
            </w:pPr>
          </w:p>
          <w:p w14:paraId="43323E74" w14:textId="77777777" w:rsidR="00EB3496" w:rsidRPr="00DD56C3" w:rsidRDefault="00EB3496">
            <w:pPr>
              <w:ind w:left="113" w:hanging="113"/>
              <w:rPr>
                <w:szCs w:val="18"/>
              </w:rPr>
            </w:pPr>
            <w:r w:rsidRPr="00DD56C3">
              <w:rPr>
                <w:szCs w:val="18"/>
              </w:rPr>
              <w:t>22/12/1995</w:t>
            </w:r>
          </w:p>
        </w:tc>
        <w:tc>
          <w:tcPr>
            <w:tcW w:w="3368" w:type="dxa"/>
          </w:tcPr>
          <w:p w14:paraId="43323E75" w14:textId="77777777" w:rsidR="00EB3496" w:rsidRPr="00DD56C3" w:rsidRDefault="00EB3496">
            <w:pPr>
              <w:ind w:left="113" w:hanging="113"/>
              <w:rPr>
                <w:szCs w:val="18"/>
              </w:rPr>
            </w:pPr>
            <w:r w:rsidRPr="00DD56C3">
              <w:rPr>
                <w:szCs w:val="18"/>
              </w:rPr>
              <w:t>Gazetted 10/4/1995 (s.37) (Amendment 26)</w:t>
            </w:r>
          </w:p>
          <w:p w14:paraId="43323E76" w14:textId="77777777" w:rsidR="00EB3496" w:rsidRPr="00DD56C3" w:rsidRDefault="00EB3496">
            <w:pPr>
              <w:ind w:left="113" w:hanging="113"/>
              <w:rPr>
                <w:szCs w:val="18"/>
              </w:rPr>
            </w:pPr>
            <w:r w:rsidRPr="00DD56C3">
              <w:rPr>
                <w:szCs w:val="18"/>
              </w:rPr>
              <w:t>Gazetted 27/6/1996 (Inquiry) (Amendment 30)</w:t>
            </w:r>
          </w:p>
        </w:tc>
      </w:tr>
      <w:tr w:rsidR="00EB3496" w:rsidRPr="00DD56C3" w14:paraId="43323E7C" w14:textId="77777777">
        <w:trPr>
          <w:cantSplit/>
        </w:trPr>
        <w:tc>
          <w:tcPr>
            <w:tcW w:w="4065" w:type="dxa"/>
          </w:tcPr>
          <w:p w14:paraId="43323E78" w14:textId="77777777" w:rsidR="00EB3496" w:rsidRPr="00DD56C3" w:rsidRDefault="00EB3496">
            <w:pPr>
              <w:ind w:left="113" w:hanging="113"/>
              <w:rPr>
                <w:szCs w:val="18"/>
              </w:rPr>
            </w:pPr>
            <w:r w:rsidRPr="00DD56C3">
              <w:rPr>
                <w:szCs w:val="18"/>
              </w:rPr>
              <w:t>P130 –Deletion of Standard G3 – Imitation Cream (Review)</w:t>
            </w:r>
          </w:p>
        </w:tc>
        <w:tc>
          <w:tcPr>
            <w:tcW w:w="1923" w:type="dxa"/>
          </w:tcPr>
          <w:p w14:paraId="43323E79" w14:textId="77777777" w:rsidR="00EB3496" w:rsidRPr="00DD56C3" w:rsidRDefault="00EB3496">
            <w:pPr>
              <w:ind w:left="113" w:hanging="113"/>
              <w:rPr>
                <w:szCs w:val="18"/>
              </w:rPr>
            </w:pPr>
            <w:r w:rsidRPr="00DD56C3">
              <w:rPr>
                <w:szCs w:val="18"/>
              </w:rPr>
              <w:t>21/5/1997</w:t>
            </w:r>
          </w:p>
        </w:tc>
        <w:tc>
          <w:tcPr>
            <w:tcW w:w="3368" w:type="dxa"/>
          </w:tcPr>
          <w:p w14:paraId="43323E7A" w14:textId="77777777" w:rsidR="00EB3496" w:rsidRPr="00DD56C3" w:rsidRDefault="00EB3496">
            <w:pPr>
              <w:ind w:left="113" w:hanging="113"/>
              <w:rPr>
                <w:szCs w:val="18"/>
              </w:rPr>
            </w:pPr>
            <w:r w:rsidRPr="00DD56C3">
              <w:rPr>
                <w:szCs w:val="18"/>
              </w:rPr>
              <w:t>Gazetted 31/12/1997 (Amendment 37)</w:t>
            </w:r>
          </w:p>
          <w:p w14:paraId="43323E7B" w14:textId="77777777" w:rsidR="00EB3496" w:rsidRPr="00DD56C3" w:rsidRDefault="00EB3496">
            <w:pPr>
              <w:ind w:left="113" w:hanging="113"/>
              <w:rPr>
                <w:szCs w:val="18"/>
              </w:rPr>
            </w:pPr>
          </w:p>
        </w:tc>
      </w:tr>
      <w:tr w:rsidR="00EB3496" w:rsidRPr="00DD56C3" w14:paraId="43323E81" w14:textId="77777777">
        <w:trPr>
          <w:cantSplit/>
        </w:trPr>
        <w:tc>
          <w:tcPr>
            <w:tcW w:w="4065" w:type="dxa"/>
          </w:tcPr>
          <w:p w14:paraId="43323E7D" w14:textId="77777777" w:rsidR="00EB3496" w:rsidRPr="00DD56C3" w:rsidRDefault="00EB3496">
            <w:pPr>
              <w:ind w:left="113" w:hanging="113"/>
              <w:rPr>
                <w:szCs w:val="18"/>
              </w:rPr>
            </w:pPr>
            <w:r w:rsidRPr="00DD56C3">
              <w:rPr>
                <w:szCs w:val="18"/>
              </w:rPr>
              <w:t>P131 – Review of Gelatine Standard (Review)</w:t>
            </w:r>
          </w:p>
        </w:tc>
        <w:tc>
          <w:tcPr>
            <w:tcW w:w="1923" w:type="dxa"/>
          </w:tcPr>
          <w:p w14:paraId="43323E7E" w14:textId="77777777" w:rsidR="00EB3496" w:rsidRPr="00DD56C3" w:rsidRDefault="00EB3496">
            <w:pPr>
              <w:ind w:left="113" w:hanging="113"/>
              <w:rPr>
                <w:szCs w:val="18"/>
              </w:rPr>
            </w:pPr>
            <w:r w:rsidRPr="00DD56C3">
              <w:rPr>
                <w:szCs w:val="18"/>
              </w:rPr>
              <w:t>4/8/1999</w:t>
            </w:r>
          </w:p>
        </w:tc>
        <w:tc>
          <w:tcPr>
            <w:tcW w:w="3368" w:type="dxa"/>
          </w:tcPr>
          <w:p w14:paraId="43323E7F" w14:textId="77777777" w:rsidR="00EB3496" w:rsidRPr="00DD56C3" w:rsidRDefault="00EB3496">
            <w:pPr>
              <w:ind w:left="113" w:hanging="113"/>
              <w:rPr>
                <w:szCs w:val="18"/>
              </w:rPr>
            </w:pPr>
            <w:r w:rsidRPr="00DD56C3">
              <w:rPr>
                <w:szCs w:val="18"/>
              </w:rPr>
              <w:t>Gazetted 20/12/2000 (Amendment 53)</w:t>
            </w:r>
          </w:p>
          <w:p w14:paraId="43323E80" w14:textId="77777777" w:rsidR="00EB3496" w:rsidRPr="00DD56C3" w:rsidRDefault="00EB3496">
            <w:pPr>
              <w:rPr>
                <w:szCs w:val="18"/>
              </w:rPr>
            </w:pPr>
          </w:p>
        </w:tc>
      </w:tr>
      <w:tr w:rsidR="00EB3496" w:rsidRPr="00DD56C3" w14:paraId="43323E86" w14:textId="77777777">
        <w:trPr>
          <w:cantSplit/>
        </w:trPr>
        <w:tc>
          <w:tcPr>
            <w:tcW w:w="4065" w:type="dxa"/>
          </w:tcPr>
          <w:p w14:paraId="43323E82" w14:textId="77777777" w:rsidR="00EB3496" w:rsidRPr="00DD56C3" w:rsidRDefault="00EB3496">
            <w:pPr>
              <w:ind w:left="113" w:hanging="113"/>
              <w:rPr>
                <w:szCs w:val="18"/>
              </w:rPr>
            </w:pPr>
            <w:r w:rsidRPr="00DD56C3">
              <w:rPr>
                <w:szCs w:val="18"/>
              </w:rPr>
              <w:t xml:space="preserve">P132 – Deletion of Standard I2 – Jelly </w:t>
            </w:r>
            <w:smartTag w:uri="urn:schemas-microsoft-com:office:smarttags" w:element="City">
              <w:smartTag w:uri="urn:schemas-microsoft-com:office:smarttags" w:element="place">
                <w:r w:rsidRPr="00DD56C3">
                  <w:rPr>
                    <w:szCs w:val="18"/>
                  </w:rPr>
                  <w:t>Crystals</w:t>
                </w:r>
              </w:smartTag>
            </w:smartTag>
            <w:r w:rsidRPr="00DD56C3">
              <w:rPr>
                <w:szCs w:val="18"/>
              </w:rPr>
              <w:t>, Jelly Tablets, Jelly Cubes, Jelly Mix &amp; Prepared Jelly (Review)</w:t>
            </w:r>
          </w:p>
        </w:tc>
        <w:tc>
          <w:tcPr>
            <w:tcW w:w="1923" w:type="dxa"/>
          </w:tcPr>
          <w:p w14:paraId="43323E83" w14:textId="77777777" w:rsidR="00EB3496" w:rsidRPr="00DD56C3" w:rsidRDefault="00EB3496">
            <w:pPr>
              <w:ind w:left="113" w:hanging="113"/>
              <w:rPr>
                <w:szCs w:val="18"/>
              </w:rPr>
            </w:pPr>
            <w:r w:rsidRPr="00DD56C3">
              <w:rPr>
                <w:szCs w:val="18"/>
              </w:rPr>
              <w:t>18/12/1997</w:t>
            </w:r>
          </w:p>
        </w:tc>
        <w:tc>
          <w:tcPr>
            <w:tcW w:w="3368" w:type="dxa"/>
          </w:tcPr>
          <w:p w14:paraId="43323E84" w14:textId="77777777" w:rsidR="00EB3496" w:rsidRPr="00DD56C3" w:rsidRDefault="00EB3496">
            <w:pPr>
              <w:ind w:left="113" w:hanging="113"/>
              <w:rPr>
                <w:szCs w:val="18"/>
              </w:rPr>
            </w:pPr>
            <w:r w:rsidRPr="00DD56C3">
              <w:rPr>
                <w:szCs w:val="18"/>
              </w:rPr>
              <w:t>Gazetted 23/7/1998 (Amendment 39)</w:t>
            </w:r>
          </w:p>
          <w:p w14:paraId="43323E85" w14:textId="77777777" w:rsidR="00EB3496" w:rsidRPr="00DD56C3" w:rsidRDefault="00EB3496">
            <w:pPr>
              <w:ind w:left="113" w:hanging="113"/>
              <w:rPr>
                <w:szCs w:val="18"/>
              </w:rPr>
            </w:pPr>
          </w:p>
        </w:tc>
      </w:tr>
      <w:tr w:rsidR="00EB3496" w:rsidRPr="00DD56C3" w14:paraId="43323E8B" w14:textId="77777777">
        <w:trPr>
          <w:cantSplit/>
        </w:trPr>
        <w:tc>
          <w:tcPr>
            <w:tcW w:w="4065" w:type="dxa"/>
          </w:tcPr>
          <w:p w14:paraId="43323E87" w14:textId="77777777" w:rsidR="00EB3496" w:rsidRPr="00DD56C3" w:rsidRDefault="00EB3496">
            <w:pPr>
              <w:ind w:left="113" w:hanging="113"/>
              <w:rPr>
                <w:szCs w:val="18"/>
              </w:rPr>
            </w:pPr>
            <w:r w:rsidRPr="00DD56C3">
              <w:rPr>
                <w:szCs w:val="18"/>
              </w:rPr>
              <w:lastRenderedPageBreak/>
              <w:t>P133 – Review of Standard A14 – Commodity Nomenclature</w:t>
            </w:r>
          </w:p>
        </w:tc>
        <w:tc>
          <w:tcPr>
            <w:tcW w:w="1923" w:type="dxa"/>
          </w:tcPr>
          <w:p w14:paraId="43323E88" w14:textId="77777777" w:rsidR="00EB3496" w:rsidRPr="00DD56C3" w:rsidRDefault="00EB3496">
            <w:pPr>
              <w:ind w:left="113" w:hanging="113"/>
              <w:rPr>
                <w:szCs w:val="18"/>
              </w:rPr>
            </w:pPr>
            <w:r w:rsidRPr="00DD56C3">
              <w:rPr>
                <w:szCs w:val="18"/>
              </w:rPr>
              <w:t>1/12/1995</w:t>
            </w:r>
          </w:p>
        </w:tc>
        <w:tc>
          <w:tcPr>
            <w:tcW w:w="3368" w:type="dxa"/>
          </w:tcPr>
          <w:p w14:paraId="43323E89" w14:textId="77777777" w:rsidR="00EB3496" w:rsidRPr="00DD56C3" w:rsidRDefault="00EB3496">
            <w:pPr>
              <w:ind w:left="113" w:hanging="113"/>
              <w:rPr>
                <w:szCs w:val="18"/>
              </w:rPr>
            </w:pPr>
            <w:r w:rsidRPr="00DD56C3">
              <w:rPr>
                <w:szCs w:val="18"/>
              </w:rPr>
              <w:t>Gazetted 27/6/1996 (Amendment 30)</w:t>
            </w:r>
          </w:p>
          <w:p w14:paraId="43323E8A" w14:textId="77777777" w:rsidR="00EB3496" w:rsidRPr="00DD56C3" w:rsidRDefault="00EB3496">
            <w:pPr>
              <w:ind w:left="113" w:hanging="113"/>
              <w:rPr>
                <w:szCs w:val="18"/>
              </w:rPr>
            </w:pPr>
          </w:p>
        </w:tc>
      </w:tr>
      <w:tr w:rsidR="00EB3496" w:rsidRPr="00DD56C3" w14:paraId="43323E8F" w14:textId="77777777">
        <w:trPr>
          <w:cantSplit/>
        </w:trPr>
        <w:tc>
          <w:tcPr>
            <w:tcW w:w="4065" w:type="dxa"/>
          </w:tcPr>
          <w:p w14:paraId="43323E8C" w14:textId="77777777" w:rsidR="00EB3496" w:rsidRPr="00DD56C3" w:rsidRDefault="00EB3496">
            <w:pPr>
              <w:ind w:left="113" w:hanging="113"/>
              <w:rPr>
                <w:szCs w:val="18"/>
              </w:rPr>
            </w:pPr>
            <w:r w:rsidRPr="00DD56C3">
              <w:rPr>
                <w:szCs w:val="18"/>
              </w:rPr>
              <w:t>P134 – Review of Standard A14 – Omnibus Amendments (Review)</w:t>
            </w:r>
          </w:p>
        </w:tc>
        <w:tc>
          <w:tcPr>
            <w:tcW w:w="1923" w:type="dxa"/>
          </w:tcPr>
          <w:p w14:paraId="43323E8D" w14:textId="77777777" w:rsidR="00EB3496" w:rsidRPr="00DD56C3" w:rsidRDefault="00EB3496">
            <w:pPr>
              <w:ind w:left="113" w:hanging="113"/>
              <w:rPr>
                <w:szCs w:val="18"/>
              </w:rPr>
            </w:pPr>
            <w:r w:rsidRPr="00DD56C3">
              <w:rPr>
                <w:szCs w:val="18"/>
              </w:rPr>
              <w:t>5/12/1998</w:t>
            </w:r>
          </w:p>
        </w:tc>
        <w:tc>
          <w:tcPr>
            <w:tcW w:w="3368" w:type="dxa"/>
          </w:tcPr>
          <w:p w14:paraId="43323E8E" w14:textId="77777777" w:rsidR="00EB3496" w:rsidRPr="00DD56C3" w:rsidRDefault="00EB3496">
            <w:pPr>
              <w:ind w:left="113" w:hanging="113"/>
              <w:rPr>
                <w:szCs w:val="18"/>
              </w:rPr>
            </w:pPr>
            <w:r w:rsidRPr="00DD56C3">
              <w:rPr>
                <w:szCs w:val="18"/>
              </w:rPr>
              <w:t>Abandoned</w:t>
            </w:r>
          </w:p>
        </w:tc>
      </w:tr>
      <w:tr w:rsidR="00EB3496" w:rsidRPr="00DD56C3" w14:paraId="43323E93" w14:textId="77777777">
        <w:trPr>
          <w:cantSplit/>
        </w:trPr>
        <w:tc>
          <w:tcPr>
            <w:tcW w:w="4065" w:type="dxa"/>
          </w:tcPr>
          <w:p w14:paraId="43323E90" w14:textId="77777777" w:rsidR="00EB3496" w:rsidRPr="00DD56C3" w:rsidRDefault="00EB3496">
            <w:pPr>
              <w:ind w:left="113" w:hanging="113"/>
              <w:rPr>
                <w:szCs w:val="18"/>
              </w:rPr>
            </w:pPr>
            <w:r w:rsidRPr="00DD56C3">
              <w:rPr>
                <w:szCs w:val="18"/>
              </w:rPr>
              <w:t>PP135 – Review of Standard A14 – International Harmonisation</w:t>
            </w:r>
          </w:p>
        </w:tc>
        <w:tc>
          <w:tcPr>
            <w:tcW w:w="1923" w:type="dxa"/>
          </w:tcPr>
          <w:p w14:paraId="43323E91" w14:textId="77777777" w:rsidR="00EB3496" w:rsidRPr="00DD56C3" w:rsidRDefault="00EB3496">
            <w:pPr>
              <w:ind w:left="113" w:hanging="113"/>
              <w:rPr>
                <w:szCs w:val="18"/>
              </w:rPr>
            </w:pPr>
          </w:p>
        </w:tc>
        <w:tc>
          <w:tcPr>
            <w:tcW w:w="3368" w:type="dxa"/>
          </w:tcPr>
          <w:p w14:paraId="43323E92" w14:textId="77777777" w:rsidR="00EB3496" w:rsidRPr="00DD56C3" w:rsidRDefault="00EB3496">
            <w:pPr>
              <w:spacing w:before="20" w:after="20"/>
              <w:rPr>
                <w:szCs w:val="18"/>
              </w:rPr>
            </w:pPr>
            <w:r w:rsidRPr="00DD56C3">
              <w:rPr>
                <w:szCs w:val="18"/>
              </w:rPr>
              <w:t>Lapsed 1/7/2002 (s.37)</w:t>
            </w:r>
          </w:p>
        </w:tc>
      </w:tr>
      <w:tr w:rsidR="00EB3496" w:rsidRPr="00DD56C3" w14:paraId="43323E98" w14:textId="77777777">
        <w:trPr>
          <w:cantSplit/>
        </w:trPr>
        <w:tc>
          <w:tcPr>
            <w:tcW w:w="4065" w:type="dxa"/>
          </w:tcPr>
          <w:p w14:paraId="43323E94" w14:textId="77777777" w:rsidR="00EB3496" w:rsidRPr="00DD56C3" w:rsidRDefault="00EB3496">
            <w:pPr>
              <w:ind w:left="113" w:hanging="113"/>
              <w:rPr>
                <w:szCs w:val="18"/>
              </w:rPr>
            </w:pPr>
            <w:r w:rsidRPr="00DD56C3">
              <w:rPr>
                <w:szCs w:val="18"/>
              </w:rPr>
              <w:t>P136 – Sodium &amp; Potassium Tripolyphosphate in Food</w:t>
            </w:r>
          </w:p>
        </w:tc>
        <w:tc>
          <w:tcPr>
            <w:tcW w:w="1923" w:type="dxa"/>
          </w:tcPr>
          <w:p w14:paraId="43323E95" w14:textId="77777777" w:rsidR="00EB3496" w:rsidRPr="00DD56C3" w:rsidRDefault="00EB3496">
            <w:pPr>
              <w:ind w:left="113" w:hanging="113"/>
              <w:rPr>
                <w:szCs w:val="18"/>
              </w:rPr>
            </w:pPr>
            <w:r w:rsidRPr="00DD56C3">
              <w:rPr>
                <w:szCs w:val="18"/>
              </w:rPr>
              <w:t>1/12/1995</w:t>
            </w:r>
          </w:p>
        </w:tc>
        <w:tc>
          <w:tcPr>
            <w:tcW w:w="3368" w:type="dxa"/>
          </w:tcPr>
          <w:p w14:paraId="43323E96" w14:textId="77777777" w:rsidR="00EB3496" w:rsidRPr="00DD56C3" w:rsidRDefault="00EB3496">
            <w:pPr>
              <w:ind w:left="113" w:hanging="113"/>
              <w:rPr>
                <w:szCs w:val="18"/>
              </w:rPr>
            </w:pPr>
            <w:r w:rsidRPr="00DD56C3">
              <w:rPr>
                <w:szCs w:val="18"/>
              </w:rPr>
              <w:t>Gazetted 27/6/1996 (Amendment 30)</w:t>
            </w:r>
          </w:p>
          <w:p w14:paraId="43323E97" w14:textId="77777777" w:rsidR="00EB3496" w:rsidRPr="00DD56C3" w:rsidRDefault="00EB3496">
            <w:pPr>
              <w:ind w:left="113" w:hanging="113"/>
              <w:rPr>
                <w:szCs w:val="18"/>
              </w:rPr>
            </w:pPr>
          </w:p>
        </w:tc>
      </w:tr>
      <w:tr w:rsidR="00EB3496" w:rsidRPr="00DD56C3" w14:paraId="43323E9F" w14:textId="77777777">
        <w:trPr>
          <w:cantSplit/>
        </w:trPr>
        <w:tc>
          <w:tcPr>
            <w:tcW w:w="4065" w:type="dxa"/>
          </w:tcPr>
          <w:p w14:paraId="43323E99" w14:textId="77777777" w:rsidR="00EB3496" w:rsidRPr="00DD56C3" w:rsidRDefault="00EB3496">
            <w:pPr>
              <w:ind w:left="113" w:hanging="113"/>
              <w:rPr>
                <w:szCs w:val="18"/>
              </w:rPr>
            </w:pPr>
            <w:r w:rsidRPr="00DD56C3">
              <w:rPr>
                <w:szCs w:val="18"/>
              </w:rPr>
              <w:t xml:space="preserve">P137 – Transitional Arrangements for the </w:t>
            </w:r>
            <w:smartTag w:uri="urn:schemas-microsoft-com:office:smarttags" w:element="country-region">
              <w:r w:rsidRPr="00DD56C3">
                <w:rPr>
                  <w:szCs w:val="18"/>
                </w:rPr>
                <w:t>Australia</w:t>
              </w:r>
            </w:smartTag>
            <w:r w:rsidRPr="00DD56C3">
              <w:rPr>
                <w:szCs w:val="18"/>
              </w:rPr>
              <w:t xml:space="preserve"> </w:t>
            </w:r>
            <w:smartTag w:uri="urn:schemas-microsoft-com:office:smarttags" w:element="country-region">
              <w:smartTag w:uri="urn:schemas-microsoft-com:office:smarttags" w:element="place">
                <w:r w:rsidRPr="00DD56C3">
                  <w:rPr>
                    <w:szCs w:val="18"/>
                  </w:rPr>
                  <w:t>New Zealand</w:t>
                </w:r>
              </w:smartTag>
            </w:smartTag>
            <w:r w:rsidRPr="00DD56C3">
              <w:rPr>
                <w:szCs w:val="18"/>
              </w:rPr>
              <w:t xml:space="preserve"> Food System</w:t>
            </w:r>
          </w:p>
        </w:tc>
        <w:tc>
          <w:tcPr>
            <w:tcW w:w="1923" w:type="dxa"/>
          </w:tcPr>
          <w:p w14:paraId="43323E9A" w14:textId="77777777" w:rsidR="00EB3496" w:rsidRPr="00DD56C3" w:rsidRDefault="00EB3496">
            <w:pPr>
              <w:ind w:left="113" w:hanging="113"/>
              <w:rPr>
                <w:szCs w:val="18"/>
              </w:rPr>
            </w:pPr>
            <w:r w:rsidRPr="00DD56C3">
              <w:rPr>
                <w:szCs w:val="18"/>
              </w:rPr>
              <w:t>13/6/1996</w:t>
            </w:r>
          </w:p>
          <w:p w14:paraId="43323E9B" w14:textId="77777777" w:rsidR="00EB3496" w:rsidRPr="00DD56C3" w:rsidRDefault="00EB3496">
            <w:pPr>
              <w:ind w:left="113" w:hanging="113"/>
              <w:rPr>
                <w:szCs w:val="18"/>
              </w:rPr>
            </w:pPr>
          </w:p>
          <w:p w14:paraId="43323E9C" w14:textId="77777777" w:rsidR="00EB3496" w:rsidRPr="00DD56C3" w:rsidRDefault="00EB3496">
            <w:pPr>
              <w:ind w:left="113" w:hanging="113"/>
              <w:rPr>
                <w:szCs w:val="18"/>
              </w:rPr>
            </w:pPr>
            <w:r w:rsidRPr="00DD56C3">
              <w:rPr>
                <w:szCs w:val="18"/>
              </w:rPr>
              <w:t>18/12/1996</w:t>
            </w:r>
          </w:p>
        </w:tc>
        <w:tc>
          <w:tcPr>
            <w:tcW w:w="3368" w:type="dxa"/>
          </w:tcPr>
          <w:p w14:paraId="43323E9D" w14:textId="77777777" w:rsidR="00EB3496" w:rsidRPr="00DD56C3" w:rsidRDefault="00EB3496">
            <w:pPr>
              <w:ind w:left="113" w:hanging="113"/>
              <w:rPr>
                <w:szCs w:val="18"/>
              </w:rPr>
            </w:pPr>
            <w:r w:rsidRPr="00DD56C3">
              <w:rPr>
                <w:szCs w:val="18"/>
              </w:rPr>
              <w:t>Gazetted 27/6/1996 (s.37) (Amendment 30)</w:t>
            </w:r>
          </w:p>
          <w:p w14:paraId="43323E9E" w14:textId="77777777" w:rsidR="00EB3496" w:rsidRPr="00DD56C3" w:rsidRDefault="00EB3496">
            <w:pPr>
              <w:ind w:left="113" w:hanging="113"/>
              <w:rPr>
                <w:szCs w:val="18"/>
              </w:rPr>
            </w:pPr>
            <w:r w:rsidRPr="00DD56C3">
              <w:rPr>
                <w:szCs w:val="18"/>
              </w:rPr>
              <w:t>Gazetted 31/12/1996 (Inquiry) (Amendment 33)</w:t>
            </w:r>
          </w:p>
        </w:tc>
      </w:tr>
      <w:tr w:rsidR="00EB3496" w:rsidRPr="00DD56C3" w14:paraId="43323EA3" w14:textId="77777777">
        <w:trPr>
          <w:cantSplit/>
        </w:trPr>
        <w:tc>
          <w:tcPr>
            <w:tcW w:w="4065" w:type="dxa"/>
          </w:tcPr>
          <w:p w14:paraId="43323EA0" w14:textId="77777777" w:rsidR="00EB3496" w:rsidRPr="00DD56C3" w:rsidRDefault="00EB3496">
            <w:pPr>
              <w:ind w:left="113" w:hanging="113"/>
              <w:rPr>
                <w:szCs w:val="18"/>
              </w:rPr>
            </w:pPr>
            <w:r w:rsidRPr="00DD56C3">
              <w:rPr>
                <w:szCs w:val="18"/>
              </w:rPr>
              <w:t>P138 – Alignment of Food Additive Code Numbers &amp; Class Names</w:t>
            </w:r>
          </w:p>
        </w:tc>
        <w:tc>
          <w:tcPr>
            <w:tcW w:w="1923" w:type="dxa"/>
          </w:tcPr>
          <w:p w14:paraId="43323EA1" w14:textId="77777777" w:rsidR="00EB3496" w:rsidRPr="00DD56C3" w:rsidRDefault="00EB3496">
            <w:pPr>
              <w:ind w:left="113" w:hanging="113"/>
              <w:rPr>
                <w:szCs w:val="18"/>
              </w:rPr>
            </w:pPr>
            <w:r w:rsidRPr="00DD56C3">
              <w:rPr>
                <w:szCs w:val="18"/>
              </w:rPr>
              <w:t>3/4/1996</w:t>
            </w:r>
          </w:p>
        </w:tc>
        <w:tc>
          <w:tcPr>
            <w:tcW w:w="3368" w:type="dxa"/>
          </w:tcPr>
          <w:p w14:paraId="43323EA2" w14:textId="77777777" w:rsidR="00EB3496" w:rsidRPr="00DD56C3" w:rsidRDefault="00EB3496">
            <w:pPr>
              <w:ind w:left="113" w:hanging="113"/>
              <w:rPr>
                <w:szCs w:val="18"/>
              </w:rPr>
            </w:pPr>
            <w:r w:rsidRPr="00DD56C3">
              <w:rPr>
                <w:szCs w:val="18"/>
              </w:rPr>
              <w:t>Gazetted 20/12/1996 (Amendment 32)</w:t>
            </w:r>
          </w:p>
        </w:tc>
      </w:tr>
      <w:tr w:rsidR="00EB3496" w:rsidRPr="00DD56C3" w14:paraId="43323EA7" w14:textId="77777777">
        <w:trPr>
          <w:cantSplit/>
        </w:trPr>
        <w:tc>
          <w:tcPr>
            <w:tcW w:w="4065" w:type="dxa"/>
          </w:tcPr>
          <w:p w14:paraId="43323EA4" w14:textId="77777777" w:rsidR="00EB3496" w:rsidRPr="00DD56C3" w:rsidRDefault="00EB3496">
            <w:pPr>
              <w:ind w:left="113" w:hanging="113"/>
              <w:rPr>
                <w:szCs w:val="18"/>
              </w:rPr>
            </w:pPr>
            <w:r w:rsidRPr="00DD56C3">
              <w:rPr>
                <w:szCs w:val="18"/>
              </w:rPr>
              <w:t>P139 – Review of Standard A2 – Date-marking of Packed Food (Review)</w:t>
            </w:r>
          </w:p>
        </w:tc>
        <w:tc>
          <w:tcPr>
            <w:tcW w:w="1923" w:type="dxa"/>
          </w:tcPr>
          <w:p w14:paraId="43323EA5" w14:textId="77777777" w:rsidR="00EB3496" w:rsidRPr="00DD56C3" w:rsidRDefault="00EB3496">
            <w:pPr>
              <w:ind w:left="113" w:hanging="113"/>
              <w:rPr>
                <w:szCs w:val="18"/>
              </w:rPr>
            </w:pPr>
            <w:r w:rsidRPr="00DD56C3">
              <w:rPr>
                <w:szCs w:val="18"/>
              </w:rPr>
              <w:t>4/8/1999</w:t>
            </w:r>
          </w:p>
        </w:tc>
        <w:tc>
          <w:tcPr>
            <w:tcW w:w="3368" w:type="dxa"/>
          </w:tcPr>
          <w:p w14:paraId="43323EA6" w14:textId="77777777" w:rsidR="00EB3496" w:rsidRPr="00DD56C3" w:rsidRDefault="00EB3496">
            <w:pPr>
              <w:ind w:left="113" w:hanging="113"/>
              <w:rPr>
                <w:szCs w:val="18"/>
              </w:rPr>
            </w:pPr>
            <w:r w:rsidRPr="00DD56C3">
              <w:rPr>
                <w:szCs w:val="18"/>
              </w:rPr>
              <w:t>Gazetted 20/12/2000 (Amendment 53)</w:t>
            </w:r>
          </w:p>
        </w:tc>
      </w:tr>
      <w:tr w:rsidR="00EB3496" w:rsidRPr="00DD56C3" w14:paraId="43323EAB" w14:textId="77777777">
        <w:trPr>
          <w:cantSplit/>
        </w:trPr>
        <w:tc>
          <w:tcPr>
            <w:tcW w:w="4065" w:type="dxa"/>
          </w:tcPr>
          <w:p w14:paraId="43323EA8" w14:textId="77777777" w:rsidR="00EB3496" w:rsidRPr="00DD56C3" w:rsidRDefault="00EB3496">
            <w:pPr>
              <w:ind w:left="113" w:hanging="113"/>
              <w:rPr>
                <w:szCs w:val="18"/>
              </w:rPr>
            </w:pPr>
            <w:r w:rsidRPr="00DD56C3">
              <w:rPr>
                <w:szCs w:val="18"/>
              </w:rPr>
              <w:t>P140 – Review of Prescribed Method for the Analysis of Gluten</w:t>
            </w:r>
          </w:p>
        </w:tc>
        <w:tc>
          <w:tcPr>
            <w:tcW w:w="1923" w:type="dxa"/>
          </w:tcPr>
          <w:p w14:paraId="43323EA9" w14:textId="77777777" w:rsidR="00EB3496" w:rsidRPr="00DD56C3" w:rsidRDefault="00EB3496">
            <w:pPr>
              <w:ind w:left="113" w:hanging="113"/>
              <w:rPr>
                <w:szCs w:val="18"/>
              </w:rPr>
            </w:pPr>
            <w:r w:rsidRPr="00DD56C3">
              <w:rPr>
                <w:szCs w:val="18"/>
              </w:rPr>
              <w:t>22/4/1996</w:t>
            </w:r>
          </w:p>
        </w:tc>
        <w:tc>
          <w:tcPr>
            <w:tcW w:w="3368" w:type="dxa"/>
          </w:tcPr>
          <w:p w14:paraId="43323EAA" w14:textId="77777777" w:rsidR="00EB3496" w:rsidRPr="00DD56C3" w:rsidRDefault="00EB3496">
            <w:pPr>
              <w:spacing w:before="20" w:after="20"/>
              <w:rPr>
                <w:szCs w:val="18"/>
              </w:rPr>
            </w:pPr>
            <w:r w:rsidRPr="00DD56C3">
              <w:rPr>
                <w:szCs w:val="18"/>
              </w:rPr>
              <w:t>Lapsed 1/7/2002</w:t>
            </w:r>
          </w:p>
        </w:tc>
      </w:tr>
      <w:tr w:rsidR="00EB3496" w:rsidRPr="00DD56C3" w14:paraId="43323EAF" w14:textId="77777777">
        <w:trPr>
          <w:cantSplit/>
        </w:trPr>
        <w:tc>
          <w:tcPr>
            <w:tcW w:w="4065" w:type="dxa"/>
          </w:tcPr>
          <w:p w14:paraId="43323EAC" w14:textId="77777777" w:rsidR="00EB3496" w:rsidRPr="00DD56C3" w:rsidRDefault="00EB3496">
            <w:pPr>
              <w:ind w:left="113" w:hanging="113"/>
              <w:rPr>
                <w:szCs w:val="18"/>
              </w:rPr>
            </w:pPr>
            <w:r w:rsidRPr="00DD56C3">
              <w:rPr>
                <w:color w:val="000000"/>
                <w:szCs w:val="18"/>
              </w:rPr>
              <w:t>P141 – Mandatory Generic Provisions (Review)</w:t>
            </w:r>
          </w:p>
        </w:tc>
        <w:tc>
          <w:tcPr>
            <w:tcW w:w="1923" w:type="dxa"/>
          </w:tcPr>
          <w:p w14:paraId="43323EAD" w14:textId="77777777" w:rsidR="00EB3496" w:rsidRPr="00DD56C3" w:rsidRDefault="00EB3496">
            <w:pPr>
              <w:ind w:left="113" w:hanging="113"/>
              <w:rPr>
                <w:szCs w:val="18"/>
              </w:rPr>
            </w:pPr>
            <w:r w:rsidRPr="00DD56C3">
              <w:rPr>
                <w:szCs w:val="18"/>
              </w:rPr>
              <w:t>17/2/1997</w:t>
            </w:r>
          </w:p>
        </w:tc>
        <w:tc>
          <w:tcPr>
            <w:tcW w:w="3368" w:type="dxa"/>
          </w:tcPr>
          <w:p w14:paraId="43323EAE" w14:textId="77777777" w:rsidR="00EB3496" w:rsidRPr="00DD56C3" w:rsidRDefault="00EB3496">
            <w:pPr>
              <w:ind w:left="113" w:hanging="113"/>
              <w:rPr>
                <w:szCs w:val="18"/>
              </w:rPr>
            </w:pPr>
            <w:r w:rsidRPr="00DD56C3">
              <w:rPr>
                <w:szCs w:val="18"/>
              </w:rPr>
              <w:t>Gazetted 20/12/2000 (Amendment 53)</w:t>
            </w:r>
          </w:p>
        </w:tc>
      </w:tr>
      <w:tr w:rsidR="00EB3496" w:rsidRPr="00DD56C3" w14:paraId="43323EB3" w14:textId="77777777">
        <w:trPr>
          <w:cantSplit/>
        </w:trPr>
        <w:tc>
          <w:tcPr>
            <w:tcW w:w="4065" w:type="dxa"/>
          </w:tcPr>
          <w:p w14:paraId="43323EB0" w14:textId="77777777" w:rsidR="00EB3496" w:rsidRPr="00DD56C3" w:rsidRDefault="00EB3496">
            <w:pPr>
              <w:ind w:left="113" w:hanging="113"/>
              <w:rPr>
                <w:color w:val="000000"/>
                <w:szCs w:val="18"/>
              </w:rPr>
            </w:pPr>
            <w:r w:rsidRPr="00DD56C3">
              <w:rPr>
                <w:color w:val="000000"/>
                <w:szCs w:val="18"/>
              </w:rPr>
              <w:t>P142 – Print Size &amp; Quality (Review)</w:t>
            </w:r>
          </w:p>
        </w:tc>
        <w:tc>
          <w:tcPr>
            <w:tcW w:w="1923" w:type="dxa"/>
          </w:tcPr>
          <w:p w14:paraId="43323EB1" w14:textId="77777777" w:rsidR="00EB3496" w:rsidRPr="00DD56C3" w:rsidRDefault="00EB3496">
            <w:pPr>
              <w:ind w:left="113" w:hanging="113"/>
              <w:rPr>
                <w:szCs w:val="18"/>
              </w:rPr>
            </w:pPr>
            <w:r w:rsidRPr="00DD56C3">
              <w:rPr>
                <w:szCs w:val="18"/>
              </w:rPr>
              <w:t>30/9/1999</w:t>
            </w:r>
          </w:p>
        </w:tc>
        <w:tc>
          <w:tcPr>
            <w:tcW w:w="3368" w:type="dxa"/>
          </w:tcPr>
          <w:p w14:paraId="43323EB2" w14:textId="77777777" w:rsidR="00EB3496" w:rsidRPr="00DD56C3" w:rsidRDefault="00EB3496">
            <w:pPr>
              <w:ind w:left="113" w:hanging="113"/>
              <w:rPr>
                <w:szCs w:val="18"/>
              </w:rPr>
            </w:pPr>
            <w:r w:rsidRPr="00DD56C3">
              <w:rPr>
                <w:szCs w:val="18"/>
              </w:rPr>
              <w:t>Gazetted 20/12/2000 (Amendment 53)</w:t>
            </w:r>
          </w:p>
        </w:tc>
      </w:tr>
      <w:tr w:rsidR="00EB3496" w:rsidRPr="00DD56C3" w14:paraId="43323EB7" w14:textId="77777777">
        <w:trPr>
          <w:cantSplit/>
        </w:trPr>
        <w:tc>
          <w:tcPr>
            <w:tcW w:w="4065" w:type="dxa"/>
          </w:tcPr>
          <w:p w14:paraId="43323EB4" w14:textId="77777777" w:rsidR="00EB3496" w:rsidRPr="00DD56C3" w:rsidRDefault="00EB3496">
            <w:pPr>
              <w:ind w:left="113" w:hanging="113"/>
              <w:rPr>
                <w:szCs w:val="18"/>
              </w:rPr>
            </w:pPr>
            <w:r w:rsidRPr="00DD56C3">
              <w:rPr>
                <w:color w:val="000000"/>
                <w:szCs w:val="18"/>
              </w:rPr>
              <w:t>P143 – Review of the Statement of Ingredients (Review)</w:t>
            </w:r>
          </w:p>
        </w:tc>
        <w:tc>
          <w:tcPr>
            <w:tcW w:w="1923" w:type="dxa"/>
          </w:tcPr>
          <w:p w14:paraId="43323EB5" w14:textId="77777777" w:rsidR="00EB3496" w:rsidRPr="00DD56C3" w:rsidRDefault="00EB3496">
            <w:pPr>
              <w:ind w:left="113" w:hanging="113"/>
              <w:rPr>
                <w:szCs w:val="18"/>
              </w:rPr>
            </w:pPr>
            <w:r w:rsidRPr="00DD56C3">
              <w:rPr>
                <w:szCs w:val="18"/>
              </w:rPr>
              <w:t>4/2/1999</w:t>
            </w:r>
          </w:p>
        </w:tc>
        <w:tc>
          <w:tcPr>
            <w:tcW w:w="3368" w:type="dxa"/>
          </w:tcPr>
          <w:p w14:paraId="43323EB6" w14:textId="77777777" w:rsidR="00EB3496" w:rsidRPr="00DD56C3" w:rsidRDefault="00EB3496">
            <w:pPr>
              <w:ind w:left="113" w:hanging="113"/>
              <w:rPr>
                <w:szCs w:val="18"/>
              </w:rPr>
            </w:pPr>
            <w:r w:rsidRPr="00DD56C3">
              <w:rPr>
                <w:szCs w:val="18"/>
              </w:rPr>
              <w:t>Gazetted 20/12/2000 (Amendment 53)</w:t>
            </w:r>
          </w:p>
        </w:tc>
      </w:tr>
      <w:tr w:rsidR="00EB3496" w:rsidRPr="00DD56C3" w14:paraId="43323EBC" w14:textId="77777777">
        <w:trPr>
          <w:cantSplit/>
        </w:trPr>
        <w:tc>
          <w:tcPr>
            <w:tcW w:w="4065" w:type="dxa"/>
          </w:tcPr>
          <w:p w14:paraId="43323EB8" w14:textId="77777777" w:rsidR="00EB3496" w:rsidRPr="00DD56C3" w:rsidRDefault="00EB3496">
            <w:pPr>
              <w:ind w:left="113" w:hanging="113"/>
              <w:rPr>
                <w:szCs w:val="18"/>
              </w:rPr>
            </w:pPr>
            <w:r w:rsidRPr="00DD56C3">
              <w:rPr>
                <w:color w:val="000000"/>
                <w:szCs w:val="18"/>
              </w:rPr>
              <w:t>P144 – Review of the Maximum Permitted Concentrations of Cadmium in Food</w:t>
            </w:r>
          </w:p>
        </w:tc>
        <w:tc>
          <w:tcPr>
            <w:tcW w:w="1923" w:type="dxa"/>
          </w:tcPr>
          <w:p w14:paraId="43323EB9" w14:textId="77777777" w:rsidR="00EB3496" w:rsidRPr="00DD56C3" w:rsidRDefault="00EB3496">
            <w:pPr>
              <w:ind w:left="113" w:hanging="113"/>
              <w:rPr>
                <w:szCs w:val="18"/>
              </w:rPr>
            </w:pPr>
            <w:r w:rsidRPr="00DD56C3">
              <w:rPr>
                <w:szCs w:val="18"/>
              </w:rPr>
              <w:t>5/6/1997</w:t>
            </w:r>
          </w:p>
        </w:tc>
        <w:tc>
          <w:tcPr>
            <w:tcW w:w="3368" w:type="dxa"/>
          </w:tcPr>
          <w:p w14:paraId="43323EBA" w14:textId="77777777" w:rsidR="00EB3496" w:rsidRPr="00DD56C3" w:rsidRDefault="00EB3496">
            <w:pPr>
              <w:ind w:left="113" w:hanging="113"/>
              <w:rPr>
                <w:szCs w:val="18"/>
              </w:rPr>
            </w:pPr>
            <w:r w:rsidRPr="00DD56C3">
              <w:rPr>
                <w:szCs w:val="18"/>
              </w:rPr>
              <w:t>28/8/1997 (Inquiry) (Amendment 35)</w:t>
            </w:r>
          </w:p>
          <w:p w14:paraId="43323EBB" w14:textId="77777777" w:rsidR="00EB3496" w:rsidRPr="00DD56C3" w:rsidRDefault="00EB3496">
            <w:pPr>
              <w:ind w:left="113" w:hanging="113"/>
              <w:rPr>
                <w:szCs w:val="18"/>
              </w:rPr>
            </w:pPr>
            <w:r w:rsidRPr="00DD56C3">
              <w:rPr>
                <w:szCs w:val="18"/>
              </w:rPr>
              <w:t>2/9/1999 (after Council request for further consideration of drafting for peanuts) (Amendment 45)</w:t>
            </w:r>
          </w:p>
        </w:tc>
      </w:tr>
      <w:tr w:rsidR="00EB3496" w:rsidRPr="00DD56C3" w14:paraId="43323EC0" w14:textId="77777777">
        <w:trPr>
          <w:cantSplit/>
        </w:trPr>
        <w:tc>
          <w:tcPr>
            <w:tcW w:w="4065" w:type="dxa"/>
          </w:tcPr>
          <w:p w14:paraId="43323EBD" w14:textId="77777777" w:rsidR="00EB3496" w:rsidRPr="00DD56C3" w:rsidRDefault="00EB3496">
            <w:pPr>
              <w:ind w:left="113" w:hanging="113"/>
              <w:rPr>
                <w:color w:val="000000"/>
                <w:szCs w:val="18"/>
              </w:rPr>
            </w:pPr>
            <w:r w:rsidRPr="00DD56C3">
              <w:rPr>
                <w:color w:val="000000"/>
                <w:szCs w:val="18"/>
              </w:rPr>
              <w:t xml:space="preserve">P145 – Development of a Food Hygiene Standards for </w:t>
            </w:r>
            <w:smartTag w:uri="urn:schemas-microsoft-com:office:smarttags" w:element="country-region">
              <w:smartTag w:uri="urn:schemas-microsoft-com:office:smarttags" w:element="place">
                <w:r w:rsidRPr="00DD56C3">
                  <w:rPr>
                    <w:color w:val="000000"/>
                    <w:szCs w:val="18"/>
                  </w:rPr>
                  <w:t>Australia</w:t>
                </w:r>
              </w:smartTag>
            </w:smartTag>
          </w:p>
        </w:tc>
        <w:tc>
          <w:tcPr>
            <w:tcW w:w="1923" w:type="dxa"/>
          </w:tcPr>
          <w:p w14:paraId="43323EBE" w14:textId="77777777" w:rsidR="00EB3496" w:rsidRPr="00DD56C3" w:rsidRDefault="00EB3496">
            <w:pPr>
              <w:ind w:left="113" w:hanging="113"/>
              <w:rPr>
                <w:szCs w:val="18"/>
              </w:rPr>
            </w:pPr>
            <w:r w:rsidRPr="00DD56C3">
              <w:rPr>
                <w:szCs w:val="18"/>
              </w:rPr>
              <w:t>27/7/2000</w:t>
            </w:r>
          </w:p>
        </w:tc>
        <w:tc>
          <w:tcPr>
            <w:tcW w:w="3368" w:type="dxa"/>
          </w:tcPr>
          <w:p w14:paraId="43323EBF" w14:textId="77777777" w:rsidR="00EB3496" w:rsidRPr="00DD56C3" w:rsidRDefault="00EB3496">
            <w:pPr>
              <w:ind w:left="113" w:hanging="113"/>
              <w:rPr>
                <w:szCs w:val="18"/>
              </w:rPr>
            </w:pPr>
            <w:r w:rsidRPr="00DD56C3">
              <w:rPr>
                <w:szCs w:val="18"/>
              </w:rPr>
              <w:t>Gazetted 7/12/2000 (Amendment 52)</w:t>
            </w:r>
          </w:p>
        </w:tc>
      </w:tr>
      <w:tr w:rsidR="00EB3496" w:rsidRPr="00DD56C3" w14:paraId="43323EC4" w14:textId="77777777">
        <w:trPr>
          <w:cantSplit/>
        </w:trPr>
        <w:tc>
          <w:tcPr>
            <w:tcW w:w="4065" w:type="dxa"/>
          </w:tcPr>
          <w:p w14:paraId="43323EC1" w14:textId="77777777" w:rsidR="00EB3496" w:rsidRPr="00DD56C3" w:rsidRDefault="00EB3496">
            <w:pPr>
              <w:ind w:left="113" w:hanging="113"/>
              <w:rPr>
                <w:szCs w:val="18"/>
              </w:rPr>
            </w:pPr>
            <w:r w:rsidRPr="00DD56C3">
              <w:rPr>
                <w:szCs w:val="18"/>
              </w:rPr>
              <w:t>P146 – Revised Labelling Requirements for Fermented Comminuted Meat Products</w:t>
            </w:r>
          </w:p>
        </w:tc>
        <w:tc>
          <w:tcPr>
            <w:tcW w:w="1923" w:type="dxa"/>
          </w:tcPr>
          <w:p w14:paraId="43323EC2" w14:textId="77777777" w:rsidR="00EB3496" w:rsidRPr="00DD56C3" w:rsidRDefault="00EB3496">
            <w:pPr>
              <w:spacing w:before="20" w:after="20"/>
              <w:rPr>
                <w:szCs w:val="18"/>
              </w:rPr>
            </w:pPr>
            <w:r w:rsidRPr="00DD56C3">
              <w:rPr>
                <w:szCs w:val="18"/>
              </w:rPr>
              <w:t>16/12/1996</w:t>
            </w:r>
          </w:p>
        </w:tc>
        <w:tc>
          <w:tcPr>
            <w:tcW w:w="3368" w:type="dxa"/>
          </w:tcPr>
          <w:p w14:paraId="43323EC3" w14:textId="77777777" w:rsidR="00EB3496" w:rsidRPr="00DD56C3" w:rsidRDefault="00EB3496">
            <w:pPr>
              <w:spacing w:before="20" w:after="20"/>
              <w:rPr>
                <w:szCs w:val="18"/>
              </w:rPr>
            </w:pPr>
            <w:r w:rsidRPr="00DD56C3">
              <w:rPr>
                <w:szCs w:val="18"/>
              </w:rPr>
              <w:t>Gazetted 31/12/1997 (Amendment 37) (s.37)</w:t>
            </w:r>
          </w:p>
        </w:tc>
      </w:tr>
      <w:tr w:rsidR="00EB3496" w:rsidRPr="00DD56C3" w14:paraId="43323EC8" w14:textId="77777777">
        <w:trPr>
          <w:cantSplit/>
        </w:trPr>
        <w:tc>
          <w:tcPr>
            <w:tcW w:w="4065" w:type="dxa"/>
          </w:tcPr>
          <w:p w14:paraId="43323EC5" w14:textId="77777777" w:rsidR="00EB3496" w:rsidRPr="00DD56C3" w:rsidRDefault="00EB3496">
            <w:pPr>
              <w:ind w:left="113" w:hanging="113"/>
              <w:rPr>
                <w:szCs w:val="18"/>
              </w:rPr>
            </w:pPr>
            <w:r w:rsidRPr="00DD56C3">
              <w:rPr>
                <w:color w:val="000000"/>
                <w:szCs w:val="18"/>
              </w:rPr>
              <w:t>P147 – Labelling of Food which is not for Retail Sale (Review)</w:t>
            </w:r>
          </w:p>
        </w:tc>
        <w:tc>
          <w:tcPr>
            <w:tcW w:w="1923" w:type="dxa"/>
          </w:tcPr>
          <w:p w14:paraId="43323EC6" w14:textId="77777777" w:rsidR="00EB3496" w:rsidRPr="00DD56C3" w:rsidRDefault="00EB3496">
            <w:pPr>
              <w:spacing w:before="20" w:after="20"/>
              <w:rPr>
                <w:szCs w:val="18"/>
              </w:rPr>
            </w:pPr>
            <w:r w:rsidRPr="00DD56C3">
              <w:rPr>
                <w:szCs w:val="18"/>
              </w:rPr>
              <w:t>16/4/1999</w:t>
            </w:r>
          </w:p>
        </w:tc>
        <w:tc>
          <w:tcPr>
            <w:tcW w:w="3368" w:type="dxa"/>
          </w:tcPr>
          <w:p w14:paraId="43323EC7" w14:textId="77777777" w:rsidR="00EB3496" w:rsidRPr="00DD56C3" w:rsidRDefault="00EB3496">
            <w:pPr>
              <w:spacing w:before="20" w:after="20"/>
              <w:rPr>
                <w:szCs w:val="18"/>
              </w:rPr>
            </w:pPr>
            <w:r w:rsidRPr="00DD56C3">
              <w:rPr>
                <w:szCs w:val="18"/>
              </w:rPr>
              <w:t>Gazetted 20/12/2000 (Amendment 53)</w:t>
            </w:r>
          </w:p>
        </w:tc>
      </w:tr>
      <w:tr w:rsidR="00EB3496" w:rsidRPr="00DD56C3" w14:paraId="43323ECC" w14:textId="77777777">
        <w:trPr>
          <w:cantSplit/>
        </w:trPr>
        <w:tc>
          <w:tcPr>
            <w:tcW w:w="4065" w:type="dxa"/>
          </w:tcPr>
          <w:p w14:paraId="43323EC9" w14:textId="77777777" w:rsidR="00EB3496" w:rsidRPr="00DD56C3" w:rsidRDefault="00EB3496">
            <w:pPr>
              <w:ind w:left="113" w:hanging="113"/>
              <w:rPr>
                <w:szCs w:val="18"/>
              </w:rPr>
            </w:pPr>
            <w:r w:rsidRPr="00DD56C3">
              <w:rPr>
                <w:szCs w:val="18"/>
              </w:rPr>
              <w:t>P148 – Review of the Maximum Permitted Concentration for Cadmium in Peanuts</w:t>
            </w:r>
          </w:p>
        </w:tc>
        <w:tc>
          <w:tcPr>
            <w:tcW w:w="1923" w:type="dxa"/>
          </w:tcPr>
          <w:p w14:paraId="43323ECA" w14:textId="77777777" w:rsidR="00EB3496" w:rsidRPr="00DD56C3" w:rsidRDefault="00EB3496">
            <w:pPr>
              <w:spacing w:before="20" w:after="20"/>
              <w:rPr>
                <w:szCs w:val="18"/>
              </w:rPr>
            </w:pPr>
            <w:r w:rsidRPr="00DD56C3">
              <w:rPr>
                <w:szCs w:val="18"/>
              </w:rPr>
              <w:t>11/11/1996</w:t>
            </w:r>
          </w:p>
        </w:tc>
        <w:tc>
          <w:tcPr>
            <w:tcW w:w="3368" w:type="dxa"/>
          </w:tcPr>
          <w:p w14:paraId="43323ECB" w14:textId="77777777" w:rsidR="00EB3496" w:rsidRPr="00DD56C3" w:rsidRDefault="00EB3496">
            <w:pPr>
              <w:spacing w:before="20" w:after="20"/>
              <w:ind w:left="113" w:hanging="113"/>
              <w:rPr>
                <w:szCs w:val="18"/>
              </w:rPr>
            </w:pPr>
            <w:r w:rsidRPr="00DD56C3">
              <w:rPr>
                <w:szCs w:val="18"/>
              </w:rPr>
              <w:t>Gazetted 2/9/1999 (Amendment 45) (s.37)</w:t>
            </w:r>
          </w:p>
        </w:tc>
      </w:tr>
      <w:tr w:rsidR="00EB3496" w:rsidRPr="00DD56C3" w14:paraId="43323ED0" w14:textId="77777777">
        <w:trPr>
          <w:cantSplit/>
        </w:trPr>
        <w:tc>
          <w:tcPr>
            <w:tcW w:w="4065" w:type="dxa"/>
          </w:tcPr>
          <w:p w14:paraId="43323ECD" w14:textId="77777777" w:rsidR="00EB3496" w:rsidRPr="00DD56C3" w:rsidRDefault="00EB3496">
            <w:pPr>
              <w:ind w:left="113" w:hanging="113"/>
              <w:rPr>
                <w:color w:val="000000"/>
                <w:szCs w:val="18"/>
              </w:rPr>
            </w:pPr>
            <w:r w:rsidRPr="00DD56C3">
              <w:rPr>
                <w:color w:val="000000"/>
                <w:szCs w:val="18"/>
              </w:rPr>
              <w:t>P149 – Ice Cream (Review)</w:t>
            </w:r>
          </w:p>
        </w:tc>
        <w:tc>
          <w:tcPr>
            <w:tcW w:w="1923" w:type="dxa"/>
          </w:tcPr>
          <w:p w14:paraId="43323ECE" w14:textId="77777777" w:rsidR="00EB3496" w:rsidRPr="00DD56C3" w:rsidRDefault="00EB3496">
            <w:pPr>
              <w:ind w:left="113" w:hanging="113"/>
              <w:rPr>
                <w:szCs w:val="18"/>
              </w:rPr>
            </w:pPr>
            <w:r w:rsidRPr="00DD56C3">
              <w:rPr>
                <w:szCs w:val="18"/>
              </w:rPr>
              <w:t>4/8/1999</w:t>
            </w:r>
          </w:p>
        </w:tc>
        <w:tc>
          <w:tcPr>
            <w:tcW w:w="3368" w:type="dxa"/>
          </w:tcPr>
          <w:p w14:paraId="43323ECF" w14:textId="77777777" w:rsidR="00EB3496" w:rsidRPr="00DD56C3" w:rsidRDefault="00EB3496">
            <w:pPr>
              <w:ind w:left="113" w:hanging="113"/>
              <w:rPr>
                <w:szCs w:val="18"/>
              </w:rPr>
            </w:pPr>
            <w:r w:rsidRPr="00DD56C3">
              <w:rPr>
                <w:szCs w:val="18"/>
              </w:rPr>
              <w:t>Gazetted 20/12/2000 (Amendment 53)</w:t>
            </w:r>
          </w:p>
        </w:tc>
      </w:tr>
      <w:tr w:rsidR="00EB3496" w:rsidRPr="00DD56C3" w14:paraId="43323ED5" w14:textId="77777777">
        <w:trPr>
          <w:cantSplit/>
        </w:trPr>
        <w:tc>
          <w:tcPr>
            <w:tcW w:w="4065" w:type="dxa"/>
          </w:tcPr>
          <w:p w14:paraId="43323ED1" w14:textId="77777777" w:rsidR="00EB3496" w:rsidRPr="00DD56C3" w:rsidRDefault="00EB3496">
            <w:pPr>
              <w:spacing w:before="20" w:after="20"/>
              <w:ind w:left="113" w:hanging="113"/>
              <w:rPr>
                <w:b/>
                <w:szCs w:val="18"/>
              </w:rPr>
            </w:pPr>
            <w:r w:rsidRPr="00DD56C3">
              <w:rPr>
                <w:szCs w:val="18"/>
              </w:rPr>
              <w:t xml:space="preserve">P150 – </w:t>
            </w:r>
            <w:smartTag w:uri="urn:schemas-microsoft-com:office:smarttags" w:element="country-region">
              <w:r w:rsidRPr="00DD56C3">
                <w:rPr>
                  <w:szCs w:val="18"/>
                </w:rPr>
                <w:t>Australia</w:t>
              </w:r>
            </w:smartTag>
            <w:r w:rsidRPr="00DD56C3">
              <w:rPr>
                <w:szCs w:val="18"/>
              </w:rPr>
              <w:t xml:space="preserve"> </w:t>
            </w:r>
            <w:smartTag w:uri="urn:schemas-microsoft-com:office:smarttags" w:element="country-region">
              <w:smartTag w:uri="urn:schemas-microsoft-com:office:smarttags" w:element="place">
                <w:r w:rsidRPr="00DD56C3">
                  <w:rPr>
                    <w:szCs w:val="18"/>
                  </w:rPr>
                  <w:t>New Zealand</w:t>
                </w:r>
              </w:smartTag>
            </w:smartTag>
            <w:r w:rsidRPr="00DD56C3">
              <w:rPr>
                <w:szCs w:val="18"/>
              </w:rPr>
              <w:t xml:space="preserve"> Standard for Food Additives (Review)</w:t>
            </w:r>
          </w:p>
        </w:tc>
        <w:tc>
          <w:tcPr>
            <w:tcW w:w="1923" w:type="dxa"/>
          </w:tcPr>
          <w:p w14:paraId="43323ED2" w14:textId="77777777" w:rsidR="00EB3496" w:rsidRPr="00DD56C3" w:rsidRDefault="00EB3496">
            <w:pPr>
              <w:spacing w:before="20" w:after="20"/>
              <w:rPr>
                <w:szCs w:val="18"/>
              </w:rPr>
            </w:pPr>
            <w:r w:rsidRPr="00DD56C3">
              <w:rPr>
                <w:szCs w:val="18"/>
              </w:rPr>
              <w:t>16/4/1999</w:t>
            </w:r>
          </w:p>
        </w:tc>
        <w:tc>
          <w:tcPr>
            <w:tcW w:w="3368" w:type="dxa"/>
          </w:tcPr>
          <w:p w14:paraId="43323ED3" w14:textId="77777777" w:rsidR="00EB3496" w:rsidRPr="00DD56C3" w:rsidRDefault="00EB3496">
            <w:pPr>
              <w:spacing w:before="20" w:after="20"/>
              <w:rPr>
                <w:szCs w:val="18"/>
              </w:rPr>
            </w:pPr>
            <w:r w:rsidRPr="00DD56C3">
              <w:rPr>
                <w:szCs w:val="18"/>
              </w:rPr>
              <w:t>Gazetted 22/6/2000 (Amendment 49)</w:t>
            </w:r>
          </w:p>
          <w:p w14:paraId="43323ED4" w14:textId="77777777" w:rsidR="00EB3496" w:rsidRPr="00DD56C3" w:rsidRDefault="00EB3496">
            <w:pPr>
              <w:spacing w:before="20" w:after="20"/>
              <w:ind w:left="113" w:hanging="113"/>
              <w:rPr>
                <w:szCs w:val="18"/>
              </w:rPr>
            </w:pPr>
            <w:r w:rsidRPr="00DD56C3">
              <w:rPr>
                <w:szCs w:val="18"/>
              </w:rPr>
              <w:t>Re-Gazetted 20/12/2000 (Amendment 53)</w:t>
            </w:r>
          </w:p>
        </w:tc>
      </w:tr>
      <w:tr w:rsidR="00EB3496" w:rsidRPr="00DD56C3" w14:paraId="43323ED9" w14:textId="77777777">
        <w:trPr>
          <w:cantSplit/>
        </w:trPr>
        <w:tc>
          <w:tcPr>
            <w:tcW w:w="4065" w:type="dxa"/>
          </w:tcPr>
          <w:p w14:paraId="43323ED6" w14:textId="77777777" w:rsidR="00EB3496" w:rsidRPr="00DD56C3" w:rsidRDefault="00EB3496">
            <w:pPr>
              <w:ind w:left="113" w:hanging="113"/>
              <w:rPr>
                <w:szCs w:val="18"/>
              </w:rPr>
            </w:pPr>
            <w:r w:rsidRPr="00DD56C3">
              <w:rPr>
                <w:b/>
                <w:bCs/>
                <w:szCs w:val="18"/>
              </w:rPr>
              <w:t>P151</w:t>
            </w:r>
            <w:r w:rsidRPr="00DD56C3">
              <w:rPr>
                <w:szCs w:val="18"/>
              </w:rPr>
              <w:t xml:space="preserve"> – Omnibus No. 4</w:t>
            </w:r>
          </w:p>
        </w:tc>
        <w:tc>
          <w:tcPr>
            <w:tcW w:w="1923" w:type="dxa"/>
          </w:tcPr>
          <w:p w14:paraId="43323ED7" w14:textId="77777777" w:rsidR="00EB3496" w:rsidRPr="00DD56C3" w:rsidRDefault="00EB3496">
            <w:pPr>
              <w:ind w:left="113" w:hanging="113"/>
              <w:rPr>
                <w:szCs w:val="18"/>
              </w:rPr>
            </w:pPr>
            <w:r w:rsidRPr="00DD56C3">
              <w:rPr>
                <w:szCs w:val="18"/>
              </w:rPr>
              <w:t>22/7/1997</w:t>
            </w:r>
          </w:p>
        </w:tc>
        <w:tc>
          <w:tcPr>
            <w:tcW w:w="3368" w:type="dxa"/>
          </w:tcPr>
          <w:p w14:paraId="43323ED8" w14:textId="77777777" w:rsidR="00EB3496" w:rsidRPr="00DD56C3" w:rsidRDefault="00EB3496">
            <w:pPr>
              <w:ind w:left="113" w:hanging="113"/>
              <w:rPr>
                <w:szCs w:val="18"/>
              </w:rPr>
            </w:pPr>
            <w:r w:rsidRPr="00DD56C3">
              <w:rPr>
                <w:szCs w:val="18"/>
              </w:rPr>
              <w:t>Gazetted 31/12/1997 (Amendment 37)</w:t>
            </w:r>
          </w:p>
        </w:tc>
      </w:tr>
      <w:tr w:rsidR="00EB3496" w:rsidRPr="00DD56C3" w14:paraId="43323EDD" w14:textId="77777777">
        <w:trPr>
          <w:cantSplit/>
        </w:trPr>
        <w:tc>
          <w:tcPr>
            <w:tcW w:w="4065" w:type="dxa"/>
          </w:tcPr>
          <w:p w14:paraId="43323EDA" w14:textId="77777777" w:rsidR="00EB3496" w:rsidRPr="00DD56C3" w:rsidRDefault="00EB3496">
            <w:pPr>
              <w:spacing w:before="20" w:after="20"/>
              <w:ind w:left="113" w:hanging="113"/>
              <w:rPr>
                <w:szCs w:val="18"/>
              </w:rPr>
            </w:pPr>
            <w:r w:rsidRPr="00DD56C3">
              <w:rPr>
                <w:szCs w:val="18"/>
              </w:rPr>
              <w:t>P152 – Labelling of Peanut Ingredients</w:t>
            </w:r>
          </w:p>
        </w:tc>
        <w:tc>
          <w:tcPr>
            <w:tcW w:w="1923" w:type="dxa"/>
          </w:tcPr>
          <w:p w14:paraId="43323EDB" w14:textId="77777777" w:rsidR="00EB3496" w:rsidRPr="00DD56C3" w:rsidRDefault="00EB3496">
            <w:pPr>
              <w:spacing w:before="20" w:after="20"/>
              <w:rPr>
                <w:szCs w:val="18"/>
              </w:rPr>
            </w:pPr>
            <w:r w:rsidRPr="00DD56C3">
              <w:rPr>
                <w:szCs w:val="18"/>
              </w:rPr>
              <w:t>20/6/2002</w:t>
            </w:r>
          </w:p>
        </w:tc>
        <w:tc>
          <w:tcPr>
            <w:tcW w:w="3368" w:type="dxa"/>
          </w:tcPr>
          <w:p w14:paraId="43323EDC" w14:textId="77777777" w:rsidR="00EB3496" w:rsidRPr="00DD56C3" w:rsidRDefault="00EB3496">
            <w:pPr>
              <w:spacing w:before="20" w:after="20"/>
              <w:rPr>
                <w:szCs w:val="18"/>
              </w:rPr>
            </w:pPr>
            <w:r w:rsidRPr="00DD56C3">
              <w:rPr>
                <w:szCs w:val="18"/>
              </w:rPr>
              <w:t>Abandoned (s.37)</w:t>
            </w:r>
          </w:p>
        </w:tc>
      </w:tr>
      <w:tr w:rsidR="00EB3496" w:rsidRPr="00DD56C3" w14:paraId="43323EE1" w14:textId="77777777">
        <w:trPr>
          <w:cantSplit/>
        </w:trPr>
        <w:tc>
          <w:tcPr>
            <w:tcW w:w="4065" w:type="dxa"/>
          </w:tcPr>
          <w:p w14:paraId="43323EDE" w14:textId="77777777" w:rsidR="00EB3496" w:rsidRPr="00DD56C3" w:rsidRDefault="00EB3496">
            <w:pPr>
              <w:ind w:left="113" w:hanging="113"/>
              <w:rPr>
                <w:szCs w:val="18"/>
              </w:rPr>
            </w:pPr>
            <w:r w:rsidRPr="00DD56C3">
              <w:rPr>
                <w:szCs w:val="18"/>
              </w:rPr>
              <w:t>P153 – Review of Health &amp; Related Claims (Review)</w:t>
            </w:r>
          </w:p>
        </w:tc>
        <w:tc>
          <w:tcPr>
            <w:tcW w:w="1923" w:type="dxa"/>
          </w:tcPr>
          <w:p w14:paraId="43323EDF" w14:textId="77777777" w:rsidR="00EB3496" w:rsidRPr="00DD56C3" w:rsidRDefault="00EB3496">
            <w:pPr>
              <w:ind w:left="113" w:hanging="113"/>
              <w:rPr>
                <w:color w:val="000000"/>
                <w:szCs w:val="18"/>
              </w:rPr>
            </w:pPr>
            <w:r w:rsidRPr="00DD56C3">
              <w:rPr>
                <w:color w:val="000000"/>
                <w:szCs w:val="18"/>
              </w:rPr>
              <w:t>28/2/2002</w:t>
            </w:r>
          </w:p>
        </w:tc>
        <w:tc>
          <w:tcPr>
            <w:tcW w:w="3368" w:type="dxa"/>
          </w:tcPr>
          <w:p w14:paraId="43323EE0" w14:textId="77777777" w:rsidR="00EB3496" w:rsidRPr="00DD56C3" w:rsidRDefault="00EB3496">
            <w:pPr>
              <w:ind w:left="113" w:hanging="113"/>
              <w:rPr>
                <w:szCs w:val="18"/>
              </w:rPr>
            </w:pPr>
            <w:r w:rsidRPr="00DD56C3">
              <w:rPr>
                <w:szCs w:val="18"/>
              </w:rPr>
              <w:t>Originally recommended to Ministers 4/6/2001.  P153 lapsed 1/7/2002, Ministerial Policy Guidelines released Dec 2003</w:t>
            </w:r>
          </w:p>
        </w:tc>
      </w:tr>
      <w:tr w:rsidR="00EB3496" w:rsidRPr="00DD56C3" w14:paraId="43323EEB" w14:textId="77777777">
        <w:trPr>
          <w:cantSplit/>
        </w:trPr>
        <w:tc>
          <w:tcPr>
            <w:tcW w:w="4065" w:type="dxa"/>
          </w:tcPr>
          <w:p w14:paraId="43323EE2" w14:textId="77777777" w:rsidR="00EB3496" w:rsidRPr="00DD56C3" w:rsidRDefault="00EB3496">
            <w:pPr>
              <w:spacing w:before="20" w:after="20"/>
              <w:ind w:left="113" w:hanging="113"/>
              <w:rPr>
                <w:b/>
                <w:szCs w:val="18"/>
              </w:rPr>
            </w:pPr>
            <w:r w:rsidRPr="00DD56C3">
              <w:rPr>
                <w:szCs w:val="18"/>
              </w:rPr>
              <w:t xml:space="preserve">P154 – </w:t>
            </w:r>
            <w:r w:rsidRPr="00DD56C3">
              <w:rPr>
                <w:bCs/>
                <w:szCs w:val="18"/>
              </w:rPr>
              <w:t>Requirements for Foods containing Royal Jelly, Bee Pollen &amp; Propolis</w:t>
            </w:r>
          </w:p>
        </w:tc>
        <w:tc>
          <w:tcPr>
            <w:tcW w:w="1923" w:type="dxa"/>
          </w:tcPr>
          <w:p w14:paraId="43323EE3" w14:textId="77777777" w:rsidR="00EB3496" w:rsidRPr="00DD56C3" w:rsidRDefault="00EB3496">
            <w:pPr>
              <w:spacing w:before="20" w:after="20"/>
              <w:rPr>
                <w:szCs w:val="18"/>
              </w:rPr>
            </w:pPr>
            <w:r w:rsidRPr="00DD56C3">
              <w:rPr>
                <w:szCs w:val="18"/>
              </w:rPr>
              <w:t>20/6/2002</w:t>
            </w:r>
          </w:p>
          <w:p w14:paraId="43323EE4" w14:textId="77777777" w:rsidR="00EB3496" w:rsidRPr="00DD56C3" w:rsidRDefault="00EB3496">
            <w:pPr>
              <w:spacing w:before="20" w:after="20"/>
              <w:rPr>
                <w:szCs w:val="18"/>
              </w:rPr>
            </w:pPr>
          </w:p>
          <w:p w14:paraId="43323EE5" w14:textId="77777777" w:rsidR="00EB3496" w:rsidRPr="00DD56C3" w:rsidRDefault="00EB3496">
            <w:pPr>
              <w:spacing w:before="20" w:after="20"/>
              <w:rPr>
                <w:szCs w:val="18"/>
              </w:rPr>
            </w:pPr>
            <w:r w:rsidRPr="00DD56C3">
              <w:rPr>
                <w:szCs w:val="18"/>
              </w:rPr>
              <w:t>26/9/2002 (First Review)</w:t>
            </w:r>
          </w:p>
        </w:tc>
        <w:tc>
          <w:tcPr>
            <w:tcW w:w="3368" w:type="dxa"/>
          </w:tcPr>
          <w:p w14:paraId="43323EE6" w14:textId="77777777" w:rsidR="00EB3496" w:rsidRPr="00DD56C3" w:rsidRDefault="00EB3496">
            <w:pPr>
              <w:spacing w:before="20" w:after="20"/>
              <w:ind w:left="113" w:hanging="113"/>
              <w:rPr>
                <w:szCs w:val="18"/>
              </w:rPr>
            </w:pPr>
            <w:r w:rsidRPr="00DD56C3">
              <w:rPr>
                <w:szCs w:val="18"/>
              </w:rPr>
              <w:t>Gazetted 31/12/1997 (s.37) (Amendment 37)</w:t>
            </w:r>
          </w:p>
          <w:p w14:paraId="43323EE7" w14:textId="77777777" w:rsidR="00EB3496" w:rsidRPr="00DD56C3" w:rsidRDefault="00EB3496">
            <w:pPr>
              <w:spacing w:before="20" w:after="20"/>
              <w:ind w:left="113" w:hanging="113"/>
              <w:rPr>
                <w:szCs w:val="18"/>
              </w:rPr>
            </w:pPr>
            <w:r w:rsidRPr="00DD56C3">
              <w:rPr>
                <w:szCs w:val="18"/>
              </w:rPr>
              <w:t>First Review requested 30/8/2002</w:t>
            </w:r>
          </w:p>
          <w:p w14:paraId="43323EE8" w14:textId="77777777" w:rsidR="00EB3496" w:rsidRPr="00DD56C3" w:rsidRDefault="00EB3496">
            <w:pPr>
              <w:spacing w:before="20" w:after="20"/>
              <w:ind w:left="113" w:hanging="113"/>
              <w:rPr>
                <w:szCs w:val="18"/>
              </w:rPr>
            </w:pPr>
          </w:p>
          <w:p w14:paraId="43323EE9" w14:textId="77777777" w:rsidR="00EB3496" w:rsidRPr="00DD56C3" w:rsidRDefault="00EB3496">
            <w:pPr>
              <w:ind w:left="113" w:hanging="113"/>
              <w:rPr>
                <w:szCs w:val="18"/>
              </w:rPr>
            </w:pPr>
            <w:r w:rsidRPr="00DD56C3">
              <w:rPr>
                <w:szCs w:val="18"/>
              </w:rPr>
              <w:t>Second Review not requested (9/12/2002)</w:t>
            </w:r>
          </w:p>
          <w:p w14:paraId="43323EEA" w14:textId="77777777" w:rsidR="00EB3496" w:rsidRPr="00DD56C3" w:rsidRDefault="00EB3496">
            <w:pPr>
              <w:spacing w:before="20" w:after="20"/>
              <w:ind w:left="113" w:hanging="113"/>
              <w:rPr>
                <w:szCs w:val="18"/>
              </w:rPr>
            </w:pPr>
            <w:r w:rsidRPr="00DD56C3">
              <w:rPr>
                <w:szCs w:val="18"/>
              </w:rPr>
              <w:t>Gazetted 13/12/2002 (Amendment 64)</w:t>
            </w:r>
          </w:p>
        </w:tc>
      </w:tr>
      <w:tr w:rsidR="00EB3496" w:rsidRPr="00DD56C3" w14:paraId="43323EEF" w14:textId="77777777">
        <w:trPr>
          <w:cantSplit/>
        </w:trPr>
        <w:tc>
          <w:tcPr>
            <w:tcW w:w="4065" w:type="dxa"/>
          </w:tcPr>
          <w:p w14:paraId="43323EEC" w14:textId="77777777" w:rsidR="00EB3496" w:rsidRPr="00DD56C3" w:rsidRDefault="00EB3496">
            <w:pPr>
              <w:ind w:left="113" w:hanging="113"/>
              <w:rPr>
                <w:szCs w:val="18"/>
              </w:rPr>
            </w:pPr>
            <w:r w:rsidRPr="00DD56C3">
              <w:rPr>
                <w:szCs w:val="18"/>
              </w:rPr>
              <w:t>P155 – Representational Issues – Pictorial Representations (Review)</w:t>
            </w:r>
          </w:p>
        </w:tc>
        <w:tc>
          <w:tcPr>
            <w:tcW w:w="1923" w:type="dxa"/>
          </w:tcPr>
          <w:p w14:paraId="43323EED" w14:textId="77777777" w:rsidR="00EB3496" w:rsidRPr="00DD56C3" w:rsidRDefault="00EB3496">
            <w:pPr>
              <w:ind w:left="113" w:hanging="113"/>
              <w:rPr>
                <w:szCs w:val="18"/>
              </w:rPr>
            </w:pPr>
            <w:r w:rsidRPr="00DD56C3">
              <w:rPr>
                <w:szCs w:val="18"/>
              </w:rPr>
              <w:t>4/2/1999</w:t>
            </w:r>
          </w:p>
        </w:tc>
        <w:tc>
          <w:tcPr>
            <w:tcW w:w="3368" w:type="dxa"/>
          </w:tcPr>
          <w:p w14:paraId="43323EEE" w14:textId="77777777" w:rsidR="00EB3496" w:rsidRPr="00DD56C3" w:rsidRDefault="00EB3496">
            <w:pPr>
              <w:ind w:left="113" w:hanging="113"/>
              <w:rPr>
                <w:szCs w:val="18"/>
              </w:rPr>
            </w:pPr>
            <w:r w:rsidRPr="00DD56C3">
              <w:rPr>
                <w:szCs w:val="18"/>
              </w:rPr>
              <w:t>Gazetted 20/12/2000 (Amendment 53)</w:t>
            </w:r>
          </w:p>
        </w:tc>
      </w:tr>
      <w:tr w:rsidR="00EB3496" w:rsidRPr="00DD56C3" w14:paraId="43323EF3" w14:textId="77777777">
        <w:trPr>
          <w:cantSplit/>
        </w:trPr>
        <w:tc>
          <w:tcPr>
            <w:tcW w:w="4065" w:type="dxa"/>
          </w:tcPr>
          <w:p w14:paraId="43323EF0" w14:textId="77777777" w:rsidR="00EB3496" w:rsidRPr="00DD56C3" w:rsidRDefault="00EB3496">
            <w:pPr>
              <w:ind w:left="113" w:hanging="113"/>
              <w:rPr>
                <w:szCs w:val="18"/>
              </w:rPr>
            </w:pPr>
            <w:r w:rsidRPr="00DD56C3">
              <w:rPr>
                <w:szCs w:val="18"/>
              </w:rPr>
              <w:t>P156 – Representational Issues – Naming of Food (Review)</w:t>
            </w:r>
          </w:p>
        </w:tc>
        <w:tc>
          <w:tcPr>
            <w:tcW w:w="1923" w:type="dxa"/>
          </w:tcPr>
          <w:p w14:paraId="43323EF1" w14:textId="77777777" w:rsidR="00EB3496" w:rsidRPr="00DD56C3" w:rsidRDefault="00EB3496">
            <w:pPr>
              <w:ind w:left="113" w:hanging="113"/>
              <w:rPr>
                <w:szCs w:val="18"/>
              </w:rPr>
            </w:pPr>
            <w:r w:rsidRPr="00DD56C3">
              <w:rPr>
                <w:szCs w:val="18"/>
              </w:rPr>
              <w:t>4/2/1999</w:t>
            </w:r>
          </w:p>
        </w:tc>
        <w:tc>
          <w:tcPr>
            <w:tcW w:w="3368" w:type="dxa"/>
          </w:tcPr>
          <w:p w14:paraId="43323EF2" w14:textId="77777777" w:rsidR="00EB3496" w:rsidRPr="00DD56C3" w:rsidRDefault="00EB3496">
            <w:pPr>
              <w:ind w:left="113" w:hanging="113"/>
              <w:rPr>
                <w:szCs w:val="18"/>
              </w:rPr>
            </w:pPr>
            <w:r w:rsidRPr="00DD56C3">
              <w:rPr>
                <w:szCs w:val="18"/>
              </w:rPr>
              <w:t>Gazetted 20/12/2000 (Amendment 53)</w:t>
            </w:r>
          </w:p>
        </w:tc>
      </w:tr>
      <w:tr w:rsidR="00EB3496" w:rsidRPr="00DD56C3" w14:paraId="43323EF7" w14:textId="77777777">
        <w:trPr>
          <w:cantSplit/>
        </w:trPr>
        <w:tc>
          <w:tcPr>
            <w:tcW w:w="4065" w:type="dxa"/>
          </w:tcPr>
          <w:p w14:paraId="43323EF4" w14:textId="77777777" w:rsidR="00EB3496" w:rsidRPr="00DD56C3" w:rsidRDefault="00EB3496">
            <w:pPr>
              <w:ind w:left="113" w:hanging="113"/>
              <w:rPr>
                <w:color w:val="000000"/>
                <w:szCs w:val="18"/>
              </w:rPr>
            </w:pPr>
            <w:r w:rsidRPr="00DD56C3">
              <w:rPr>
                <w:color w:val="000000"/>
                <w:szCs w:val="18"/>
              </w:rPr>
              <w:t xml:space="preserve">P157 – </w:t>
            </w:r>
            <w:r w:rsidRPr="00DD56C3">
              <w:rPr>
                <w:bCs/>
                <w:szCs w:val="18"/>
              </w:rPr>
              <w:t>Metal Contaminants in Foods (Review)</w:t>
            </w:r>
          </w:p>
        </w:tc>
        <w:tc>
          <w:tcPr>
            <w:tcW w:w="1923" w:type="dxa"/>
          </w:tcPr>
          <w:p w14:paraId="43323EF5" w14:textId="77777777" w:rsidR="00EB3496" w:rsidRPr="00DD56C3" w:rsidRDefault="00EB3496">
            <w:pPr>
              <w:ind w:left="113" w:hanging="113"/>
              <w:rPr>
                <w:szCs w:val="18"/>
              </w:rPr>
            </w:pPr>
            <w:r w:rsidRPr="00DD56C3">
              <w:rPr>
                <w:szCs w:val="18"/>
              </w:rPr>
              <w:t>17/11/1999</w:t>
            </w:r>
          </w:p>
        </w:tc>
        <w:tc>
          <w:tcPr>
            <w:tcW w:w="3368" w:type="dxa"/>
          </w:tcPr>
          <w:p w14:paraId="43323EF6" w14:textId="77777777" w:rsidR="00EB3496" w:rsidRPr="00DD56C3" w:rsidRDefault="00EB3496">
            <w:pPr>
              <w:ind w:left="113" w:hanging="113"/>
              <w:rPr>
                <w:szCs w:val="18"/>
              </w:rPr>
            </w:pPr>
            <w:r w:rsidRPr="00DD56C3">
              <w:rPr>
                <w:szCs w:val="18"/>
              </w:rPr>
              <w:t>Gazetted 20/12/2000 (Amendment 53)</w:t>
            </w:r>
          </w:p>
        </w:tc>
      </w:tr>
      <w:tr w:rsidR="00EB3496" w:rsidRPr="00DD56C3" w14:paraId="43323EFB" w14:textId="77777777">
        <w:trPr>
          <w:cantSplit/>
        </w:trPr>
        <w:tc>
          <w:tcPr>
            <w:tcW w:w="4065" w:type="dxa"/>
          </w:tcPr>
          <w:p w14:paraId="43323EF8" w14:textId="77777777" w:rsidR="00EB3496" w:rsidRPr="00DD56C3" w:rsidRDefault="00EB3496">
            <w:pPr>
              <w:ind w:left="113" w:hanging="113"/>
              <w:rPr>
                <w:color w:val="000000"/>
                <w:szCs w:val="18"/>
              </w:rPr>
            </w:pPr>
            <w:r w:rsidRPr="00DD56C3">
              <w:rPr>
                <w:color w:val="000000"/>
                <w:szCs w:val="18"/>
              </w:rPr>
              <w:t xml:space="preserve">P158 – Review of the </w:t>
            </w:r>
            <w:r w:rsidRPr="00DD56C3">
              <w:rPr>
                <w:bCs/>
                <w:szCs w:val="18"/>
              </w:rPr>
              <w:t>MPCs of Non-metals in Foods (Review)</w:t>
            </w:r>
          </w:p>
        </w:tc>
        <w:tc>
          <w:tcPr>
            <w:tcW w:w="1923" w:type="dxa"/>
          </w:tcPr>
          <w:p w14:paraId="43323EF9" w14:textId="77777777" w:rsidR="00EB3496" w:rsidRPr="00DD56C3" w:rsidRDefault="00EB3496">
            <w:pPr>
              <w:ind w:left="113" w:hanging="113"/>
              <w:rPr>
                <w:szCs w:val="18"/>
              </w:rPr>
            </w:pPr>
            <w:r w:rsidRPr="00DD56C3">
              <w:rPr>
                <w:szCs w:val="18"/>
              </w:rPr>
              <w:t>25/11/1999</w:t>
            </w:r>
          </w:p>
        </w:tc>
        <w:tc>
          <w:tcPr>
            <w:tcW w:w="3368" w:type="dxa"/>
          </w:tcPr>
          <w:p w14:paraId="43323EFA" w14:textId="77777777" w:rsidR="00EB3496" w:rsidRPr="00DD56C3" w:rsidRDefault="00EB3496">
            <w:pPr>
              <w:ind w:left="113" w:hanging="113"/>
              <w:rPr>
                <w:szCs w:val="18"/>
              </w:rPr>
            </w:pPr>
            <w:r w:rsidRPr="00DD56C3">
              <w:rPr>
                <w:szCs w:val="18"/>
              </w:rPr>
              <w:t>Gazetted 20/12/2000 (Amendment 53)</w:t>
            </w:r>
          </w:p>
        </w:tc>
      </w:tr>
      <w:tr w:rsidR="00EB3496" w:rsidRPr="00DD56C3" w14:paraId="43323EFF" w14:textId="77777777">
        <w:trPr>
          <w:cantSplit/>
        </w:trPr>
        <w:tc>
          <w:tcPr>
            <w:tcW w:w="4065" w:type="dxa"/>
          </w:tcPr>
          <w:p w14:paraId="43323EFC" w14:textId="77777777" w:rsidR="00EB3496" w:rsidRPr="00DD56C3" w:rsidRDefault="00EB3496">
            <w:pPr>
              <w:ind w:left="113" w:hanging="113"/>
              <w:rPr>
                <w:szCs w:val="18"/>
              </w:rPr>
            </w:pPr>
            <w:r w:rsidRPr="00DD56C3">
              <w:rPr>
                <w:color w:val="000000"/>
                <w:szCs w:val="18"/>
              </w:rPr>
              <w:t>P159 – Dried, Evaporated &amp; Condensed Milks (Review)</w:t>
            </w:r>
          </w:p>
        </w:tc>
        <w:tc>
          <w:tcPr>
            <w:tcW w:w="1923" w:type="dxa"/>
          </w:tcPr>
          <w:p w14:paraId="43323EFD" w14:textId="77777777" w:rsidR="00EB3496" w:rsidRPr="00DD56C3" w:rsidRDefault="00EB3496">
            <w:pPr>
              <w:ind w:left="113" w:hanging="113"/>
              <w:rPr>
                <w:szCs w:val="18"/>
              </w:rPr>
            </w:pPr>
            <w:r w:rsidRPr="00DD56C3">
              <w:rPr>
                <w:szCs w:val="18"/>
              </w:rPr>
              <w:t>3/6/1999</w:t>
            </w:r>
          </w:p>
        </w:tc>
        <w:tc>
          <w:tcPr>
            <w:tcW w:w="3368" w:type="dxa"/>
          </w:tcPr>
          <w:p w14:paraId="43323EFE" w14:textId="77777777" w:rsidR="00EB3496" w:rsidRPr="00DD56C3" w:rsidRDefault="00EB3496">
            <w:pPr>
              <w:ind w:left="113" w:hanging="113"/>
              <w:rPr>
                <w:szCs w:val="18"/>
              </w:rPr>
            </w:pPr>
            <w:r w:rsidRPr="00DD56C3">
              <w:rPr>
                <w:szCs w:val="18"/>
              </w:rPr>
              <w:t>Gazetted 20/12/2000 (Amendment 53)</w:t>
            </w:r>
          </w:p>
        </w:tc>
      </w:tr>
      <w:tr w:rsidR="00EB3496" w:rsidRPr="00DD56C3" w14:paraId="43323F03" w14:textId="77777777">
        <w:trPr>
          <w:cantSplit/>
        </w:trPr>
        <w:tc>
          <w:tcPr>
            <w:tcW w:w="4065" w:type="dxa"/>
          </w:tcPr>
          <w:p w14:paraId="43323F00" w14:textId="77777777" w:rsidR="00EB3496" w:rsidRPr="00DD56C3" w:rsidRDefault="00EB3496">
            <w:pPr>
              <w:ind w:left="113" w:hanging="113"/>
              <w:rPr>
                <w:szCs w:val="18"/>
              </w:rPr>
            </w:pPr>
            <w:r w:rsidRPr="00DD56C3">
              <w:rPr>
                <w:color w:val="000000"/>
                <w:szCs w:val="18"/>
              </w:rPr>
              <w:t>P160 – National Food Hygiene Standards (Part 2)</w:t>
            </w:r>
          </w:p>
        </w:tc>
        <w:tc>
          <w:tcPr>
            <w:tcW w:w="1923" w:type="dxa"/>
          </w:tcPr>
          <w:p w14:paraId="43323F01" w14:textId="77777777" w:rsidR="00EB3496" w:rsidRPr="00DD56C3" w:rsidRDefault="00EB3496">
            <w:pPr>
              <w:ind w:left="113" w:hanging="113"/>
              <w:rPr>
                <w:szCs w:val="18"/>
              </w:rPr>
            </w:pPr>
            <w:r w:rsidRPr="00DD56C3">
              <w:rPr>
                <w:szCs w:val="18"/>
              </w:rPr>
              <w:t>8/12/1998</w:t>
            </w:r>
          </w:p>
        </w:tc>
        <w:tc>
          <w:tcPr>
            <w:tcW w:w="3368" w:type="dxa"/>
          </w:tcPr>
          <w:p w14:paraId="43323F02" w14:textId="77777777" w:rsidR="00EB3496" w:rsidRPr="00DD56C3" w:rsidRDefault="00EB3496">
            <w:pPr>
              <w:ind w:left="113" w:hanging="113"/>
              <w:rPr>
                <w:szCs w:val="18"/>
              </w:rPr>
            </w:pPr>
            <w:r w:rsidRPr="00DD56C3">
              <w:rPr>
                <w:szCs w:val="18"/>
              </w:rPr>
              <w:t>Gazetted 24/8/2000 (Amendment 51)</w:t>
            </w:r>
          </w:p>
        </w:tc>
      </w:tr>
      <w:tr w:rsidR="00EB3496" w:rsidRPr="00DD56C3" w14:paraId="43323F07" w14:textId="77777777">
        <w:trPr>
          <w:cantSplit/>
        </w:trPr>
        <w:tc>
          <w:tcPr>
            <w:tcW w:w="4065" w:type="dxa"/>
          </w:tcPr>
          <w:p w14:paraId="43323F04" w14:textId="77777777" w:rsidR="00EB3496" w:rsidRPr="00DD56C3" w:rsidRDefault="00EB3496">
            <w:pPr>
              <w:ind w:left="113" w:hanging="113"/>
              <w:rPr>
                <w:color w:val="000000"/>
                <w:szCs w:val="18"/>
              </w:rPr>
            </w:pPr>
            <w:r w:rsidRPr="00DD56C3">
              <w:rPr>
                <w:color w:val="000000"/>
                <w:szCs w:val="18"/>
              </w:rPr>
              <w:lastRenderedPageBreak/>
              <w:t>P161 – Review of Specific Labelling Statements (Review)</w:t>
            </w:r>
          </w:p>
        </w:tc>
        <w:tc>
          <w:tcPr>
            <w:tcW w:w="1923" w:type="dxa"/>
          </w:tcPr>
          <w:p w14:paraId="43323F05" w14:textId="77777777" w:rsidR="00EB3496" w:rsidRPr="00DD56C3" w:rsidRDefault="00EB3496">
            <w:pPr>
              <w:ind w:left="113" w:hanging="113"/>
              <w:rPr>
                <w:szCs w:val="18"/>
              </w:rPr>
            </w:pPr>
            <w:r w:rsidRPr="00DD56C3">
              <w:rPr>
                <w:szCs w:val="18"/>
              </w:rPr>
              <w:t>7/9/2000</w:t>
            </w:r>
          </w:p>
        </w:tc>
        <w:tc>
          <w:tcPr>
            <w:tcW w:w="3368" w:type="dxa"/>
          </w:tcPr>
          <w:p w14:paraId="43323F06" w14:textId="77777777" w:rsidR="00EB3496" w:rsidRPr="00DD56C3" w:rsidRDefault="00EB3496">
            <w:pPr>
              <w:ind w:left="113" w:hanging="113"/>
              <w:rPr>
                <w:szCs w:val="18"/>
              </w:rPr>
            </w:pPr>
            <w:r w:rsidRPr="00DD56C3">
              <w:rPr>
                <w:szCs w:val="18"/>
              </w:rPr>
              <w:t>Gazetted 20/12/2000 (Amendment 53)</w:t>
            </w:r>
          </w:p>
        </w:tc>
      </w:tr>
      <w:tr w:rsidR="00EB3496" w:rsidRPr="00DD56C3" w14:paraId="43323F0B" w14:textId="77777777">
        <w:trPr>
          <w:cantSplit/>
        </w:trPr>
        <w:tc>
          <w:tcPr>
            <w:tcW w:w="4065" w:type="dxa"/>
          </w:tcPr>
          <w:p w14:paraId="43323F08" w14:textId="77777777" w:rsidR="00EB3496" w:rsidRPr="00DD56C3" w:rsidRDefault="00EB3496">
            <w:pPr>
              <w:ind w:left="113" w:hanging="113"/>
              <w:rPr>
                <w:szCs w:val="18"/>
              </w:rPr>
            </w:pPr>
            <w:r w:rsidRPr="00DD56C3">
              <w:rPr>
                <w:szCs w:val="18"/>
              </w:rPr>
              <w:t>P162 – Review of Edible Oils (Review)</w:t>
            </w:r>
          </w:p>
        </w:tc>
        <w:tc>
          <w:tcPr>
            <w:tcW w:w="1923" w:type="dxa"/>
          </w:tcPr>
          <w:p w14:paraId="43323F09" w14:textId="77777777" w:rsidR="00EB3496" w:rsidRPr="00DD56C3" w:rsidRDefault="00EB3496">
            <w:pPr>
              <w:ind w:left="113" w:hanging="113"/>
              <w:rPr>
                <w:szCs w:val="18"/>
              </w:rPr>
            </w:pPr>
            <w:r w:rsidRPr="00DD56C3">
              <w:rPr>
                <w:szCs w:val="18"/>
              </w:rPr>
              <w:t>4/6/1998</w:t>
            </w:r>
          </w:p>
        </w:tc>
        <w:tc>
          <w:tcPr>
            <w:tcW w:w="3368" w:type="dxa"/>
          </w:tcPr>
          <w:p w14:paraId="43323F0A" w14:textId="77777777" w:rsidR="00EB3496" w:rsidRPr="00DD56C3" w:rsidRDefault="00EB3496">
            <w:pPr>
              <w:rPr>
                <w:szCs w:val="18"/>
              </w:rPr>
            </w:pPr>
            <w:r w:rsidRPr="00DD56C3">
              <w:rPr>
                <w:szCs w:val="18"/>
              </w:rPr>
              <w:t>Gazetted 20/12/2000 (Amendment 53)</w:t>
            </w:r>
          </w:p>
        </w:tc>
      </w:tr>
      <w:tr w:rsidR="00EB3496" w:rsidRPr="00DD56C3" w14:paraId="43323F0F" w14:textId="77777777">
        <w:trPr>
          <w:cantSplit/>
        </w:trPr>
        <w:tc>
          <w:tcPr>
            <w:tcW w:w="4065" w:type="dxa"/>
          </w:tcPr>
          <w:p w14:paraId="43323F0C" w14:textId="77777777" w:rsidR="00EB3496" w:rsidRPr="00DD56C3" w:rsidRDefault="00EB3496">
            <w:pPr>
              <w:ind w:left="113" w:hanging="113"/>
              <w:rPr>
                <w:szCs w:val="18"/>
              </w:rPr>
            </w:pPr>
            <w:r w:rsidRPr="00DD56C3">
              <w:rPr>
                <w:szCs w:val="18"/>
              </w:rPr>
              <w:t>P163 – Representational Issues – Specific Compositional Declarations (Review)</w:t>
            </w:r>
          </w:p>
        </w:tc>
        <w:tc>
          <w:tcPr>
            <w:tcW w:w="1923" w:type="dxa"/>
          </w:tcPr>
          <w:p w14:paraId="43323F0D" w14:textId="77777777" w:rsidR="00EB3496" w:rsidRPr="00DD56C3" w:rsidRDefault="00EB3496">
            <w:pPr>
              <w:ind w:left="113" w:hanging="113"/>
              <w:rPr>
                <w:szCs w:val="18"/>
              </w:rPr>
            </w:pPr>
            <w:r w:rsidRPr="00DD56C3">
              <w:rPr>
                <w:szCs w:val="18"/>
              </w:rPr>
              <w:t>3/6/1999</w:t>
            </w:r>
          </w:p>
        </w:tc>
        <w:tc>
          <w:tcPr>
            <w:tcW w:w="3368" w:type="dxa"/>
          </w:tcPr>
          <w:p w14:paraId="43323F0E" w14:textId="77777777" w:rsidR="00EB3496" w:rsidRPr="00DD56C3" w:rsidRDefault="00EB3496">
            <w:pPr>
              <w:rPr>
                <w:szCs w:val="18"/>
              </w:rPr>
            </w:pPr>
            <w:r w:rsidRPr="00DD56C3">
              <w:rPr>
                <w:szCs w:val="18"/>
              </w:rPr>
              <w:t>Gazetted 20/12/2000 (Amendment 53)</w:t>
            </w:r>
          </w:p>
        </w:tc>
      </w:tr>
      <w:tr w:rsidR="00EB3496" w:rsidRPr="00DD56C3" w14:paraId="43323F13" w14:textId="77777777">
        <w:trPr>
          <w:cantSplit/>
        </w:trPr>
        <w:tc>
          <w:tcPr>
            <w:tcW w:w="4065" w:type="dxa"/>
          </w:tcPr>
          <w:p w14:paraId="43323F10" w14:textId="77777777" w:rsidR="00EB3496" w:rsidRPr="00DD56C3" w:rsidRDefault="00EB3496">
            <w:pPr>
              <w:ind w:left="113" w:hanging="113"/>
              <w:rPr>
                <w:szCs w:val="18"/>
              </w:rPr>
            </w:pPr>
            <w:r w:rsidRPr="00DD56C3">
              <w:rPr>
                <w:color w:val="000000"/>
                <w:szCs w:val="18"/>
              </w:rPr>
              <w:t>P164 – Representational Issues</w:t>
            </w:r>
            <w:r w:rsidRPr="00DD56C3">
              <w:rPr>
                <w:szCs w:val="18"/>
              </w:rPr>
              <w:t xml:space="preserve"> – </w:t>
            </w:r>
            <w:r w:rsidRPr="00DD56C3">
              <w:rPr>
                <w:color w:val="000000"/>
                <w:szCs w:val="18"/>
              </w:rPr>
              <w:t>Quality Descriptors (Review)</w:t>
            </w:r>
          </w:p>
        </w:tc>
        <w:tc>
          <w:tcPr>
            <w:tcW w:w="1923" w:type="dxa"/>
          </w:tcPr>
          <w:p w14:paraId="43323F11" w14:textId="77777777" w:rsidR="00EB3496" w:rsidRPr="00DD56C3" w:rsidRDefault="00EB3496">
            <w:pPr>
              <w:ind w:left="113" w:hanging="113"/>
              <w:rPr>
                <w:szCs w:val="18"/>
              </w:rPr>
            </w:pPr>
            <w:r w:rsidRPr="00DD56C3">
              <w:rPr>
                <w:szCs w:val="18"/>
              </w:rPr>
              <w:t>3/6/1999</w:t>
            </w:r>
          </w:p>
        </w:tc>
        <w:tc>
          <w:tcPr>
            <w:tcW w:w="3368" w:type="dxa"/>
          </w:tcPr>
          <w:p w14:paraId="43323F12" w14:textId="77777777" w:rsidR="00EB3496" w:rsidRPr="00DD56C3" w:rsidRDefault="00EB3496">
            <w:pPr>
              <w:rPr>
                <w:szCs w:val="18"/>
              </w:rPr>
            </w:pPr>
            <w:r w:rsidRPr="00DD56C3">
              <w:rPr>
                <w:szCs w:val="18"/>
              </w:rPr>
              <w:t>Gazetted 20/12/2000 (Amendment 53)</w:t>
            </w:r>
          </w:p>
        </w:tc>
      </w:tr>
      <w:tr w:rsidR="00EB3496" w:rsidRPr="00DD56C3" w14:paraId="43323F17" w14:textId="77777777">
        <w:trPr>
          <w:cantSplit/>
        </w:trPr>
        <w:tc>
          <w:tcPr>
            <w:tcW w:w="4065" w:type="dxa"/>
          </w:tcPr>
          <w:p w14:paraId="43323F14" w14:textId="77777777" w:rsidR="00EB3496" w:rsidRPr="00DD56C3" w:rsidRDefault="00EB3496">
            <w:pPr>
              <w:ind w:left="113" w:hanging="113"/>
              <w:rPr>
                <w:szCs w:val="18"/>
              </w:rPr>
            </w:pPr>
            <w:r w:rsidRPr="00DD56C3">
              <w:rPr>
                <w:color w:val="000000"/>
                <w:szCs w:val="18"/>
              </w:rPr>
              <w:t>P165 – Representational Issues</w:t>
            </w:r>
            <w:r w:rsidRPr="00DD56C3">
              <w:rPr>
                <w:szCs w:val="18"/>
              </w:rPr>
              <w:t xml:space="preserve"> – Labelling Foods with </w:t>
            </w:r>
            <w:r w:rsidRPr="00DD56C3">
              <w:rPr>
                <w:color w:val="000000"/>
                <w:szCs w:val="18"/>
              </w:rPr>
              <w:t>Directions for Use &amp; Purpose (Review)</w:t>
            </w:r>
          </w:p>
        </w:tc>
        <w:tc>
          <w:tcPr>
            <w:tcW w:w="1923" w:type="dxa"/>
          </w:tcPr>
          <w:p w14:paraId="43323F15" w14:textId="77777777" w:rsidR="00EB3496" w:rsidRPr="00DD56C3" w:rsidRDefault="00EB3496">
            <w:pPr>
              <w:ind w:left="113" w:hanging="113"/>
              <w:rPr>
                <w:szCs w:val="18"/>
              </w:rPr>
            </w:pPr>
            <w:r w:rsidRPr="00DD56C3">
              <w:rPr>
                <w:szCs w:val="18"/>
              </w:rPr>
              <w:t>3/6/1999</w:t>
            </w:r>
          </w:p>
        </w:tc>
        <w:tc>
          <w:tcPr>
            <w:tcW w:w="3368" w:type="dxa"/>
          </w:tcPr>
          <w:p w14:paraId="43323F16" w14:textId="77777777" w:rsidR="00EB3496" w:rsidRPr="00DD56C3" w:rsidRDefault="00EB3496">
            <w:pPr>
              <w:rPr>
                <w:szCs w:val="18"/>
              </w:rPr>
            </w:pPr>
            <w:r w:rsidRPr="00DD56C3">
              <w:rPr>
                <w:szCs w:val="18"/>
              </w:rPr>
              <w:t>Gazetted 20/12/2000 (Amendment 53)</w:t>
            </w:r>
          </w:p>
        </w:tc>
      </w:tr>
      <w:tr w:rsidR="00EB3496" w:rsidRPr="00DD56C3" w14:paraId="43323F1B" w14:textId="77777777">
        <w:trPr>
          <w:cantSplit/>
        </w:trPr>
        <w:tc>
          <w:tcPr>
            <w:tcW w:w="4065" w:type="dxa"/>
          </w:tcPr>
          <w:p w14:paraId="43323F18" w14:textId="77777777" w:rsidR="00EB3496" w:rsidRPr="00DD56C3" w:rsidRDefault="00EB3496">
            <w:pPr>
              <w:ind w:left="113" w:hanging="113"/>
              <w:rPr>
                <w:color w:val="000000"/>
                <w:szCs w:val="18"/>
              </w:rPr>
            </w:pPr>
            <w:r w:rsidRPr="00DD56C3">
              <w:rPr>
                <w:color w:val="000000"/>
                <w:szCs w:val="18"/>
              </w:rPr>
              <w:t xml:space="preserve">P166 – </w:t>
            </w:r>
            <w:r w:rsidRPr="00DD56C3">
              <w:rPr>
                <w:bCs/>
                <w:szCs w:val="18"/>
              </w:rPr>
              <w:t>Vitamins &amp; Minerals in General Purpose Foods (Review)</w:t>
            </w:r>
          </w:p>
        </w:tc>
        <w:tc>
          <w:tcPr>
            <w:tcW w:w="1923" w:type="dxa"/>
          </w:tcPr>
          <w:p w14:paraId="43323F19" w14:textId="77777777" w:rsidR="00EB3496" w:rsidRPr="00DD56C3" w:rsidRDefault="00EB3496">
            <w:pPr>
              <w:ind w:left="113" w:hanging="113"/>
              <w:rPr>
                <w:szCs w:val="18"/>
              </w:rPr>
            </w:pPr>
            <w:r w:rsidRPr="00DD56C3">
              <w:rPr>
                <w:szCs w:val="18"/>
              </w:rPr>
              <w:t>24/11/1999</w:t>
            </w:r>
          </w:p>
        </w:tc>
        <w:tc>
          <w:tcPr>
            <w:tcW w:w="3368" w:type="dxa"/>
          </w:tcPr>
          <w:p w14:paraId="43323F1A" w14:textId="77777777" w:rsidR="00EB3496" w:rsidRPr="00DD56C3" w:rsidRDefault="00EB3496">
            <w:pPr>
              <w:ind w:left="113" w:hanging="113"/>
              <w:rPr>
                <w:szCs w:val="18"/>
              </w:rPr>
            </w:pPr>
            <w:r w:rsidRPr="00DD56C3">
              <w:rPr>
                <w:szCs w:val="18"/>
              </w:rPr>
              <w:t>Gazetted 20/12/2000 (Amendment 53)</w:t>
            </w:r>
          </w:p>
        </w:tc>
      </w:tr>
      <w:tr w:rsidR="00EB3496" w:rsidRPr="00DD56C3" w14:paraId="43323F1F" w14:textId="77777777">
        <w:trPr>
          <w:cantSplit/>
        </w:trPr>
        <w:tc>
          <w:tcPr>
            <w:tcW w:w="4065" w:type="dxa"/>
          </w:tcPr>
          <w:p w14:paraId="43323F1C" w14:textId="77777777" w:rsidR="00EB3496" w:rsidRPr="00DD56C3" w:rsidRDefault="00EB3496">
            <w:pPr>
              <w:ind w:left="113" w:hanging="113"/>
              <w:rPr>
                <w:color w:val="000000"/>
                <w:szCs w:val="18"/>
              </w:rPr>
            </w:pPr>
            <w:r w:rsidRPr="00DD56C3">
              <w:rPr>
                <w:color w:val="000000"/>
                <w:szCs w:val="18"/>
              </w:rPr>
              <w:t>P167 – Nutrition Labelling (Review)</w:t>
            </w:r>
          </w:p>
        </w:tc>
        <w:tc>
          <w:tcPr>
            <w:tcW w:w="1923" w:type="dxa"/>
          </w:tcPr>
          <w:p w14:paraId="43323F1D" w14:textId="77777777" w:rsidR="00EB3496" w:rsidRPr="00DD56C3" w:rsidRDefault="00EB3496">
            <w:pPr>
              <w:ind w:left="113" w:hanging="113"/>
              <w:rPr>
                <w:szCs w:val="18"/>
              </w:rPr>
            </w:pPr>
            <w:r w:rsidRPr="00DD56C3">
              <w:rPr>
                <w:szCs w:val="18"/>
              </w:rPr>
              <w:t>24/11/1999</w:t>
            </w:r>
          </w:p>
        </w:tc>
        <w:tc>
          <w:tcPr>
            <w:tcW w:w="3368" w:type="dxa"/>
          </w:tcPr>
          <w:p w14:paraId="43323F1E" w14:textId="77777777" w:rsidR="00EB3496" w:rsidRPr="00DD56C3" w:rsidRDefault="00EB3496">
            <w:pPr>
              <w:ind w:left="113" w:hanging="113"/>
              <w:rPr>
                <w:szCs w:val="18"/>
              </w:rPr>
            </w:pPr>
            <w:r w:rsidRPr="00DD56C3">
              <w:rPr>
                <w:szCs w:val="18"/>
              </w:rPr>
              <w:t>Gazetted 20/12/2000 (Amendment 53)</w:t>
            </w:r>
          </w:p>
        </w:tc>
      </w:tr>
      <w:tr w:rsidR="00EB3496" w:rsidRPr="00DD56C3" w14:paraId="43323F23" w14:textId="77777777">
        <w:trPr>
          <w:cantSplit/>
        </w:trPr>
        <w:tc>
          <w:tcPr>
            <w:tcW w:w="4065" w:type="dxa"/>
          </w:tcPr>
          <w:p w14:paraId="43323F20" w14:textId="77777777" w:rsidR="00EB3496" w:rsidRPr="00DD56C3" w:rsidRDefault="00EB3496">
            <w:pPr>
              <w:ind w:left="113" w:hanging="113"/>
              <w:rPr>
                <w:szCs w:val="18"/>
              </w:rPr>
            </w:pPr>
            <w:r w:rsidRPr="00DD56C3">
              <w:rPr>
                <w:color w:val="000000"/>
                <w:szCs w:val="18"/>
              </w:rPr>
              <w:t>P168 – Review of the Standard for Novel Foods (Review)</w:t>
            </w:r>
          </w:p>
        </w:tc>
        <w:tc>
          <w:tcPr>
            <w:tcW w:w="1923" w:type="dxa"/>
          </w:tcPr>
          <w:p w14:paraId="43323F21" w14:textId="77777777" w:rsidR="00EB3496" w:rsidRPr="00DD56C3" w:rsidRDefault="00EB3496">
            <w:pPr>
              <w:ind w:left="113" w:hanging="113"/>
              <w:rPr>
                <w:szCs w:val="18"/>
              </w:rPr>
            </w:pPr>
            <w:r w:rsidRPr="00DD56C3">
              <w:rPr>
                <w:szCs w:val="18"/>
              </w:rPr>
              <w:t>16/4/1999</w:t>
            </w:r>
          </w:p>
        </w:tc>
        <w:tc>
          <w:tcPr>
            <w:tcW w:w="3368" w:type="dxa"/>
          </w:tcPr>
          <w:p w14:paraId="43323F22" w14:textId="77777777" w:rsidR="00EB3496" w:rsidRPr="00DD56C3" w:rsidRDefault="00EB3496">
            <w:pPr>
              <w:ind w:left="113" w:hanging="113"/>
              <w:rPr>
                <w:szCs w:val="18"/>
              </w:rPr>
            </w:pPr>
            <w:r w:rsidRPr="00DD56C3">
              <w:rPr>
                <w:szCs w:val="18"/>
              </w:rPr>
              <w:t>Gazetted 16/12/1999 (Amendment 47)</w:t>
            </w:r>
          </w:p>
        </w:tc>
      </w:tr>
      <w:tr w:rsidR="00EB3496" w:rsidRPr="00DD56C3" w14:paraId="43323F27" w14:textId="77777777">
        <w:trPr>
          <w:cantSplit/>
        </w:trPr>
        <w:tc>
          <w:tcPr>
            <w:tcW w:w="4065" w:type="dxa"/>
          </w:tcPr>
          <w:p w14:paraId="43323F24" w14:textId="77777777" w:rsidR="00EB3496" w:rsidRPr="00DD56C3" w:rsidRDefault="00EB3496">
            <w:pPr>
              <w:ind w:left="113" w:hanging="113"/>
              <w:rPr>
                <w:szCs w:val="18"/>
              </w:rPr>
            </w:pPr>
            <w:r w:rsidRPr="00DD56C3">
              <w:rPr>
                <w:color w:val="000000"/>
                <w:szCs w:val="18"/>
              </w:rPr>
              <w:t>P169 – Representational Issues</w:t>
            </w:r>
            <w:r w:rsidRPr="00DD56C3">
              <w:rPr>
                <w:szCs w:val="18"/>
              </w:rPr>
              <w:t xml:space="preserve"> – </w:t>
            </w:r>
            <w:r w:rsidRPr="00DD56C3">
              <w:rPr>
                <w:color w:val="000000"/>
                <w:szCs w:val="18"/>
              </w:rPr>
              <w:t>Claims about Food (Review)</w:t>
            </w:r>
          </w:p>
        </w:tc>
        <w:tc>
          <w:tcPr>
            <w:tcW w:w="1923" w:type="dxa"/>
          </w:tcPr>
          <w:p w14:paraId="43323F25" w14:textId="77777777" w:rsidR="00EB3496" w:rsidRPr="00DD56C3" w:rsidRDefault="00EB3496">
            <w:pPr>
              <w:ind w:left="113" w:hanging="113"/>
              <w:rPr>
                <w:szCs w:val="18"/>
              </w:rPr>
            </w:pPr>
            <w:r w:rsidRPr="00DD56C3">
              <w:rPr>
                <w:szCs w:val="18"/>
              </w:rPr>
              <w:t>3/6/1999</w:t>
            </w:r>
          </w:p>
        </w:tc>
        <w:tc>
          <w:tcPr>
            <w:tcW w:w="3368" w:type="dxa"/>
          </w:tcPr>
          <w:p w14:paraId="43323F26" w14:textId="77777777" w:rsidR="00EB3496" w:rsidRPr="00DD56C3" w:rsidRDefault="00EB3496">
            <w:pPr>
              <w:ind w:left="113" w:hanging="113"/>
              <w:rPr>
                <w:szCs w:val="18"/>
              </w:rPr>
            </w:pPr>
            <w:r w:rsidRPr="00DD56C3">
              <w:rPr>
                <w:szCs w:val="18"/>
              </w:rPr>
              <w:t>Gazetted 20/12/2000 (Amendment 53)</w:t>
            </w:r>
          </w:p>
        </w:tc>
      </w:tr>
      <w:tr w:rsidR="00EB3496" w:rsidRPr="00DD56C3" w14:paraId="43323F2B" w14:textId="77777777">
        <w:trPr>
          <w:cantSplit/>
        </w:trPr>
        <w:tc>
          <w:tcPr>
            <w:tcW w:w="4065" w:type="dxa"/>
          </w:tcPr>
          <w:p w14:paraId="43323F28" w14:textId="77777777" w:rsidR="00EB3496" w:rsidRPr="00DD56C3" w:rsidRDefault="00EB3496">
            <w:pPr>
              <w:ind w:left="113" w:hanging="113"/>
              <w:rPr>
                <w:szCs w:val="18"/>
              </w:rPr>
            </w:pPr>
            <w:r w:rsidRPr="00DD56C3">
              <w:rPr>
                <w:color w:val="000000"/>
                <w:szCs w:val="18"/>
              </w:rPr>
              <w:t>P170 – Health Claims Management Framework</w:t>
            </w:r>
            <w:r w:rsidRPr="00DD56C3">
              <w:rPr>
                <w:szCs w:val="18"/>
              </w:rPr>
              <w:t xml:space="preserve"> – </w:t>
            </w:r>
            <w:r w:rsidRPr="00DD56C3">
              <w:rPr>
                <w:color w:val="000000"/>
                <w:szCs w:val="18"/>
              </w:rPr>
              <w:t>Folate Pilot</w:t>
            </w:r>
          </w:p>
        </w:tc>
        <w:tc>
          <w:tcPr>
            <w:tcW w:w="1923" w:type="dxa"/>
          </w:tcPr>
          <w:p w14:paraId="43323F29" w14:textId="77777777" w:rsidR="00EB3496" w:rsidRPr="00DD56C3" w:rsidRDefault="00EB3496">
            <w:pPr>
              <w:ind w:left="113" w:hanging="113"/>
              <w:rPr>
                <w:szCs w:val="18"/>
              </w:rPr>
            </w:pPr>
            <w:r w:rsidRPr="00DD56C3">
              <w:rPr>
                <w:szCs w:val="18"/>
              </w:rPr>
              <w:t>30/4/1998</w:t>
            </w:r>
          </w:p>
        </w:tc>
        <w:tc>
          <w:tcPr>
            <w:tcW w:w="3368" w:type="dxa"/>
          </w:tcPr>
          <w:p w14:paraId="43323F2A" w14:textId="77777777" w:rsidR="00EB3496" w:rsidRPr="00DD56C3" w:rsidRDefault="00EB3496">
            <w:pPr>
              <w:ind w:left="113" w:hanging="113"/>
              <w:rPr>
                <w:szCs w:val="18"/>
              </w:rPr>
            </w:pPr>
            <w:r w:rsidRPr="00DD56C3">
              <w:rPr>
                <w:szCs w:val="18"/>
              </w:rPr>
              <w:t>Gazetted 13/8/1998 (s.37) (Amendment 40)</w:t>
            </w:r>
          </w:p>
        </w:tc>
      </w:tr>
      <w:tr w:rsidR="00EB3496" w:rsidRPr="00DD56C3" w14:paraId="43323F2F" w14:textId="77777777">
        <w:trPr>
          <w:cantSplit/>
        </w:trPr>
        <w:tc>
          <w:tcPr>
            <w:tcW w:w="4065" w:type="dxa"/>
          </w:tcPr>
          <w:p w14:paraId="43323F2C" w14:textId="77777777" w:rsidR="00EB3496" w:rsidRPr="00DD56C3" w:rsidRDefault="00EB3496">
            <w:pPr>
              <w:ind w:left="113" w:hanging="113"/>
              <w:rPr>
                <w:color w:val="000000"/>
                <w:szCs w:val="18"/>
              </w:rPr>
            </w:pPr>
            <w:r w:rsidRPr="00DD56C3">
              <w:rPr>
                <w:color w:val="000000"/>
                <w:szCs w:val="18"/>
              </w:rPr>
              <w:t xml:space="preserve">P171 – </w:t>
            </w:r>
            <w:r w:rsidRPr="00DD56C3">
              <w:rPr>
                <w:bCs/>
                <w:szCs w:val="18"/>
              </w:rPr>
              <w:t>Frozen Confection &amp; Ice Confection (Review)</w:t>
            </w:r>
          </w:p>
        </w:tc>
        <w:tc>
          <w:tcPr>
            <w:tcW w:w="1923" w:type="dxa"/>
          </w:tcPr>
          <w:p w14:paraId="43323F2D" w14:textId="77777777" w:rsidR="00EB3496" w:rsidRPr="00DD56C3" w:rsidRDefault="00EB3496">
            <w:pPr>
              <w:ind w:left="113" w:hanging="113"/>
              <w:rPr>
                <w:szCs w:val="18"/>
              </w:rPr>
            </w:pPr>
            <w:r w:rsidRPr="00DD56C3">
              <w:rPr>
                <w:szCs w:val="18"/>
              </w:rPr>
              <w:t>4/8/1999</w:t>
            </w:r>
          </w:p>
        </w:tc>
        <w:tc>
          <w:tcPr>
            <w:tcW w:w="3368" w:type="dxa"/>
          </w:tcPr>
          <w:p w14:paraId="43323F2E" w14:textId="77777777" w:rsidR="00EB3496" w:rsidRPr="00DD56C3" w:rsidRDefault="00EB3496">
            <w:pPr>
              <w:ind w:left="113" w:hanging="113"/>
              <w:rPr>
                <w:szCs w:val="18"/>
              </w:rPr>
            </w:pPr>
            <w:r w:rsidRPr="00DD56C3">
              <w:rPr>
                <w:szCs w:val="18"/>
              </w:rPr>
              <w:t>Gazetted 20/12/2000 (Amendment 53)</w:t>
            </w:r>
          </w:p>
        </w:tc>
      </w:tr>
      <w:tr w:rsidR="00EB3496" w:rsidRPr="00DD56C3" w14:paraId="43323F33" w14:textId="77777777">
        <w:trPr>
          <w:cantSplit/>
        </w:trPr>
        <w:tc>
          <w:tcPr>
            <w:tcW w:w="4065" w:type="dxa"/>
          </w:tcPr>
          <w:p w14:paraId="43323F30" w14:textId="77777777" w:rsidR="00EB3496" w:rsidRPr="00DD56C3" w:rsidRDefault="00EB3496">
            <w:pPr>
              <w:ind w:left="113" w:hanging="113"/>
              <w:rPr>
                <w:color w:val="000000"/>
                <w:szCs w:val="18"/>
              </w:rPr>
            </w:pPr>
            <w:r w:rsidRPr="00DD56C3">
              <w:rPr>
                <w:color w:val="000000"/>
                <w:szCs w:val="18"/>
              </w:rPr>
              <w:t>P172 – Confectionery (Review)</w:t>
            </w:r>
          </w:p>
        </w:tc>
        <w:tc>
          <w:tcPr>
            <w:tcW w:w="1923" w:type="dxa"/>
          </w:tcPr>
          <w:p w14:paraId="43323F31" w14:textId="77777777" w:rsidR="00EB3496" w:rsidRPr="00DD56C3" w:rsidRDefault="00EB3496">
            <w:pPr>
              <w:ind w:left="113" w:hanging="113"/>
              <w:rPr>
                <w:szCs w:val="18"/>
              </w:rPr>
            </w:pPr>
            <w:r w:rsidRPr="00DD56C3">
              <w:rPr>
                <w:szCs w:val="18"/>
              </w:rPr>
              <w:t>3/6/1999</w:t>
            </w:r>
          </w:p>
        </w:tc>
        <w:tc>
          <w:tcPr>
            <w:tcW w:w="3368" w:type="dxa"/>
          </w:tcPr>
          <w:p w14:paraId="43323F32" w14:textId="77777777" w:rsidR="00EB3496" w:rsidRPr="00DD56C3" w:rsidRDefault="00EB3496">
            <w:pPr>
              <w:ind w:left="113" w:hanging="113"/>
              <w:rPr>
                <w:szCs w:val="18"/>
              </w:rPr>
            </w:pPr>
            <w:r w:rsidRPr="00DD56C3">
              <w:rPr>
                <w:szCs w:val="18"/>
              </w:rPr>
              <w:t>Gazetted 20/12/2000 (Amendment 53)</w:t>
            </w:r>
          </w:p>
        </w:tc>
      </w:tr>
      <w:tr w:rsidR="00EB3496" w:rsidRPr="00DD56C3" w14:paraId="43323F37" w14:textId="77777777">
        <w:trPr>
          <w:cantSplit/>
        </w:trPr>
        <w:tc>
          <w:tcPr>
            <w:tcW w:w="4065" w:type="dxa"/>
          </w:tcPr>
          <w:p w14:paraId="43323F34" w14:textId="77777777" w:rsidR="00EB3496" w:rsidRPr="00DD56C3" w:rsidRDefault="00EB3496">
            <w:pPr>
              <w:ind w:left="113" w:hanging="113"/>
              <w:rPr>
                <w:color w:val="000000"/>
                <w:szCs w:val="18"/>
              </w:rPr>
            </w:pPr>
            <w:r w:rsidRPr="00DD56C3">
              <w:rPr>
                <w:color w:val="000000"/>
                <w:szCs w:val="18"/>
              </w:rPr>
              <w:t xml:space="preserve">P173 – </w:t>
            </w:r>
            <w:smartTag w:uri="urn:schemas-microsoft-com:office:smarttags" w:element="City">
              <w:r w:rsidRPr="00DD56C3">
                <w:rPr>
                  <w:bCs/>
                  <w:szCs w:val="18"/>
                </w:rPr>
                <w:t>Cocoa</w:t>
              </w:r>
            </w:smartTag>
            <w:r w:rsidRPr="00DD56C3">
              <w:rPr>
                <w:bCs/>
                <w:szCs w:val="18"/>
              </w:rPr>
              <w:t xml:space="preserve"> &amp; </w:t>
            </w:r>
            <w:smartTag w:uri="urn:schemas-microsoft-com:office:smarttags" w:element="City">
              <w:smartTag w:uri="urn:schemas-microsoft-com:office:smarttags" w:element="place">
                <w:r w:rsidRPr="00DD56C3">
                  <w:rPr>
                    <w:bCs/>
                    <w:szCs w:val="18"/>
                  </w:rPr>
                  <w:t>Cocoa</w:t>
                </w:r>
              </w:smartTag>
            </w:smartTag>
            <w:r w:rsidRPr="00DD56C3">
              <w:rPr>
                <w:bCs/>
                <w:szCs w:val="18"/>
              </w:rPr>
              <w:t xml:space="preserve"> Products (Review)</w:t>
            </w:r>
          </w:p>
        </w:tc>
        <w:tc>
          <w:tcPr>
            <w:tcW w:w="1923" w:type="dxa"/>
          </w:tcPr>
          <w:p w14:paraId="43323F35" w14:textId="77777777" w:rsidR="00EB3496" w:rsidRPr="00DD56C3" w:rsidRDefault="00EB3496">
            <w:pPr>
              <w:ind w:left="113" w:hanging="113"/>
              <w:rPr>
                <w:szCs w:val="18"/>
              </w:rPr>
            </w:pPr>
            <w:r w:rsidRPr="00DD56C3">
              <w:rPr>
                <w:szCs w:val="18"/>
              </w:rPr>
              <w:t>14/12/1999</w:t>
            </w:r>
          </w:p>
        </w:tc>
        <w:tc>
          <w:tcPr>
            <w:tcW w:w="3368" w:type="dxa"/>
          </w:tcPr>
          <w:p w14:paraId="43323F36" w14:textId="77777777" w:rsidR="00EB3496" w:rsidRPr="00DD56C3" w:rsidRDefault="00EB3496">
            <w:pPr>
              <w:ind w:left="113" w:hanging="113"/>
              <w:rPr>
                <w:szCs w:val="18"/>
              </w:rPr>
            </w:pPr>
            <w:r w:rsidRPr="00DD56C3">
              <w:rPr>
                <w:szCs w:val="18"/>
              </w:rPr>
              <w:t>Gazetted 20/12/2000 (Amendment 53)</w:t>
            </w:r>
          </w:p>
        </w:tc>
      </w:tr>
      <w:tr w:rsidR="00EB3496" w:rsidRPr="00DD56C3" w14:paraId="43323F3B" w14:textId="77777777">
        <w:trPr>
          <w:cantSplit/>
        </w:trPr>
        <w:tc>
          <w:tcPr>
            <w:tcW w:w="4065" w:type="dxa"/>
          </w:tcPr>
          <w:p w14:paraId="43323F38" w14:textId="77777777" w:rsidR="00EB3496" w:rsidRPr="00DD56C3" w:rsidRDefault="00EB3496">
            <w:pPr>
              <w:ind w:left="113" w:hanging="113"/>
              <w:rPr>
                <w:color w:val="000000"/>
                <w:szCs w:val="18"/>
              </w:rPr>
            </w:pPr>
            <w:r w:rsidRPr="00DD56C3">
              <w:rPr>
                <w:color w:val="000000"/>
                <w:szCs w:val="18"/>
              </w:rPr>
              <w:t xml:space="preserve">P174 – </w:t>
            </w:r>
            <w:r w:rsidRPr="00DD56C3">
              <w:rPr>
                <w:bCs/>
                <w:szCs w:val="18"/>
              </w:rPr>
              <w:t>Review of Sauces, Pickles &amp; Chutney (Review)</w:t>
            </w:r>
          </w:p>
        </w:tc>
        <w:tc>
          <w:tcPr>
            <w:tcW w:w="1923" w:type="dxa"/>
          </w:tcPr>
          <w:p w14:paraId="43323F39" w14:textId="77777777" w:rsidR="00EB3496" w:rsidRPr="00DD56C3" w:rsidRDefault="00EB3496">
            <w:pPr>
              <w:ind w:left="113" w:hanging="113"/>
              <w:rPr>
                <w:szCs w:val="18"/>
              </w:rPr>
            </w:pPr>
            <w:r w:rsidRPr="00DD56C3">
              <w:rPr>
                <w:szCs w:val="18"/>
              </w:rPr>
              <w:t>4/8/1999</w:t>
            </w:r>
          </w:p>
        </w:tc>
        <w:tc>
          <w:tcPr>
            <w:tcW w:w="3368" w:type="dxa"/>
          </w:tcPr>
          <w:p w14:paraId="43323F3A" w14:textId="77777777" w:rsidR="00EB3496" w:rsidRPr="00DD56C3" w:rsidRDefault="00EB3496">
            <w:pPr>
              <w:ind w:left="113" w:hanging="113"/>
              <w:rPr>
                <w:szCs w:val="18"/>
              </w:rPr>
            </w:pPr>
            <w:r w:rsidRPr="00DD56C3">
              <w:rPr>
                <w:szCs w:val="18"/>
              </w:rPr>
              <w:t>Gazetted 20/12/2000 (Amendment 53)</w:t>
            </w:r>
          </w:p>
        </w:tc>
      </w:tr>
      <w:tr w:rsidR="00EB3496" w:rsidRPr="00DD56C3" w14:paraId="43323F3F" w14:textId="77777777">
        <w:trPr>
          <w:cantSplit/>
        </w:trPr>
        <w:tc>
          <w:tcPr>
            <w:tcW w:w="4065" w:type="dxa"/>
          </w:tcPr>
          <w:p w14:paraId="43323F3C" w14:textId="77777777" w:rsidR="00EB3496" w:rsidRPr="00DD56C3" w:rsidRDefault="00EB3496">
            <w:pPr>
              <w:ind w:left="113" w:hanging="113"/>
              <w:rPr>
                <w:color w:val="000000"/>
                <w:szCs w:val="18"/>
              </w:rPr>
            </w:pPr>
            <w:r w:rsidRPr="00DD56C3">
              <w:rPr>
                <w:color w:val="000000"/>
                <w:szCs w:val="18"/>
              </w:rPr>
              <w:t xml:space="preserve">P175 – </w:t>
            </w:r>
            <w:smartTag w:uri="urn:schemas-microsoft-com:office:smarttags" w:element="PersonName">
              <w:r w:rsidRPr="00DD56C3">
                <w:rPr>
                  <w:color w:val="000000"/>
                  <w:szCs w:val="18"/>
                </w:rPr>
                <w:t>Information</w:t>
              </w:r>
            </w:smartTag>
            <w:r w:rsidRPr="00DD56C3">
              <w:rPr>
                <w:color w:val="000000"/>
                <w:szCs w:val="18"/>
              </w:rPr>
              <w:t xml:space="preserve"> required for </w:t>
            </w:r>
            <w:r w:rsidRPr="00DD56C3">
              <w:rPr>
                <w:bCs/>
                <w:szCs w:val="18"/>
              </w:rPr>
              <w:t>Unpackaged Food sold by Retail (Review)</w:t>
            </w:r>
          </w:p>
        </w:tc>
        <w:tc>
          <w:tcPr>
            <w:tcW w:w="1923" w:type="dxa"/>
          </w:tcPr>
          <w:p w14:paraId="43323F3D" w14:textId="77777777" w:rsidR="00EB3496" w:rsidRPr="00DD56C3" w:rsidRDefault="00EB3496">
            <w:pPr>
              <w:ind w:left="113" w:hanging="113"/>
              <w:rPr>
                <w:szCs w:val="18"/>
              </w:rPr>
            </w:pPr>
            <w:r w:rsidRPr="00DD56C3">
              <w:rPr>
                <w:szCs w:val="18"/>
              </w:rPr>
              <w:t>30/9/1999</w:t>
            </w:r>
          </w:p>
        </w:tc>
        <w:tc>
          <w:tcPr>
            <w:tcW w:w="3368" w:type="dxa"/>
          </w:tcPr>
          <w:p w14:paraId="43323F3E" w14:textId="77777777" w:rsidR="00EB3496" w:rsidRPr="00DD56C3" w:rsidRDefault="00EB3496">
            <w:pPr>
              <w:ind w:left="113" w:hanging="113"/>
              <w:rPr>
                <w:szCs w:val="18"/>
              </w:rPr>
            </w:pPr>
            <w:r w:rsidRPr="00DD56C3">
              <w:rPr>
                <w:szCs w:val="18"/>
              </w:rPr>
              <w:t>Gazetted 20/12/2000 (Amendment 53)</w:t>
            </w:r>
          </w:p>
        </w:tc>
      </w:tr>
      <w:tr w:rsidR="00EB3496" w:rsidRPr="00DD56C3" w14:paraId="43323F43" w14:textId="77777777">
        <w:trPr>
          <w:cantSplit/>
        </w:trPr>
        <w:tc>
          <w:tcPr>
            <w:tcW w:w="4065" w:type="dxa"/>
          </w:tcPr>
          <w:p w14:paraId="43323F40" w14:textId="77777777" w:rsidR="00EB3496" w:rsidRPr="00DD56C3" w:rsidRDefault="00EB3496">
            <w:pPr>
              <w:ind w:left="113" w:hanging="113"/>
              <w:rPr>
                <w:color w:val="000000"/>
                <w:szCs w:val="18"/>
              </w:rPr>
            </w:pPr>
            <w:r w:rsidRPr="00DD56C3">
              <w:rPr>
                <w:color w:val="000000"/>
                <w:szCs w:val="18"/>
              </w:rPr>
              <w:t xml:space="preserve">P176 – Review of the Provisions for </w:t>
            </w:r>
            <w:r w:rsidRPr="00DD56C3">
              <w:rPr>
                <w:bCs/>
                <w:szCs w:val="18"/>
              </w:rPr>
              <w:t>Gluten Free &amp; Low Gluten (Review)</w:t>
            </w:r>
          </w:p>
        </w:tc>
        <w:tc>
          <w:tcPr>
            <w:tcW w:w="1923" w:type="dxa"/>
          </w:tcPr>
          <w:p w14:paraId="43323F41" w14:textId="77777777" w:rsidR="00EB3496" w:rsidRPr="00DD56C3" w:rsidRDefault="00EB3496">
            <w:pPr>
              <w:ind w:left="113" w:hanging="113"/>
              <w:rPr>
                <w:szCs w:val="18"/>
              </w:rPr>
            </w:pPr>
            <w:r w:rsidRPr="00DD56C3">
              <w:rPr>
                <w:szCs w:val="18"/>
              </w:rPr>
              <w:t>22/9/1999</w:t>
            </w:r>
          </w:p>
        </w:tc>
        <w:tc>
          <w:tcPr>
            <w:tcW w:w="3368" w:type="dxa"/>
          </w:tcPr>
          <w:p w14:paraId="43323F42" w14:textId="77777777" w:rsidR="00EB3496" w:rsidRPr="00DD56C3" w:rsidRDefault="00EB3496">
            <w:pPr>
              <w:ind w:left="113" w:hanging="113"/>
              <w:rPr>
                <w:szCs w:val="18"/>
              </w:rPr>
            </w:pPr>
            <w:r w:rsidRPr="00DD56C3">
              <w:rPr>
                <w:szCs w:val="18"/>
              </w:rPr>
              <w:t>Gazetted 20/12/2000 (Amendment 53)</w:t>
            </w:r>
          </w:p>
        </w:tc>
      </w:tr>
      <w:tr w:rsidR="00EB3496" w:rsidRPr="00DD56C3" w14:paraId="43323F47" w14:textId="77777777">
        <w:trPr>
          <w:cantSplit/>
        </w:trPr>
        <w:tc>
          <w:tcPr>
            <w:tcW w:w="4065" w:type="dxa"/>
          </w:tcPr>
          <w:p w14:paraId="43323F44" w14:textId="77777777" w:rsidR="00EB3496" w:rsidRPr="00DD56C3" w:rsidRDefault="00EB3496">
            <w:pPr>
              <w:ind w:left="113" w:hanging="113"/>
              <w:rPr>
                <w:color w:val="000000"/>
                <w:szCs w:val="18"/>
              </w:rPr>
            </w:pPr>
            <w:r w:rsidRPr="00DD56C3">
              <w:rPr>
                <w:color w:val="000000"/>
                <w:szCs w:val="18"/>
              </w:rPr>
              <w:t xml:space="preserve">P177 – </w:t>
            </w:r>
            <w:r w:rsidRPr="00DD56C3">
              <w:rPr>
                <w:bCs/>
                <w:szCs w:val="18"/>
              </w:rPr>
              <w:t>Derivation of Energy Factors (Review)</w:t>
            </w:r>
          </w:p>
        </w:tc>
        <w:tc>
          <w:tcPr>
            <w:tcW w:w="1923" w:type="dxa"/>
          </w:tcPr>
          <w:p w14:paraId="43323F45" w14:textId="77777777" w:rsidR="00EB3496" w:rsidRPr="00DD56C3" w:rsidRDefault="00EB3496">
            <w:pPr>
              <w:ind w:left="113" w:hanging="113"/>
              <w:rPr>
                <w:szCs w:val="18"/>
              </w:rPr>
            </w:pPr>
            <w:r w:rsidRPr="00DD56C3">
              <w:rPr>
                <w:szCs w:val="18"/>
              </w:rPr>
              <w:t>24/11/1999</w:t>
            </w:r>
          </w:p>
        </w:tc>
        <w:tc>
          <w:tcPr>
            <w:tcW w:w="3368" w:type="dxa"/>
          </w:tcPr>
          <w:p w14:paraId="43323F46" w14:textId="77777777" w:rsidR="00EB3496" w:rsidRPr="00DD56C3" w:rsidRDefault="00EB3496">
            <w:pPr>
              <w:ind w:left="113" w:hanging="113"/>
              <w:rPr>
                <w:szCs w:val="18"/>
              </w:rPr>
            </w:pPr>
            <w:r w:rsidRPr="00DD56C3">
              <w:rPr>
                <w:szCs w:val="18"/>
              </w:rPr>
              <w:t>Gazetted 20/12/2000 (Amendment 53)</w:t>
            </w:r>
          </w:p>
        </w:tc>
      </w:tr>
      <w:tr w:rsidR="00EB3496" w:rsidRPr="00DD56C3" w14:paraId="43323F4B" w14:textId="77777777">
        <w:trPr>
          <w:cantSplit/>
        </w:trPr>
        <w:tc>
          <w:tcPr>
            <w:tcW w:w="4065" w:type="dxa"/>
          </w:tcPr>
          <w:p w14:paraId="43323F48" w14:textId="77777777" w:rsidR="00EB3496" w:rsidRPr="00DD56C3" w:rsidRDefault="00EB3496">
            <w:pPr>
              <w:ind w:left="113" w:hanging="113"/>
              <w:rPr>
                <w:color w:val="000000"/>
                <w:szCs w:val="18"/>
              </w:rPr>
            </w:pPr>
            <w:r w:rsidRPr="00DD56C3">
              <w:rPr>
                <w:color w:val="000000"/>
                <w:szCs w:val="18"/>
              </w:rPr>
              <w:t xml:space="preserve">P178 – </w:t>
            </w:r>
            <w:r w:rsidRPr="00DD56C3">
              <w:rPr>
                <w:bCs/>
                <w:szCs w:val="18"/>
              </w:rPr>
              <w:t>Microbiological Standards (Review)</w:t>
            </w:r>
          </w:p>
        </w:tc>
        <w:tc>
          <w:tcPr>
            <w:tcW w:w="1923" w:type="dxa"/>
          </w:tcPr>
          <w:p w14:paraId="43323F49" w14:textId="77777777" w:rsidR="00EB3496" w:rsidRPr="00DD56C3" w:rsidRDefault="00EB3496">
            <w:pPr>
              <w:ind w:left="113" w:hanging="113"/>
              <w:rPr>
                <w:szCs w:val="18"/>
              </w:rPr>
            </w:pPr>
            <w:r w:rsidRPr="00DD56C3">
              <w:rPr>
                <w:szCs w:val="18"/>
              </w:rPr>
              <w:t>24/11/1999</w:t>
            </w:r>
          </w:p>
        </w:tc>
        <w:tc>
          <w:tcPr>
            <w:tcW w:w="3368" w:type="dxa"/>
          </w:tcPr>
          <w:p w14:paraId="43323F4A" w14:textId="77777777" w:rsidR="00EB3496" w:rsidRPr="00DD56C3" w:rsidRDefault="00EB3496">
            <w:pPr>
              <w:ind w:left="113" w:hanging="113"/>
              <w:rPr>
                <w:szCs w:val="18"/>
              </w:rPr>
            </w:pPr>
            <w:r w:rsidRPr="00DD56C3">
              <w:rPr>
                <w:szCs w:val="18"/>
              </w:rPr>
              <w:t>Gazetted 20/12/2000 (Amendment 53)</w:t>
            </w:r>
          </w:p>
        </w:tc>
      </w:tr>
      <w:tr w:rsidR="00EB3496" w:rsidRPr="00DD56C3" w14:paraId="43323F4F" w14:textId="77777777">
        <w:trPr>
          <w:cantSplit/>
        </w:trPr>
        <w:tc>
          <w:tcPr>
            <w:tcW w:w="4065" w:type="dxa"/>
          </w:tcPr>
          <w:p w14:paraId="43323F4C" w14:textId="77777777" w:rsidR="00EB3496" w:rsidRPr="00DD56C3" w:rsidRDefault="00EB3496">
            <w:pPr>
              <w:ind w:left="113" w:hanging="113"/>
              <w:rPr>
                <w:color w:val="000000"/>
                <w:szCs w:val="18"/>
              </w:rPr>
            </w:pPr>
            <w:r w:rsidRPr="00DD56C3">
              <w:rPr>
                <w:color w:val="000000"/>
                <w:szCs w:val="18"/>
              </w:rPr>
              <w:t xml:space="preserve">P179 – Review of </w:t>
            </w:r>
            <w:r w:rsidRPr="00DD56C3">
              <w:rPr>
                <w:bCs/>
                <w:szCs w:val="18"/>
              </w:rPr>
              <w:t>Jams, Marmalade &amp; Related Products (Review)</w:t>
            </w:r>
          </w:p>
        </w:tc>
        <w:tc>
          <w:tcPr>
            <w:tcW w:w="1923" w:type="dxa"/>
          </w:tcPr>
          <w:p w14:paraId="43323F4D" w14:textId="77777777" w:rsidR="00EB3496" w:rsidRPr="00DD56C3" w:rsidRDefault="00EB3496">
            <w:pPr>
              <w:ind w:left="113" w:hanging="113"/>
              <w:rPr>
                <w:szCs w:val="18"/>
              </w:rPr>
            </w:pPr>
            <w:r w:rsidRPr="00DD56C3">
              <w:rPr>
                <w:szCs w:val="18"/>
              </w:rPr>
              <w:t>30/9/1999</w:t>
            </w:r>
          </w:p>
        </w:tc>
        <w:tc>
          <w:tcPr>
            <w:tcW w:w="3368" w:type="dxa"/>
          </w:tcPr>
          <w:p w14:paraId="43323F4E" w14:textId="77777777" w:rsidR="00EB3496" w:rsidRPr="00DD56C3" w:rsidRDefault="00EB3496">
            <w:pPr>
              <w:ind w:left="113" w:hanging="113"/>
              <w:rPr>
                <w:szCs w:val="18"/>
              </w:rPr>
            </w:pPr>
            <w:r w:rsidRPr="00DD56C3">
              <w:rPr>
                <w:szCs w:val="18"/>
              </w:rPr>
              <w:t>Gazetted 20/12/2000 (Amendment 53)</w:t>
            </w:r>
          </w:p>
        </w:tc>
      </w:tr>
      <w:tr w:rsidR="00EB3496" w:rsidRPr="00DD56C3" w14:paraId="43323F53" w14:textId="77777777">
        <w:trPr>
          <w:cantSplit/>
        </w:trPr>
        <w:tc>
          <w:tcPr>
            <w:tcW w:w="4065" w:type="dxa"/>
          </w:tcPr>
          <w:p w14:paraId="43323F50" w14:textId="77777777" w:rsidR="00EB3496" w:rsidRPr="00DD56C3" w:rsidRDefault="00EB3496">
            <w:pPr>
              <w:ind w:left="113" w:hanging="113"/>
              <w:rPr>
                <w:color w:val="000000"/>
                <w:szCs w:val="18"/>
              </w:rPr>
            </w:pPr>
            <w:r w:rsidRPr="00DD56C3">
              <w:rPr>
                <w:color w:val="000000"/>
                <w:szCs w:val="18"/>
              </w:rPr>
              <w:t xml:space="preserve">P180 – Review of </w:t>
            </w:r>
            <w:r w:rsidRPr="00DD56C3">
              <w:rPr>
                <w:bCs/>
                <w:szCs w:val="18"/>
              </w:rPr>
              <w:t>Cereals &amp; Cereal Products (Review)</w:t>
            </w:r>
          </w:p>
        </w:tc>
        <w:tc>
          <w:tcPr>
            <w:tcW w:w="1923" w:type="dxa"/>
          </w:tcPr>
          <w:p w14:paraId="43323F51" w14:textId="77777777" w:rsidR="00EB3496" w:rsidRPr="00DD56C3" w:rsidRDefault="00EB3496">
            <w:pPr>
              <w:ind w:left="113" w:hanging="113"/>
              <w:rPr>
                <w:szCs w:val="18"/>
              </w:rPr>
            </w:pPr>
            <w:r w:rsidRPr="00DD56C3">
              <w:rPr>
                <w:szCs w:val="18"/>
              </w:rPr>
              <w:t>30/9/1999</w:t>
            </w:r>
          </w:p>
        </w:tc>
        <w:tc>
          <w:tcPr>
            <w:tcW w:w="3368" w:type="dxa"/>
          </w:tcPr>
          <w:p w14:paraId="43323F52" w14:textId="77777777" w:rsidR="00EB3496" w:rsidRPr="00DD56C3" w:rsidRDefault="00EB3496">
            <w:pPr>
              <w:ind w:left="113" w:hanging="113"/>
              <w:rPr>
                <w:szCs w:val="18"/>
              </w:rPr>
            </w:pPr>
            <w:r w:rsidRPr="00DD56C3">
              <w:rPr>
                <w:szCs w:val="18"/>
              </w:rPr>
              <w:t>Gazetted 20/12/2000 (Amendment 53)</w:t>
            </w:r>
          </w:p>
        </w:tc>
      </w:tr>
      <w:tr w:rsidR="00EB3496" w:rsidRPr="00DD56C3" w14:paraId="43323F57" w14:textId="77777777">
        <w:trPr>
          <w:cantSplit/>
        </w:trPr>
        <w:tc>
          <w:tcPr>
            <w:tcW w:w="4065" w:type="dxa"/>
          </w:tcPr>
          <w:p w14:paraId="43323F54" w14:textId="77777777" w:rsidR="00EB3496" w:rsidRPr="00DD56C3" w:rsidRDefault="00EB3496">
            <w:pPr>
              <w:ind w:left="113" w:hanging="113"/>
              <w:rPr>
                <w:color w:val="000000"/>
                <w:szCs w:val="18"/>
              </w:rPr>
            </w:pPr>
            <w:r w:rsidRPr="00DD56C3">
              <w:rPr>
                <w:color w:val="000000"/>
                <w:szCs w:val="18"/>
              </w:rPr>
              <w:t>P181 – Review of Sugars, Honey &amp; Related Products (Review)</w:t>
            </w:r>
          </w:p>
        </w:tc>
        <w:tc>
          <w:tcPr>
            <w:tcW w:w="1923" w:type="dxa"/>
          </w:tcPr>
          <w:p w14:paraId="43323F55" w14:textId="77777777" w:rsidR="00EB3496" w:rsidRPr="00DD56C3" w:rsidRDefault="00EB3496">
            <w:pPr>
              <w:ind w:left="113" w:hanging="113"/>
              <w:rPr>
                <w:szCs w:val="18"/>
              </w:rPr>
            </w:pPr>
            <w:r w:rsidRPr="00DD56C3">
              <w:rPr>
                <w:szCs w:val="18"/>
              </w:rPr>
              <w:t>16/4/1999</w:t>
            </w:r>
          </w:p>
        </w:tc>
        <w:tc>
          <w:tcPr>
            <w:tcW w:w="3368" w:type="dxa"/>
          </w:tcPr>
          <w:p w14:paraId="43323F56" w14:textId="77777777" w:rsidR="00EB3496" w:rsidRPr="00DD56C3" w:rsidRDefault="00EB3496">
            <w:pPr>
              <w:ind w:left="113" w:hanging="113"/>
              <w:rPr>
                <w:szCs w:val="18"/>
              </w:rPr>
            </w:pPr>
            <w:r w:rsidRPr="00DD56C3">
              <w:rPr>
                <w:szCs w:val="18"/>
              </w:rPr>
              <w:t>Gazetted 20/12/2000 (Amendment 53)</w:t>
            </w:r>
          </w:p>
        </w:tc>
      </w:tr>
      <w:tr w:rsidR="00EB3496" w:rsidRPr="00DD56C3" w14:paraId="43323F5B" w14:textId="77777777">
        <w:trPr>
          <w:cantSplit/>
        </w:trPr>
        <w:tc>
          <w:tcPr>
            <w:tcW w:w="4065" w:type="dxa"/>
          </w:tcPr>
          <w:p w14:paraId="43323F58" w14:textId="77777777" w:rsidR="00EB3496" w:rsidRPr="00DD56C3" w:rsidRDefault="00EB3496">
            <w:pPr>
              <w:ind w:left="113" w:hanging="113"/>
              <w:rPr>
                <w:color w:val="000000"/>
                <w:szCs w:val="18"/>
              </w:rPr>
            </w:pPr>
            <w:r w:rsidRPr="00DD56C3">
              <w:rPr>
                <w:color w:val="000000"/>
                <w:szCs w:val="18"/>
              </w:rPr>
              <w:t xml:space="preserve">P182 – </w:t>
            </w:r>
            <w:r w:rsidRPr="00DD56C3">
              <w:rPr>
                <w:bCs/>
                <w:szCs w:val="18"/>
              </w:rPr>
              <w:t>Fruit Juice &amp; Vegetable Juice (Review)</w:t>
            </w:r>
          </w:p>
        </w:tc>
        <w:tc>
          <w:tcPr>
            <w:tcW w:w="1923" w:type="dxa"/>
          </w:tcPr>
          <w:p w14:paraId="43323F59" w14:textId="77777777" w:rsidR="00EB3496" w:rsidRPr="00DD56C3" w:rsidRDefault="00EB3496">
            <w:pPr>
              <w:ind w:left="113" w:hanging="113"/>
              <w:rPr>
                <w:szCs w:val="18"/>
              </w:rPr>
            </w:pPr>
            <w:r w:rsidRPr="00DD56C3">
              <w:rPr>
                <w:szCs w:val="18"/>
              </w:rPr>
              <w:t>14/12/1999</w:t>
            </w:r>
          </w:p>
        </w:tc>
        <w:tc>
          <w:tcPr>
            <w:tcW w:w="3368" w:type="dxa"/>
          </w:tcPr>
          <w:p w14:paraId="43323F5A" w14:textId="77777777" w:rsidR="00EB3496" w:rsidRPr="00DD56C3" w:rsidRDefault="00EB3496">
            <w:pPr>
              <w:ind w:left="113" w:hanging="113"/>
              <w:rPr>
                <w:szCs w:val="18"/>
              </w:rPr>
            </w:pPr>
            <w:r w:rsidRPr="00DD56C3">
              <w:rPr>
                <w:szCs w:val="18"/>
              </w:rPr>
              <w:t>Gazetted 20/12/2000 (Amendment 53)</w:t>
            </w:r>
          </w:p>
        </w:tc>
      </w:tr>
      <w:tr w:rsidR="00EB3496" w:rsidRPr="00DD56C3" w14:paraId="43323F5F" w14:textId="77777777">
        <w:trPr>
          <w:cantSplit/>
        </w:trPr>
        <w:tc>
          <w:tcPr>
            <w:tcW w:w="4065" w:type="dxa"/>
          </w:tcPr>
          <w:p w14:paraId="43323F5C" w14:textId="77777777" w:rsidR="00EB3496" w:rsidRPr="00DD56C3" w:rsidRDefault="00EB3496">
            <w:pPr>
              <w:ind w:left="113" w:hanging="113"/>
              <w:rPr>
                <w:color w:val="000000"/>
                <w:szCs w:val="18"/>
              </w:rPr>
            </w:pPr>
            <w:r w:rsidRPr="00DD56C3">
              <w:rPr>
                <w:color w:val="000000"/>
                <w:szCs w:val="18"/>
              </w:rPr>
              <w:t xml:space="preserve">P183 – Review of </w:t>
            </w:r>
            <w:r w:rsidRPr="00DD56C3">
              <w:rPr>
                <w:bCs/>
                <w:szCs w:val="18"/>
              </w:rPr>
              <w:t>Fish &amp; Fish Products (Review)</w:t>
            </w:r>
          </w:p>
        </w:tc>
        <w:tc>
          <w:tcPr>
            <w:tcW w:w="1923" w:type="dxa"/>
          </w:tcPr>
          <w:p w14:paraId="43323F5D" w14:textId="77777777" w:rsidR="00EB3496" w:rsidRPr="00DD56C3" w:rsidRDefault="00EB3496">
            <w:pPr>
              <w:ind w:left="113" w:hanging="113"/>
              <w:rPr>
                <w:szCs w:val="18"/>
              </w:rPr>
            </w:pPr>
            <w:r w:rsidRPr="00DD56C3">
              <w:rPr>
                <w:szCs w:val="18"/>
              </w:rPr>
              <w:t>4/8/1999</w:t>
            </w:r>
          </w:p>
        </w:tc>
        <w:tc>
          <w:tcPr>
            <w:tcW w:w="3368" w:type="dxa"/>
          </w:tcPr>
          <w:p w14:paraId="43323F5E" w14:textId="77777777" w:rsidR="00EB3496" w:rsidRPr="00DD56C3" w:rsidRDefault="00EB3496">
            <w:pPr>
              <w:ind w:left="113" w:hanging="113"/>
              <w:rPr>
                <w:szCs w:val="18"/>
              </w:rPr>
            </w:pPr>
            <w:r w:rsidRPr="00DD56C3">
              <w:rPr>
                <w:szCs w:val="18"/>
              </w:rPr>
              <w:t>Gazetted 20/12/2000 (Amendment 53)</w:t>
            </w:r>
          </w:p>
        </w:tc>
      </w:tr>
      <w:tr w:rsidR="00EB3496" w:rsidRPr="00DD56C3" w14:paraId="43323F64" w14:textId="77777777">
        <w:trPr>
          <w:cantSplit/>
        </w:trPr>
        <w:tc>
          <w:tcPr>
            <w:tcW w:w="4065" w:type="dxa"/>
          </w:tcPr>
          <w:p w14:paraId="43323F60" w14:textId="77777777" w:rsidR="00EB3496" w:rsidRPr="00DD56C3" w:rsidRDefault="00EB3496">
            <w:pPr>
              <w:ind w:left="113" w:hanging="113"/>
              <w:rPr>
                <w:szCs w:val="18"/>
              </w:rPr>
            </w:pPr>
            <w:r w:rsidRPr="00DD56C3">
              <w:rPr>
                <w:szCs w:val="18"/>
              </w:rPr>
              <w:t>P184 – Folate / NTD Health Claim Pilot – 1</w:t>
            </w:r>
            <w:r w:rsidRPr="00DD56C3">
              <w:rPr>
                <w:szCs w:val="18"/>
                <w:vertAlign w:val="superscript"/>
              </w:rPr>
              <w:t>st</w:t>
            </w:r>
            <w:r w:rsidRPr="00DD56C3">
              <w:rPr>
                <w:szCs w:val="18"/>
              </w:rPr>
              <w:t xml:space="preserve"> Round Products</w:t>
            </w:r>
          </w:p>
        </w:tc>
        <w:tc>
          <w:tcPr>
            <w:tcW w:w="1923" w:type="dxa"/>
          </w:tcPr>
          <w:p w14:paraId="43323F61" w14:textId="77777777" w:rsidR="00EB3496" w:rsidRPr="00DD56C3" w:rsidRDefault="00EB3496">
            <w:pPr>
              <w:ind w:left="113" w:hanging="113"/>
              <w:rPr>
                <w:szCs w:val="18"/>
              </w:rPr>
            </w:pPr>
            <w:r w:rsidRPr="00DD56C3">
              <w:rPr>
                <w:szCs w:val="18"/>
              </w:rPr>
              <w:t>1/10/1998</w:t>
            </w:r>
          </w:p>
        </w:tc>
        <w:tc>
          <w:tcPr>
            <w:tcW w:w="3368" w:type="dxa"/>
          </w:tcPr>
          <w:p w14:paraId="43323F62" w14:textId="77777777" w:rsidR="00EB3496" w:rsidRPr="00DD56C3" w:rsidRDefault="00EB3496">
            <w:pPr>
              <w:ind w:left="113" w:hanging="113"/>
              <w:rPr>
                <w:szCs w:val="18"/>
              </w:rPr>
            </w:pPr>
            <w:r w:rsidRPr="00DD56C3">
              <w:rPr>
                <w:szCs w:val="18"/>
              </w:rPr>
              <w:t>Gazetted 4/11/1998 s.37</w:t>
            </w:r>
          </w:p>
          <w:p w14:paraId="43323F63" w14:textId="77777777" w:rsidR="00EB3496" w:rsidRPr="00DD56C3" w:rsidRDefault="00EB3496">
            <w:pPr>
              <w:ind w:left="113" w:hanging="113"/>
              <w:rPr>
                <w:szCs w:val="18"/>
              </w:rPr>
            </w:pPr>
            <w:r w:rsidRPr="00DD56C3">
              <w:rPr>
                <w:szCs w:val="18"/>
              </w:rPr>
              <w:t>(Amendment 41)</w:t>
            </w:r>
          </w:p>
        </w:tc>
      </w:tr>
      <w:tr w:rsidR="00EB3496" w:rsidRPr="00DD56C3" w14:paraId="43323F68" w14:textId="77777777">
        <w:trPr>
          <w:cantSplit/>
        </w:trPr>
        <w:tc>
          <w:tcPr>
            <w:tcW w:w="4065" w:type="dxa"/>
          </w:tcPr>
          <w:p w14:paraId="43323F65" w14:textId="77777777" w:rsidR="00EB3496" w:rsidRPr="00DD56C3" w:rsidRDefault="00EB3496">
            <w:pPr>
              <w:ind w:left="113" w:hanging="113"/>
              <w:rPr>
                <w:color w:val="000000"/>
                <w:szCs w:val="18"/>
              </w:rPr>
            </w:pPr>
            <w:r w:rsidRPr="00DD56C3">
              <w:rPr>
                <w:color w:val="000000"/>
                <w:szCs w:val="18"/>
              </w:rPr>
              <w:t xml:space="preserve">P185 – </w:t>
            </w:r>
            <w:r w:rsidRPr="00DD56C3">
              <w:rPr>
                <w:bCs/>
                <w:szCs w:val="18"/>
              </w:rPr>
              <w:t>Milk, Cream, Fermented Milk &amp; Related Products (Review)</w:t>
            </w:r>
          </w:p>
        </w:tc>
        <w:tc>
          <w:tcPr>
            <w:tcW w:w="1923" w:type="dxa"/>
          </w:tcPr>
          <w:p w14:paraId="43323F66" w14:textId="77777777" w:rsidR="00EB3496" w:rsidRPr="00DD56C3" w:rsidRDefault="00EB3496">
            <w:pPr>
              <w:ind w:left="113" w:hanging="113"/>
              <w:rPr>
                <w:szCs w:val="18"/>
              </w:rPr>
            </w:pPr>
            <w:r w:rsidRPr="00DD56C3">
              <w:rPr>
                <w:szCs w:val="18"/>
              </w:rPr>
              <w:t>30/9/1999</w:t>
            </w:r>
          </w:p>
        </w:tc>
        <w:tc>
          <w:tcPr>
            <w:tcW w:w="3368" w:type="dxa"/>
          </w:tcPr>
          <w:p w14:paraId="43323F67" w14:textId="77777777" w:rsidR="00EB3496" w:rsidRPr="00DD56C3" w:rsidRDefault="00EB3496">
            <w:pPr>
              <w:ind w:left="113" w:hanging="113"/>
              <w:rPr>
                <w:szCs w:val="18"/>
              </w:rPr>
            </w:pPr>
            <w:r w:rsidRPr="00DD56C3">
              <w:rPr>
                <w:szCs w:val="18"/>
              </w:rPr>
              <w:t>Gazetted 20/12/2000 (Amendment 53)</w:t>
            </w:r>
          </w:p>
        </w:tc>
      </w:tr>
      <w:tr w:rsidR="00EB3496" w:rsidRPr="00DD56C3" w14:paraId="43323F6C" w14:textId="77777777">
        <w:trPr>
          <w:cantSplit/>
        </w:trPr>
        <w:tc>
          <w:tcPr>
            <w:tcW w:w="4065" w:type="dxa"/>
          </w:tcPr>
          <w:p w14:paraId="43323F69" w14:textId="77777777" w:rsidR="00EB3496" w:rsidRPr="00DD56C3" w:rsidRDefault="00EB3496">
            <w:pPr>
              <w:ind w:left="113" w:hanging="113"/>
              <w:rPr>
                <w:color w:val="000000"/>
                <w:szCs w:val="18"/>
              </w:rPr>
            </w:pPr>
            <w:r w:rsidRPr="00DD56C3">
              <w:rPr>
                <w:color w:val="000000"/>
                <w:szCs w:val="18"/>
              </w:rPr>
              <w:t xml:space="preserve">P186 – </w:t>
            </w:r>
            <w:r w:rsidRPr="00DD56C3">
              <w:rPr>
                <w:bCs/>
                <w:szCs w:val="18"/>
              </w:rPr>
              <w:t>Cheese, Butter &amp; Edible Oil Spreads (Review)</w:t>
            </w:r>
          </w:p>
        </w:tc>
        <w:tc>
          <w:tcPr>
            <w:tcW w:w="1923" w:type="dxa"/>
          </w:tcPr>
          <w:p w14:paraId="43323F6A" w14:textId="77777777" w:rsidR="00EB3496" w:rsidRPr="00DD56C3" w:rsidRDefault="00EB3496">
            <w:pPr>
              <w:ind w:left="113" w:hanging="113"/>
              <w:rPr>
                <w:szCs w:val="18"/>
              </w:rPr>
            </w:pPr>
            <w:r w:rsidRPr="00DD56C3">
              <w:rPr>
                <w:szCs w:val="18"/>
              </w:rPr>
              <w:t>17/11/1999</w:t>
            </w:r>
          </w:p>
        </w:tc>
        <w:tc>
          <w:tcPr>
            <w:tcW w:w="3368" w:type="dxa"/>
          </w:tcPr>
          <w:p w14:paraId="43323F6B" w14:textId="77777777" w:rsidR="00EB3496" w:rsidRPr="00DD56C3" w:rsidRDefault="00EB3496">
            <w:pPr>
              <w:ind w:left="113" w:hanging="113"/>
              <w:rPr>
                <w:szCs w:val="18"/>
              </w:rPr>
            </w:pPr>
            <w:r w:rsidRPr="00DD56C3">
              <w:rPr>
                <w:szCs w:val="18"/>
              </w:rPr>
              <w:t>Gazetted 20/12/2000 (Amendment 53)</w:t>
            </w:r>
          </w:p>
        </w:tc>
      </w:tr>
      <w:tr w:rsidR="00EB3496" w:rsidRPr="00DD56C3" w14:paraId="43323F70" w14:textId="77777777">
        <w:trPr>
          <w:cantSplit/>
        </w:trPr>
        <w:tc>
          <w:tcPr>
            <w:tcW w:w="4065" w:type="dxa"/>
          </w:tcPr>
          <w:p w14:paraId="43323F6D" w14:textId="77777777" w:rsidR="00EB3496" w:rsidRPr="00DD56C3" w:rsidRDefault="00EB3496">
            <w:pPr>
              <w:ind w:left="113" w:hanging="113"/>
              <w:rPr>
                <w:color w:val="000000"/>
                <w:szCs w:val="18"/>
              </w:rPr>
            </w:pPr>
            <w:r w:rsidRPr="00DD56C3">
              <w:rPr>
                <w:color w:val="000000"/>
                <w:szCs w:val="18"/>
              </w:rPr>
              <w:t>P187 – Review of Fruit &amp; Vegetables (Review)</w:t>
            </w:r>
          </w:p>
        </w:tc>
        <w:tc>
          <w:tcPr>
            <w:tcW w:w="1923" w:type="dxa"/>
          </w:tcPr>
          <w:p w14:paraId="43323F6E" w14:textId="77777777" w:rsidR="00EB3496" w:rsidRPr="00DD56C3" w:rsidRDefault="00EB3496">
            <w:pPr>
              <w:ind w:left="113" w:hanging="113"/>
              <w:rPr>
                <w:szCs w:val="18"/>
              </w:rPr>
            </w:pPr>
            <w:r w:rsidRPr="00DD56C3">
              <w:rPr>
                <w:szCs w:val="18"/>
              </w:rPr>
              <w:t>16/4/1999</w:t>
            </w:r>
          </w:p>
        </w:tc>
        <w:tc>
          <w:tcPr>
            <w:tcW w:w="3368" w:type="dxa"/>
          </w:tcPr>
          <w:p w14:paraId="43323F6F" w14:textId="77777777" w:rsidR="00EB3496" w:rsidRPr="00DD56C3" w:rsidRDefault="00EB3496">
            <w:pPr>
              <w:ind w:left="113" w:hanging="113"/>
              <w:rPr>
                <w:szCs w:val="18"/>
              </w:rPr>
            </w:pPr>
            <w:r w:rsidRPr="00DD56C3">
              <w:rPr>
                <w:szCs w:val="18"/>
              </w:rPr>
              <w:t>Gazetted 20/12/2000 (Amendment 53)</w:t>
            </w:r>
          </w:p>
        </w:tc>
      </w:tr>
      <w:tr w:rsidR="00EB3496" w:rsidRPr="00DD56C3" w14:paraId="43323F74" w14:textId="77777777">
        <w:trPr>
          <w:cantSplit/>
        </w:trPr>
        <w:tc>
          <w:tcPr>
            <w:tcW w:w="4065" w:type="dxa"/>
          </w:tcPr>
          <w:p w14:paraId="43323F71" w14:textId="77777777" w:rsidR="00EB3496" w:rsidRPr="00DD56C3" w:rsidRDefault="00EB3496">
            <w:pPr>
              <w:ind w:left="113" w:hanging="113"/>
              <w:rPr>
                <w:color w:val="000000"/>
                <w:szCs w:val="18"/>
              </w:rPr>
            </w:pPr>
            <w:r w:rsidRPr="00DD56C3">
              <w:rPr>
                <w:color w:val="000000"/>
                <w:szCs w:val="18"/>
              </w:rPr>
              <w:t>P188 – P</w:t>
            </w:r>
            <w:r w:rsidRPr="00DD56C3">
              <w:rPr>
                <w:bCs/>
                <w:szCs w:val="18"/>
              </w:rPr>
              <w:t>rocessing Aids (Review)</w:t>
            </w:r>
          </w:p>
        </w:tc>
        <w:tc>
          <w:tcPr>
            <w:tcW w:w="1923" w:type="dxa"/>
          </w:tcPr>
          <w:p w14:paraId="43323F72" w14:textId="77777777" w:rsidR="00EB3496" w:rsidRPr="00DD56C3" w:rsidRDefault="00EB3496">
            <w:pPr>
              <w:ind w:left="113" w:hanging="113"/>
              <w:rPr>
                <w:szCs w:val="18"/>
              </w:rPr>
            </w:pPr>
            <w:r w:rsidRPr="00DD56C3">
              <w:rPr>
                <w:szCs w:val="18"/>
              </w:rPr>
              <w:t>25/11/1999</w:t>
            </w:r>
          </w:p>
        </w:tc>
        <w:tc>
          <w:tcPr>
            <w:tcW w:w="3368" w:type="dxa"/>
          </w:tcPr>
          <w:p w14:paraId="43323F73" w14:textId="77777777" w:rsidR="00EB3496" w:rsidRPr="00DD56C3" w:rsidRDefault="00EB3496">
            <w:pPr>
              <w:ind w:left="113" w:hanging="113"/>
              <w:rPr>
                <w:szCs w:val="18"/>
              </w:rPr>
            </w:pPr>
            <w:r w:rsidRPr="00DD56C3">
              <w:rPr>
                <w:szCs w:val="18"/>
              </w:rPr>
              <w:t>Gazetted 20/12/2000 (Amendment 53)</w:t>
            </w:r>
          </w:p>
        </w:tc>
      </w:tr>
      <w:tr w:rsidR="00EB3496" w:rsidRPr="00DD56C3" w14:paraId="43323F78" w14:textId="77777777">
        <w:trPr>
          <w:cantSplit/>
        </w:trPr>
        <w:tc>
          <w:tcPr>
            <w:tcW w:w="4065" w:type="dxa"/>
          </w:tcPr>
          <w:p w14:paraId="43323F75" w14:textId="77777777" w:rsidR="00EB3496" w:rsidRPr="00DD56C3" w:rsidRDefault="00EB3496">
            <w:pPr>
              <w:ind w:left="113" w:hanging="113"/>
              <w:rPr>
                <w:color w:val="000000"/>
                <w:szCs w:val="18"/>
              </w:rPr>
            </w:pPr>
            <w:r w:rsidRPr="00DD56C3">
              <w:rPr>
                <w:color w:val="000000"/>
                <w:szCs w:val="18"/>
              </w:rPr>
              <w:t>P189 – Specifications for Identity &amp; Purity of Substances (Review)</w:t>
            </w:r>
          </w:p>
        </w:tc>
        <w:tc>
          <w:tcPr>
            <w:tcW w:w="1923" w:type="dxa"/>
          </w:tcPr>
          <w:p w14:paraId="43323F76" w14:textId="77777777" w:rsidR="00EB3496" w:rsidRPr="00DD56C3" w:rsidRDefault="00EB3496">
            <w:pPr>
              <w:ind w:left="113" w:hanging="113"/>
              <w:rPr>
                <w:szCs w:val="18"/>
              </w:rPr>
            </w:pPr>
            <w:r w:rsidRPr="00DD56C3">
              <w:rPr>
                <w:szCs w:val="18"/>
              </w:rPr>
              <w:t>3/6/1999</w:t>
            </w:r>
          </w:p>
        </w:tc>
        <w:tc>
          <w:tcPr>
            <w:tcW w:w="3368" w:type="dxa"/>
          </w:tcPr>
          <w:p w14:paraId="43323F77" w14:textId="77777777" w:rsidR="00EB3496" w:rsidRPr="00DD56C3" w:rsidRDefault="00EB3496">
            <w:pPr>
              <w:ind w:left="113" w:hanging="113"/>
              <w:rPr>
                <w:szCs w:val="18"/>
              </w:rPr>
            </w:pPr>
            <w:r w:rsidRPr="00DD56C3">
              <w:rPr>
                <w:szCs w:val="18"/>
              </w:rPr>
              <w:t>Gazetted 20/12/2000 (Amendment 53)</w:t>
            </w:r>
          </w:p>
        </w:tc>
      </w:tr>
      <w:tr w:rsidR="00EB3496" w:rsidRPr="00DD56C3" w14:paraId="43323F7C" w14:textId="77777777">
        <w:trPr>
          <w:cantSplit/>
        </w:trPr>
        <w:tc>
          <w:tcPr>
            <w:tcW w:w="4065" w:type="dxa"/>
          </w:tcPr>
          <w:p w14:paraId="43323F79" w14:textId="77777777" w:rsidR="00EB3496" w:rsidRPr="00DD56C3" w:rsidRDefault="00EB3496">
            <w:pPr>
              <w:ind w:left="113" w:hanging="113"/>
              <w:rPr>
                <w:color w:val="000000"/>
                <w:szCs w:val="18"/>
              </w:rPr>
            </w:pPr>
            <w:r w:rsidRPr="00DD56C3">
              <w:rPr>
                <w:color w:val="000000"/>
                <w:szCs w:val="18"/>
              </w:rPr>
              <w:t>P190 – Review of E</w:t>
            </w:r>
            <w:r w:rsidRPr="00DD56C3">
              <w:rPr>
                <w:bCs/>
                <w:szCs w:val="18"/>
              </w:rPr>
              <w:t>gg &amp; Egg Products (Review)</w:t>
            </w:r>
          </w:p>
        </w:tc>
        <w:tc>
          <w:tcPr>
            <w:tcW w:w="1923" w:type="dxa"/>
          </w:tcPr>
          <w:p w14:paraId="43323F7A" w14:textId="77777777" w:rsidR="00EB3496" w:rsidRPr="00DD56C3" w:rsidRDefault="00EB3496">
            <w:pPr>
              <w:ind w:left="113" w:hanging="113"/>
              <w:rPr>
                <w:szCs w:val="18"/>
              </w:rPr>
            </w:pPr>
            <w:r w:rsidRPr="00DD56C3">
              <w:rPr>
                <w:szCs w:val="18"/>
              </w:rPr>
              <w:t>13/7/1999</w:t>
            </w:r>
          </w:p>
        </w:tc>
        <w:tc>
          <w:tcPr>
            <w:tcW w:w="3368" w:type="dxa"/>
          </w:tcPr>
          <w:p w14:paraId="43323F7B" w14:textId="77777777" w:rsidR="00EB3496" w:rsidRPr="00DD56C3" w:rsidRDefault="00EB3496">
            <w:pPr>
              <w:ind w:left="113" w:hanging="113"/>
              <w:rPr>
                <w:szCs w:val="18"/>
              </w:rPr>
            </w:pPr>
            <w:r w:rsidRPr="00DD56C3">
              <w:rPr>
                <w:szCs w:val="18"/>
              </w:rPr>
              <w:t>Gazetted 20/12/2000 (Amendment 53)</w:t>
            </w:r>
          </w:p>
        </w:tc>
      </w:tr>
      <w:tr w:rsidR="00EB3496" w:rsidRPr="00DD56C3" w14:paraId="43323F80" w14:textId="77777777">
        <w:trPr>
          <w:cantSplit/>
        </w:trPr>
        <w:tc>
          <w:tcPr>
            <w:tcW w:w="4065" w:type="dxa"/>
          </w:tcPr>
          <w:p w14:paraId="43323F7D" w14:textId="77777777" w:rsidR="00EB3496" w:rsidRPr="00DD56C3" w:rsidRDefault="00EB3496">
            <w:pPr>
              <w:ind w:left="113" w:hanging="113"/>
              <w:rPr>
                <w:color w:val="000000"/>
                <w:szCs w:val="18"/>
              </w:rPr>
            </w:pPr>
            <w:r w:rsidRPr="00DD56C3">
              <w:rPr>
                <w:color w:val="000000"/>
                <w:szCs w:val="18"/>
              </w:rPr>
              <w:t xml:space="preserve">P191 – Review of </w:t>
            </w:r>
            <w:r w:rsidRPr="00DD56C3">
              <w:rPr>
                <w:bCs/>
                <w:szCs w:val="18"/>
              </w:rPr>
              <w:t>Meat &amp; Meat Products (including Poultry &amp; Game) (Review)</w:t>
            </w:r>
          </w:p>
        </w:tc>
        <w:tc>
          <w:tcPr>
            <w:tcW w:w="1923" w:type="dxa"/>
          </w:tcPr>
          <w:p w14:paraId="43323F7E" w14:textId="77777777" w:rsidR="00EB3496" w:rsidRPr="00DD56C3" w:rsidRDefault="00EB3496">
            <w:pPr>
              <w:ind w:left="113" w:hanging="113"/>
              <w:rPr>
                <w:szCs w:val="18"/>
              </w:rPr>
            </w:pPr>
            <w:r w:rsidRPr="00DD56C3">
              <w:rPr>
                <w:szCs w:val="18"/>
              </w:rPr>
              <w:t>25/11/1999</w:t>
            </w:r>
          </w:p>
        </w:tc>
        <w:tc>
          <w:tcPr>
            <w:tcW w:w="3368" w:type="dxa"/>
          </w:tcPr>
          <w:p w14:paraId="43323F7F" w14:textId="77777777" w:rsidR="00EB3496" w:rsidRPr="00DD56C3" w:rsidRDefault="00EB3496">
            <w:pPr>
              <w:ind w:left="113" w:hanging="113"/>
              <w:rPr>
                <w:szCs w:val="18"/>
              </w:rPr>
            </w:pPr>
            <w:r w:rsidRPr="00DD56C3">
              <w:rPr>
                <w:szCs w:val="18"/>
              </w:rPr>
              <w:t>Gazetted 20/12/2000 (Amendment 53)</w:t>
            </w:r>
          </w:p>
        </w:tc>
      </w:tr>
      <w:tr w:rsidR="00EB3496" w:rsidRPr="00DD56C3" w14:paraId="43323F85" w14:textId="77777777">
        <w:trPr>
          <w:cantSplit/>
        </w:trPr>
        <w:tc>
          <w:tcPr>
            <w:tcW w:w="4065" w:type="dxa"/>
          </w:tcPr>
          <w:p w14:paraId="43323F81" w14:textId="77777777" w:rsidR="00EB3496" w:rsidRPr="00DD56C3" w:rsidRDefault="00EB3496">
            <w:pPr>
              <w:ind w:left="113" w:hanging="113"/>
              <w:rPr>
                <w:szCs w:val="18"/>
              </w:rPr>
            </w:pPr>
            <w:r w:rsidRPr="00DD56C3">
              <w:rPr>
                <w:color w:val="000000"/>
                <w:szCs w:val="18"/>
              </w:rPr>
              <w:t>P192 – Folate/NTD Health Claim Pilot – 2</w:t>
            </w:r>
            <w:r w:rsidRPr="00DD56C3">
              <w:rPr>
                <w:color w:val="000000"/>
                <w:szCs w:val="18"/>
                <w:vertAlign w:val="superscript"/>
              </w:rPr>
              <w:t>nd</w:t>
            </w:r>
            <w:r w:rsidRPr="00DD56C3">
              <w:rPr>
                <w:color w:val="000000"/>
                <w:szCs w:val="18"/>
              </w:rPr>
              <w:t xml:space="preserve"> Round Products</w:t>
            </w:r>
          </w:p>
        </w:tc>
        <w:tc>
          <w:tcPr>
            <w:tcW w:w="1923" w:type="dxa"/>
          </w:tcPr>
          <w:p w14:paraId="43323F82" w14:textId="77777777" w:rsidR="00EB3496" w:rsidRPr="00DD56C3" w:rsidRDefault="00EB3496">
            <w:pPr>
              <w:ind w:left="113" w:hanging="113"/>
              <w:rPr>
                <w:szCs w:val="18"/>
              </w:rPr>
            </w:pPr>
            <w:r w:rsidRPr="00DD56C3">
              <w:rPr>
                <w:szCs w:val="18"/>
              </w:rPr>
              <w:t>24/11/1999</w:t>
            </w:r>
          </w:p>
        </w:tc>
        <w:tc>
          <w:tcPr>
            <w:tcW w:w="3368" w:type="dxa"/>
          </w:tcPr>
          <w:p w14:paraId="43323F83" w14:textId="77777777" w:rsidR="00EB3496" w:rsidRPr="00DD56C3" w:rsidRDefault="00EB3496">
            <w:pPr>
              <w:ind w:left="113" w:hanging="113"/>
              <w:rPr>
                <w:szCs w:val="18"/>
              </w:rPr>
            </w:pPr>
            <w:r w:rsidRPr="00DD56C3">
              <w:rPr>
                <w:szCs w:val="18"/>
              </w:rPr>
              <w:t>Gazetted 8/1/1999 s.37</w:t>
            </w:r>
          </w:p>
          <w:p w14:paraId="43323F84" w14:textId="77777777" w:rsidR="00EB3496" w:rsidRPr="00DD56C3" w:rsidRDefault="00EB3496">
            <w:pPr>
              <w:ind w:left="113" w:hanging="113"/>
              <w:rPr>
                <w:szCs w:val="18"/>
              </w:rPr>
            </w:pPr>
            <w:r w:rsidRPr="00DD56C3">
              <w:rPr>
                <w:szCs w:val="18"/>
              </w:rPr>
              <w:t>(Amendment 42)</w:t>
            </w:r>
          </w:p>
        </w:tc>
      </w:tr>
      <w:tr w:rsidR="00EB3496" w:rsidRPr="00DD56C3" w14:paraId="43323F89" w14:textId="77777777">
        <w:trPr>
          <w:cantSplit/>
        </w:trPr>
        <w:tc>
          <w:tcPr>
            <w:tcW w:w="4065" w:type="dxa"/>
          </w:tcPr>
          <w:p w14:paraId="43323F86" w14:textId="77777777" w:rsidR="00EB3496" w:rsidRPr="00DD56C3" w:rsidRDefault="00EB3496">
            <w:pPr>
              <w:ind w:left="113" w:hanging="113"/>
              <w:rPr>
                <w:szCs w:val="18"/>
              </w:rPr>
            </w:pPr>
            <w:r w:rsidRPr="00DD56C3">
              <w:rPr>
                <w:color w:val="000000"/>
                <w:szCs w:val="18"/>
              </w:rPr>
              <w:t>P193 – Food Additive Numbering System (Review)</w:t>
            </w:r>
          </w:p>
        </w:tc>
        <w:tc>
          <w:tcPr>
            <w:tcW w:w="1923" w:type="dxa"/>
          </w:tcPr>
          <w:p w14:paraId="43323F87" w14:textId="77777777" w:rsidR="00EB3496" w:rsidRPr="00DD56C3" w:rsidRDefault="00EB3496">
            <w:pPr>
              <w:ind w:left="113" w:hanging="113"/>
              <w:rPr>
                <w:szCs w:val="18"/>
              </w:rPr>
            </w:pPr>
            <w:r w:rsidRPr="00DD56C3">
              <w:rPr>
                <w:szCs w:val="18"/>
              </w:rPr>
              <w:t>3/6/1999</w:t>
            </w:r>
          </w:p>
        </w:tc>
        <w:tc>
          <w:tcPr>
            <w:tcW w:w="3368" w:type="dxa"/>
          </w:tcPr>
          <w:p w14:paraId="43323F88" w14:textId="77777777" w:rsidR="00EB3496" w:rsidRPr="00DD56C3" w:rsidRDefault="00EB3496">
            <w:pPr>
              <w:rPr>
                <w:szCs w:val="18"/>
              </w:rPr>
            </w:pPr>
            <w:r w:rsidRPr="00DD56C3">
              <w:rPr>
                <w:szCs w:val="18"/>
              </w:rPr>
              <w:t>Gazetted 20/12/2000 (Amendment 53)</w:t>
            </w:r>
          </w:p>
        </w:tc>
      </w:tr>
      <w:tr w:rsidR="00EB3496" w:rsidRPr="00DD56C3" w14:paraId="43323F8D" w14:textId="77777777">
        <w:trPr>
          <w:cantSplit/>
        </w:trPr>
        <w:tc>
          <w:tcPr>
            <w:tcW w:w="4065" w:type="dxa"/>
          </w:tcPr>
          <w:p w14:paraId="43323F8A" w14:textId="77777777" w:rsidR="00EB3496" w:rsidRPr="00DD56C3" w:rsidRDefault="00EB3496">
            <w:pPr>
              <w:ind w:left="113" w:hanging="113"/>
              <w:rPr>
                <w:szCs w:val="18"/>
              </w:rPr>
            </w:pPr>
            <w:r w:rsidRPr="00DD56C3">
              <w:rPr>
                <w:color w:val="000000"/>
                <w:szCs w:val="18"/>
              </w:rPr>
              <w:t>P194 – Review of Standard A14 –Maximum Residue Limits (Review)</w:t>
            </w:r>
          </w:p>
        </w:tc>
        <w:tc>
          <w:tcPr>
            <w:tcW w:w="1923" w:type="dxa"/>
          </w:tcPr>
          <w:p w14:paraId="43323F8B" w14:textId="77777777" w:rsidR="00EB3496" w:rsidRPr="00DD56C3" w:rsidRDefault="00EB3496">
            <w:pPr>
              <w:ind w:left="113" w:hanging="113"/>
              <w:rPr>
                <w:szCs w:val="18"/>
              </w:rPr>
            </w:pPr>
            <w:r w:rsidRPr="00DD56C3">
              <w:rPr>
                <w:szCs w:val="18"/>
              </w:rPr>
              <w:t>3/6/1999</w:t>
            </w:r>
          </w:p>
        </w:tc>
        <w:tc>
          <w:tcPr>
            <w:tcW w:w="3368" w:type="dxa"/>
          </w:tcPr>
          <w:p w14:paraId="43323F8C" w14:textId="77777777" w:rsidR="00EB3496" w:rsidRPr="00DD56C3" w:rsidRDefault="00EB3496">
            <w:pPr>
              <w:rPr>
                <w:szCs w:val="18"/>
              </w:rPr>
            </w:pPr>
            <w:r w:rsidRPr="00DD56C3">
              <w:rPr>
                <w:szCs w:val="18"/>
              </w:rPr>
              <w:t>Gazetted 20/12/2000 (Amendment 53)</w:t>
            </w:r>
          </w:p>
        </w:tc>
      </w:tr>
      <w:tr w:rsidR="00EB3496" w:rsidRPr="00DD56C3" w14:paraId="43323F91" w14:textId="77777777">
        <w:trPr>
          <w:cantSplit/>
        </w:trPr>
        <w:tc>
          <w:tcPr>
            <w:tcW w:w="4065" w:type="dxa"/>
          </w:tcPr>
          <w:p w14:paraId="43323F8E" w14:textId="77777777" w:rsidR="00EB3496" w:rsidRPr="00DD56C3" w:rsidRDefault="00EB3496">
            <w:pPr>
              <w:ind w:left="113" w:hanging="113"/>
              <w:rPr>
                <w:color w:val="000000"/>
                <w:szCs w:val="18"/>
              </w:rPr>
            </w:pPr>
            <w:r w:rsidRPr="00DD56C3">
              <w:rPr>
                <w:color w:val="000000"/>
                <w:szCs w:val="18"/>
              </w:rPr>
              <w:t xml:space="preserve">P195 – </w:t>
            </w:r>
            <w:r w:rsidRPr="00DD56C3">
              <w:rPr>
                <w:bCs/>
                <w:szCs w:val="18"/>
              </w:rPr>
              <w:t>Prohibited &amp;Restricted Botanicals &amp; Contaminants related to Flavourings Use (Review)</w:t>
            </w:r>
          </w:p>
        </w:tc>
        <w:tc>
          <w:tcPr>
            <w:tcW w:w="1923" w:type="dxa"/>
          </w:tcPr>
          <w:p w14:paraId="43323F8F" w14:textId="77777777" w:rsidR="00EB3496" w:rsidRPr="00DD56C3" w:rsidRDefault="00EB3496">
            <w:pPr>
              <w:ind w:left="113" w:hanging="113"/>
              <w:rPr>
                <w:szCs w:val="18"/>
              </w:rPr>
            </w:pPr>
            <w:r w:rsidRPr="00DD56C3">
              <w:rPr>
                <w:szCs w:val="18"/>
              </w:rPr>
              <w:t>4/8/1999</w:t>
            </w:r>
          </w:p>
        </w:tc>
        <w:tc>
          <w:tcPr>
            <w:tcW w:w="3368" w:type="dxa"/>
          </w:tcPr>
          <w:p w14:paraId="43323F90" w14:textId="77777777" w:rsidR="00EB3496" w:rsidRPr="00DD56C3" w:rsidRDefault="00EB3496">
            <w:pPr>
              <w:ind w:left="113" w:hanging="113"/>
              <w:rPr>
                <w:szCs w:val="18"/>
              </w:rPr>
            </w:pPr>
            <w:r w:rsidRPr="00DD56C3">
              <w:rPr>
                <w:szCs w:val="18"/>
              </w:rPr>
              <w:t>Gazetted 20/12/2000 (Amendment 53)</w:t>
            </w:r>
          </w:p>
        </w:tc>
      </w:tr>
      <w:tr w:rsidR="00EB3496" w:rsidRPr="00DD56C3" w14:paraId="43323F95" w14:textId="77777777">
        <w:trPr>
          <w:cantSplit/>
        </w:trPr>
        <w:tc>
          <w:tcPr>
            <w:tcW w:w="4065" w:type="dxa"/>
          </w:tcPr>
          <w:p w14:paraId="43323F92" w14:textId="77777777" w:rsidR="00EB3496" w:rsidRPr="00DD56C3" w:rsidRDefault="00EB3496">
            <w:pPr>
              <w:ind w:left="113" w:hanging="113"/>
              <w:rPr>
                <w:color w:val="000000"/>
                <w:szCs w:val="18"/>
              </w:rPr>
            </w:pPr>
            <w:r w:rsidRPr="00DD56C3">
              <w:rPr>
                <w:color w:val="000000"/>
                <w:szCs w:val="18"/>
              </w:rPr>
              <w:t xml:space="preserve">P196 – </w:t>
            </w:r>
            <w:r w:rsidRPr="00DD56C3">
              <w:rPr>
                <w:bCs/>
                <w:szCs w:val="18"/>
              </w:rPr>
              <w:t>Coffee &amp; Tea (Review)</w:t>
            </w:r>
          </w:p>
        </w:tc>
        <w:tc>
          <w:tcPr>
            <w:tcW w:w="1923" w:type="dxa"/>
          </w:tcPr>
          <w:p w14:paraId="43323F93" w14:textId="77777777" w:rsidR="00EB3496" w:rsidRPr="00DD56C3" w:rsidRDefault="00EB3496">
            <w:pPr>
              <w:ind w:left="113" w:hanging="113"/>
              <w:rPr>
                <w:szCs w:val="18"/>
              </w:rPr>
            </w:pPr>
            <w:r w:rsidRPr="00DD56C3">
              <w:rPr>
                <w:szCs w:val="18"/>
              </w:rPr>
              <w:t>14/7/1999</w:t>
            </w:r>
          </w:p>
        </w:tc>
        <w:tc>
          <w:tcPr>
            <w:tcW w:w="3368" w:type="dxa"/>
          </w:tcPr>
          <w:p w14:paraId="43323F94" w14:textId="77777777" w:rsidR="00EB3496" w:rsidRPr="00DD56C3" w:rsidRDefault="00EB3496">
            <w:pPr>
              <w:ind w:left="113" w:hanging="113"/>
              <w:rPr>
                <w:szCs w:val="18"/>
              </w:rPr>
            </w:pPr>
            <w:r w:rsidRPr="00DD56C3">
              <w:rPr>
                <w:szCs w:val="18"/>
              </w:rPr>
              <w:t>Gazetted 20/12/2000 (Amendment 53)</w:t>
            </w:r>
          </w:p>
        </w:tc>
      </w:tr>
      <w:tr w:rsidR="00EB3496" w:rsidRPr="00DD56C3" w14:paraId="43323F99" w14:textId="77777777">
        <w:trPr>
          <w:cantSplit/>
        </w:trPr>
        <w:tc>
          <w:tcPr>
            <w:tcW w:w="4065" w:type="dxa"/>
          </w:tcPr>
          <w:p w14:paraId="43323F96" w14:textId="77777777" w:rsidR="00EB3496" w:rsidRPr="00DD56C3" w:rsidRDefault="00EB3496">
            <w:pPr>
              <w:ind w:left="113" w:hanging="113"/>
              <w:rPr>
                <w:color w:val="000000"/>
                <w:szCs w:val="18"/>
              </w:rPr>
            </w:pPr>
            <w:r w:rsidRPr="00DD56C3">
              <w:rPr>
                <w:color w:val="000000"/>
                <w:szCs w:val="18"/>
              </w:rPr>
              <w:lastRenderedPageBreak/>
              <w:t xml:space="preserve">P197 – Review of </w:t>
            </w:r>
            <w:r w:rsidRPr="00DD56C3">
              <w:rPr>
                <w:bCs/>
                <w:szCs w:val="18"/>
              </w:rPr>
              <w:t>Flavourings &amp; Flavour Enhancers (Review)</w:t>
            </w:r>
          </w:p>
        </w:tc>
        <w:tc>
          <w:tcPr>
            <w:tcW w:w="1923" w:type="dxa"/>
          </w:tcPr>
          <w:p w14:paraId="43323F97" w14:textId="77777777" w:rsidR="00EB3496" w:rsidRPr="00DD56C3" w:rsidRDefault="00EB3496">
            <w:pPr>
              <w:ind w:left="113" w:hanging="113"/>
              <w:rPr>
                <w:szCs w:val="18"/>
              </w:rPr>
            </w:pPr>
            <w:r w:rsidRPr="00DD56C3">
              <w:rPr>
                <w:szCs w:val="18"/>
              </w:rPr>
              <w:t>4/8/1999</w:t>
            </w:r>
          </w:p>
        </w:tc>
        <w:tc>
          <w:tcPr>
            <w:tcW w:w="3368" w:type="dxa"/>
          </w:tcPr>
          <w:p w14:paraId="43323F98" w14:textId="77777777" w:rsidR="00EB3496" w:rsidRPr="00DD56C3" w:rsidRDefault="00EB3496">
            <w:pPr>
              <w:ind w:left="113" w:hanging="113"/>
              <w:rPr>
                <w:szCs w:val="18"/>
              </w:rPr>
            </w:pPr>
            <w:r w:rsidRPr="00DD56C3">
              <w:rPr>
                <w:szCs w:val="18"/>
              </w:rPr>
              <w:t>Gazetted 20/12/2000 (Amendment 53)</w:t>
            </w:r>
          </w:p>
        </w:tc>
      </w:tr>
      <w:tr w:rsidR="00EB3496" w:rsidRPr="00DD56C3" w14:paraId="43323F9D" w14:textId="77777777">
        <w:trPr>
          <w:cantSplit/>
        </w:trPr>
        <w:tc>
          <w:tcPr>
            <w:tcW w:w="4065" w:type="dxa"/>
          </w:tcPr>
          <w:p w14:paraId="43323F9A" w14:textId="77777777" w:rsidR="00EB3496" w:rsidRPr="00DD56C3" w:rsidRDefault="00EB3496">
            <w:pPr>
              <w:ind w:left="113" w:hanging="113"/>
              <w:rPr>
                <w:color w:val="000000"/>
                <w:szCs w:val="18"/>
              </w:rPr>
            </w:pPr>
            <w:r w:rsidRPr="00DD56C3">
              <w:rPr>
                <w:color w:val="000000"/>
                <w:szCs w:val="18"/>
              </w:rPr>
              <w:t xml:space="preserve">P198 - </w:t>
            </w:r>
            <w:r w:rsidRPr="00DD56C3">
              <w:rPr>
                <w:bCs/>
                <w:szCs w:val="18"/>
              </w:rPr>
              <w:t>Vinegar &amp; Related Products (Review)</w:t>
            </w:r>
          </w:p>
        </w:tc>
        <w:tc>
          <w:tcPr>
            <w:tcW w:w="1923" w:type="dxa"/>
          </w:tcPr>
          <w:p w14:paraId="43323F9B" w14:textId="77777777" w:rsidR="00EB3496" w:rsidRPr="00DD56C3" w:rsidRDefault="00EB3496">
            <w:pPr>
              <w:ind w:left="113" w:hanging="113"/>
              <w:rPr>
                <w:szCs w:val="18"/>
              </w:rPr>
            </w:pPr>
            <w:r w:rsidRPr="00DD56C3">
              <w:rPr>
                <w:szCs w:val="18"/>
              </w:rPr>
              <w:t>13/7/1999</w:t>
            </w:r>
          </w:p>
        </w:tc>
        <w:tc>
          <w:tcPr>
            <w:tcW w:w="3368" w:type="dxa"/>
          </w:tcPr>
          <w:p w14:paraId="43323F9C" w14:textId="77777777" w:rsidR="00EB3496" w:rsidRPr="00DD56C3" w:rsidRDefault="00EB3496">
            <w:pPr>
              <w:ind w:left="113" w:hanging="113"/>
              <w:rPr>
                <w:szCs w:val="18"/>
              </w:rPr>
            </w:pPr>
            <w:r w:rsidRPr="00DD56C3">
              <w:rPr>
                <w:szCs w:val="18"/>
              </w:rPr>
              <w:t>Gazetted 20/12/2000 (Amendment 53)</w:t>
            </w:r>
          </w:p>
        </w:tc>
      </w:tr>
      <w:tr w:rsidR="00EB3496" w:rsidRPr="00DD56C3" w14:paraId="43323FA1" w14:textId="77777777">
        <w:trPr>
          <w:cantSplit/>
        </w:trPr>
        <w:tc>
          <w:tcPr>
            <w:tcW w:w="4065" w:type="dxa"/>
          </w:tcPr>
          <w:p w14:paraId="43323F9E" w14:textId="77777777" w:rsidR="00EB3496" w:rsidRPr="00DD56C3" w:rsidRDefault="00EB3496">
            <w:pPr>
              <w:ind w:left="113" w:hanging="113"/>
              <w:rPr>
                <w:color w:val="000000"/>
                <w:szCs w:val="18"/>
              </w:rPr>
            </w:pPr>
            <w:r w:rsidRPr="00DD56C3">
              <w:rPr>
                <w:color w:val="000000"/>
                <w:szCs w:val="18"/>
              </w:rPr>
              <w:t xml:space="preserve">P199 – </w:t>
            </w:r>
            <w:r w:rsidRPr="00DD56C3">
              <w:rPr>
                <w:bCs/>
                <w:szCs w:val="18"/>
              </w:rPr>
              <w:t>Formulated Meal Replacements &amp; Formulated Supplementary Foods (Review)</w:t>
            </w:r>
          </w:p>
        </w:tc>
        <w:tc>
          <w:tcPr>
            <w:tcW w:w="1923" w:type="dxa"/>
          </w:tcPr>
          <w:p w14:paraId="43323F9F" w14:textId="77777777" w:rsidR="00EB3496" w:rsidRPr="00DD56C3" w:rsidRDefault="00EB3496">
            <w:pPr>
              <w:ind w:left="113" w:hanging="113"/>
              <w:rPr>
                <w:szCs w:val="18"/>
              </w:rPr>
            </w:pPr>
            <w:r w:rsidRPr="00DD56C3">
              <w:rPr>
                <w:szCs w:val="18"/>
              </w:rPr>
              <w:t>30/9/1999</w:t>
            </w:r>
          </w:p>
        </w:tc>
        <w:tc>
          <w:tcPr>
            <w:tcW w:w="3368" w:type="dxa"/>
          </w:tcPr>
          <w:p w14:paraId="43323FA0" w14:textId="77777777" w:rsidR="00EB3496" w:rsidRPr="00DD56C3" w:rsidRDefault="00EB3496">
            <w:pPr>
              <w:ind w:left="113" w:hanging="113"/>
              <w:rPr>
                <w:szCs w:val="18"/>
              </w:rPr>
            </w:pPr>
            <w:r w:rsidRPr="00DD56C3">
              <w:rPr>
                <w:szCs w:val="18"/>
              </w:rPr>
              <w:t>Gazetted 20/12/2000 (Amendment 53)</w:t>
            </w:r>
          </w:p>
        </w:tc>
      </w:tr>
      <w:tr w:rsidR="00EB3496" w:rsidRPr="00DD56C3" w14:paraId="43323FA6" w14:textId="77777777">
        <w:trPr>
          <w:cantSplit/>
        </w:trPr>
        <w:tc>
          <w:tcPr>
            <w:tcW w:w="4065" w:type="dxa"/>
          </w:tcPr>
          <w:p w14:paraId="43323FA2" w14:textId="77777777" w:rsidR="00EB3496" w:rsidRPr="00DD56C3" w:rsidRDefault="00EB3496">
            <w:pPr>
              <w:ind w:left="113" w:hanging="113"/>
              <w:rPr>
                <w:color w:val="000000"/>
                <w:szCs w:val="18"/>
              </w:rPr>
            </w:pPr>
            <w:r w:rsidRPr="00DD56C3">
              <w:rPr>
                <w:color w:val="000000"/>
                <w:szCs w:val="18"/>
              </w:rPr>
              <w:t>P200 – Standard A18 – Exemptions from Commencement Date</w:t>
            </w:r>
          </w:p>
        </w:tc>
        <w:tc>
          <w:tcPr>
            <w:tcW w:w="1923" w:type="dxa"/>
          </w:tcPr>
          <w:p w14:paraId="43323FA3" w14:textId="77777777" w:rsidR="00EB3496" w:rsidRPr="00DD56C3" w:rsidRDefault="00EB3496">
            <w:pPr>
              <w:ind w:left="113" w:hanging="113"/>
              <w:rPr>
                <w:szCs w:val="18"/>
              </w:rPr>
            </w:pPr>
            <w:r w:rsidRPr="00DD56C3">
              <w:rPr>
                <w:szCs w:val="18"/>
              </w:rPr>
              <w:t>7/9/2000</w:t>
            </w:r>
          </w:p>
        </w:tc>
        <w:tc>
          <w:tcPr>
            <w:tcW w:w="3368" w:type="dxa"/>
          </w:tcPr>
          <w:p w14:paraId="43323FA4" w14:textId="77777777" w:rsidR="00EB3496" w:rsidRPr="00DD56C3" w:rsidRDefault="00EB3496">
            <w:pPr>
              <w:ind w:left="113" w:hanging="113"/>
              <w:rPr>
                <w:szCs w:val="18"/>
              </w:rPr>
            </w:pPr>
            <w:r w:rsidRPr="00DD56C3">
              <w:rPr>
                <w:szCs w:val="18"/>
              </w:rPr>
              <w:t xml:space="preserve">Gazetted 8/4/1999 (s.37) </w:t>
            </w:r>
          </w:p>
          <w:p w14:paraId="43323FA5" w14:textId="77777777" w:rsidR="00EB3496" w:rsidRPr="00DD56C3" w:rsidRDefault="00EB3496">
            <w:pPr>
              <w:ind w:left="113" w:hanging="113"/>
              <w:rPr>
                <w:szCs w:val="18"/>
              </w:rPr>
            </w:pPr>
            <w:r w:rsidRPr="00DD56C3">
              <w:rPr>
                <w:szCs w:val="18"/>
              </w:rPr>
              <w:t>(Amendment 43)</w:t>
            </w:r>
          </w:p>
        </w:tc>
      </w:tr>
    </w:tbl>
    <w:p w14:paraId="43323FA7" w14:textId="77777777" w:rsidR="00EB3496" w:rsidRDefault="00EB3496"/>
    <w:p w14:paraId="43323FA8" w14:textId="77777777" w:rsidR="00917844" w:rsidRDefault="00917844">
      <w:pPr>
        <w:rPr>
          <w:rFonts w:ascii="Times New (W1)" w:hAnsi="Times New (W1)"/>
          <w:sz w:val="2"/>
        </w:rPr>
        <w:sectPr w:rsidR="00917844">
          <w:footerReference w:type="even" r:id="rId13"/>
          <w:footerReference w:type="default" r:id="rId14"/>
          <w:pgSz w:w="11906" w:h="16838"/>
          <w:pgMar w:top="1440" w:right="1440" w:bottom="1440" w:left="1440" w:header="709" w:footer="709" w:gutter="0"/>
          <w:pgNumType w:start="1"/>
          <w:cols w:space="708"/>
          <w:docGrid w:linePitch="360"/>
        </w:sectPr>
      </w:pPr>
    </w:p>
    <w:p w14:paraId="43323FA9" w14:textId="77777777" w:rsidR="00B859DA" w:rsidRDefault="00B859DA">
      <w:pPr>
        <w:rPr>
          <w:rFonts w:ascii="Times New (W1)" w:hAnsi="Times New (W1)"/>
          <w:sz w:val="2"/>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4208"/>
        <w:gridCol w:w="2465"/>
        <w:gridCol w:w="4318"/>
      </w:tblGrid>
      <w:tr w:rsidR="00B859DA" w14:paraId="43323FAF" w14:textId="77777777" w:rsidTr="00232CD8">
        <w:trPr>
          <w:tblHeader/>
        </w:trPr>
        <w:tc>
          <w:tcPr>
            <w:tcW w:w="3468" w:type="dxa"/>
            <w:shd w:val="clear" w:color="auto" w:fill="EAF1DD"/>
          </w:tcPr>
          <w:p w14:paraId="43323FAA" w14:textId="77777777" w:rsidR="00B859DA" w:rsidRDefault="00B859DA" w:rsidP="00A3405F">
            <w:pPr>
              <w:ind w:left="113" w:hanging="113"/>
              <w:rPr>
                <w:b/>
                <w:bCs/>
                <w:sz w:val="20"/>
              </w:rPr>
            </w:pPr>
            <w:r>
              <w:rPr>
                <w:b/>
                <w:bCs/>
                <w:sz w:val="20"/>
              </w:rPr>
              <w:t>Proposal</w:t>
            </w:r>
          </w:p>
          <w:p w14:paraId="43323FAB" w14:textId="77777777" w:rsidR="00B859DA" w:rsidRDefault="00B859DA" w:rsidP="00A3405F">
            <w:pPr>
              <w:ind w:left="113" w:hanging="113"/>
              <w:rPr>
                <w:b/>
                <w:bCs/>
                <w:sz w:val="20"/>
              </w:rPr>
            </w:pPr>
          </w:p>
        </w:tc>
        <w:tc>
          <w:tcPr>
            <w:tcW w:w="4208" w:type="dxa"/>
            <w:shd w:val="clear" w:color="auto" w:fill="EAF1DD"/>
          </w:tcPr>
          <w:p w14:paraId="43323FAC" w14:textId="77777777" w:rsidR="00B859DA" w:rsidRDefault="00B859DA" w:rsidP="00A3405F">
            <w:pPr>
              <w:ind w:left="113" w:hanging="113"/>
              <w:rPr>
                <w:b/>
                <w:bCs/>
                <w:sz w:val="20"/>
              </w:rPr>
            </w:pPr>
            <w:r>
              <w:rPr>
                <w:b/>
                <w:bCs/>
                <w:sz w:val="20"/>
              </w:rPr>
              <w:t>Brief Description</w:t>
            </w:r>
          </w:p>
        </w:tc>
        <w:tc>
          <w:tcPr>
            <w:tcW w:w="2465" w:type="dxa"/>
            <w:shd w:val="clear" w:color="auto" w:fill="EAF1DD"/>
          </w:tcPr>
          <w:p w14:paraId="43323FAD" w14:textId="77777777" w:rsidR="00B859DA" w:rsidRDefault="00B859DA" w:rsidP="00A3405F">
            <w:pPr>
              <w:ind w:left="113" w:hanging="113"/>
              <w:rPr>
                <w:b/>
                <w:bCs/>
                <w:sz w:val="20"/>
              </w:rPr>
            </w:pPr>
            <w:r>
              <w:rPr>
                <w:b/>
                <w:bCs/>
                <w:sz w:val="20"/>
              </w:rPr>
              <w:t>Final Endorsement by Board</w:t>
            </w:r>
          </w:p>
        </w:tc>
        <w:tc>
          <w:tcPr>
            <w:tcW w:w="4318" w:type="dxa"/>
            <w:shd w:val="clear" w:color="auto" w:fill="EAF1DD"/>
          </w:tcPr>
          <w:p w14:paraId="43323FAE" w14:textId="77777777" w:rsidR="00B859DA" w:rsidRDefault="00B859DA" w:rsidP="00A3405F">
            <w:pPr>
              <w:ind w:left="113" w:hanging="113"/>
              <w:rPr>
                <w:b/>
                <w:bCs/>
                <w:sz w:val="20"/>
              </w:rPr>
            </w:pPr>
            <w:r>
              <w:rPr>
                <w:b/>
                <w:bCs/>
                <w:sz w:val="20"/>
              </w:rPr>
              <w:t>Outcome &amp; Date</w:t>
            </w:r>
          </w:p>
        </w:tc>
      </w:tr>
      <w:tr w:rsidR="00B859DA" w14:paraId="43323FB4" w14:textId="77777777">
        <w:trPr>
          <w:cantSplit/>
        </w:trPr>
        <w:tc>
          <w:tcPr>
            <w:tcW w:w="3468" w:type="dxa"/>
          </w:tcPr>
          <w:p w14:paraId="43323FB0" w14:textId="77777777" w:rsidR="00B859DA" w:rsidRPr="00DD56C3" w:rsidRDefault="00B859DA" w:rsidP="00A3405F">
            <w:pPr>
              <w:ind w:left="113" w:hanging="113"/>
              <w:rPr>
                <w:szCs w:val="18"/>
              </w:rPr>
            </w:pPr>
            <w:r w:rsidRPr="00DD56C3">
              <w:rPr>
                <w:b/>
                <w:bCs/>
                <w:color w:val="000000"/>
                <w:szCs w:val="18"/>
              </w:rPr>
              <w:t>P201</w:t>
            </w:r>
            <w:r w:rsidRPr="00DD56C3">
              <w:rPr>
                <w:color w:val="000000"/>
                <w:szCs w:val="18"/>
              </w:rPr>
              <w:t xml:space="preserve"> – Folate </w:t>
            </w:r>
            <w:r w:rsidRPr="00DD56C3">
              <w:rPr>
                <w:szCs w:val="18"/>
              </w:rPr>
              <w:t>/ NTD Health Claim Pilot</w:t>
            </w:r>
            <w:r w:rsidRPr="00DD56C3">
              <w:rPr>
                <w:color w:val="000000"/>
                <w:szCs w:val="18"/>
              </w:rPr>
              <w:t xml:space="preserve"> – 3</w:t>
            </w:r>
            <w:r w:rsidRPr="00DD56C3">
              <w:rPr>
                <w:color w:val="000000"/>
                <w:szCs w:val="18"/>
                <w:vertAlign w:val="superscript"/>
              </w:rPr>
              <w:t>rd</w:t>
            </w:r>
            <w:r w:rsidRPr="00DD56C3">
              <w:rPr>
                <w:color w:val="000000"/>
                <w:szCs w:val="18"/>
              </w:rPr>
              <w:t xml:space="preserve"> Round Products</w:t>
            </w:r>
          </w:p>
        </w:tc>
        <w:tc>
          <w:tcPr>
            <w:tcW w:w="4208" w:type="dxa"/>
          </w:tcPr>
          <w:p w14:paraId="43323FB1" w14:textId="77777777" w:rsidR="00B859DA" w:rsidRPr="00DD56C3" w:rsidRDefault="00B859DA" w:rsidP="00A3405F">
            <w:pPr>
              <w:ind w:left="113" w:hanging="113"/>
              <w:rPr>
                <w:szCs w:val="18"/>
              </w:rPr>
            </w:pPr>
          </w:p>
        </w:tc>
        <w:tc>
          <w:tcPr>
            <w:tcW w:w="2465" w:type="dxa"/>
          </w:tcPr>
          <w:p w14:paraId="43323FB2" w14:textId="77777777" w:rsidR="00B859DA" w:rsidRPr="00DD56C3" w:rsidRDefault="00B859DA" w:rsidP="00A3405F">
            <w:pPr>
              <w:ind w:left="113" w:hanging="113"/>
              <w:rPr>
                <w:szCs w:val="18"/>
              </w:rPr>
            </w:pPr>
            <w:r w:rsidRPr="00DD56C3">
              <w:rPr>
                <w:szCs w:val="18"/>
              </w:rPr>
              <w:t>16/4/1999</w:t>
            </w:r>
          </w:p>
        </w:tc>
        <w:tc>
          <w:tcPr>
            <w:tcW w:w="4318" w:type="dxa"/>
          </w:tcPr>
          <w:p w14:paraId="43323FB3" w14:textId="77777777" w:rsidR="00B859DA" w:rsidRPr="00DD56C3" w:rsidRDefault="00B859DA" w:rsidP="00A3405F">
            <w:pPr>
              <w:ind w:left="113" w:hanging="113"/>
              <w:rPr>
                <w:szCs w:val="18"/>
              </w:rPr>
            </w:pPr>
            <w:r w:rsidRPr="00DD56C3">
              <w:rPr>
                <w:szCs w:val="18"/>
              </w:rPr>
              <w:t>Gazetted 8/7/1999 (Amendment 44)</w:t>
            </w:r>
          </w:p>
        </w:tc>
      </w:tr>
      <w:tr w:rsidR="00B859DA" w14:paraId="43323FB9" w14:textId="77777777">
        <w:trPr>
          <w:cantSplit/>
        </w:trPr>
        <w:tc>
          <w:tcPr>
            <w:tcW w:w="3468" w:type="dxa"/>
          </w:tcPr>
          <w:p w14:paraId="43323FB5" w14:textId="77777777" w:rsidR="00B859DA" w:rsidRPr="00DD56C3" w:rsidRDefault="00B859DA" w:rsidP="00A3405F">
            <w:pPr>
              <w:ind w:left="113" w:hanging="113"/>
              <w:rPr>
                <w:color w:val="000000"/>
                <w:szCs w:val="18"/>
              </w:rPr>
            </w:pPr>
            <w:r w:rsidRPr="00DD56C3">
              <w:rPr>
                <w:color w:val="000000"/>
                <w:szCs w:val="18"/>
              </w:rPr>
              <w:t xml:space="preserve">P202 – Review of Provisions for </w:t>
            </w:r>
            <w:r w:rsidRPr="00DD56C3">
              <w:rPr>
                <w:bCs/>
                <w:szCs w:val="18"/>
              </w:rPr>
              <w:t>Low Joule Foods &amp; Carbohydrate-modified Foods (Review)</w:t>
            </w:r>
          </w:p>
        </w:tc>
        <w:tc>
          <w:tcPr>
            <w:tcW w:w="4208" w:type="dxa"/>
          </w:tcPr>
          <w:p w14:paraId="43323FB6" w14:textId="77777777" w:rsidR="00B859DA" w:rsidRPr="00DD56C3" w:rsidRDefault="00B859DA" w:rsidP="00A3405F">
            <w:pPr>
              <w:ind w:left="113" w:hanging="113"/>
              <w:rPr>
                <w:szCs w:val="18"/>
              </w:rPr>
            </w:pPr>
          </w:p>
        </w:tc>
        <w:tc>
          <w:tcPr>
            <w:tcW w:w="2465" w:type="dxa"/>
          </w:tcPr>
          <w:p w14:paraId="43323FB7" w14:textId="77777777" w:rsidR="00B859DA" w:rsidRPr="00DD56C3" w:rsidRDefault="00B859DA" w:rsidP="00A3405F">
            <w:pPr>
              <w:ind w:left="113" w:hanging="113"/>
              <w:rPr>
                <w:szCs w:val="18"/>
              </w:rPr>
            </w:pPr>
            <w:r w:rsidRPr="00DD56C3">
              <w:rPr>
                <w:szCs w:val="18"/>
              </w:rPr>
              <w:t>25/11/1999</w:t>
            </w:r>
          </w:p>
        </w:tc>
        <w:tc>
          <w:tcPr>
            <w:tcW w:w="4318" w:type="dxa"/>
          </w:tcPr>
          <w:p w14:paraId="43323FB8" w14:textId="77777777" w:rsidR="00B859DA" w:rsidRPr="00DD56C3" w:rsidRDefault="00B859DA" w:rsidP="00A3405F">
            <w:pPr>
              <w:ind w:left="113" w:hanging="113"/>
              <w:rPr>
                <w:szCs w:val="18"/>
              </w:rPr>
            </w:pPr>
            <w:r w:rsidRPr="00DD56C3">
              <w:rPr>
                <w:szCs w:val="18"/>
              </w:rPr>
              <w:t>Gazetted 20/12/2000 (Amendment 53)</w:t>
            </w:r>
          </w:p>
        </w:tc>
      </w:tr>
      <w:tr w:rsidR="00B859DA" w14:paraId="43323FBE" w14:textId="77777777">
        <w:trPr>
          <w:cantSplit/>
        </w:trPr>
        <w:tc>
          <w:tcPr>
            <w:tcW w:w="3468" w:type="dxa"/>
          </w:tcPr>
          <w:p w14:paraId="43323FBA" w14:textId="77777777" w:rsidR="00B859DA" w:rsidRPr="00DD56C3" w:rsidRDefault="00B859DA" w:rsidP="00A3405F">
            <w:pPr>
              <w:ind w:left="113" w:hanging="113"/>
              <w:rPr>
                <w:color w:val="000000"/>
                <w:szCs w:val="18"/>
              </w:rPr>
            </w:pPr>
            <w:r w:rsidRPr="00DD56C3">
              <w:rPr>
                <w:color w:val="000000"/>
                <w:szCs w:val="18"/>
              </w:rPr>
              <w:t xml:space="preserve">P203 – </w:t>
            </w:r>
            <w:r w:rsidRPr="00DD56C3">
              <w:rPr>
                <w:bCs/>
                <w:szCs w:val="18"/>
              </w:rPr>
              <w:t>Non-alcoholic Beverages &amp; Brewed Soft Drinks (Review)</w:t>
            </w:r>
          </w:p>
        </w:tc>
        <w:tc>
          <w:tcPr>
            <w:tcW w:w="4208" w:type="dxa"/>
          </w:tcPr>
          <w:p w14:paraId="43323FBB" w14:textId="77777777" w:rsidR="00B859DA" w:rsidRPr="00DD56C3" w:rsidRDefault="00B859DA" w:rsidP="00A3405F">
            <w:pPr>
              <w:ind w:left="113" w:hanging="113"/>
              <w:rPr>
                <w:szCs w:val="18"/>
              </w:rPr>
            </w:pPr>
          </w:p>
        </w:tc>
        <w:tc>
          <w:tcPr>
            <w:tcW w:w="2465" w:type="dxa"/>
          </w:tcPr>
          <w:p w14:paraId="43323FBC" w14:textId="77777777" w:rsidR="00B859DA" w:rsidRPr="00DD56C3" w:rsidRDefault="00B859DA" w:rsidP="00A3405F">
            <w:pPr>
              <w:ind w:left="113" w:hanging="113"/>
              <w:rPr>
                <w:szCs w:val="18"/>
              </w:rPr>
            </w:pPr>
            <w:r w:rsidRPr="00DD56C3">
              <w:rPr>
                <w:szCs w:val="18"/>
              </w:rPr>
              <w:t>30/9/1999</w:t>
            </w:r>
          </w:p>
        </w:tc>
        <w:tc>
          <w:tcPr>
            <w:tcW w:w="4318" w:type="dxa"/>
          </w:tcPr>
          <w:p w14:paraId="43323FBD" w14:textId="77777777" w:rsidR="00B859DA" w:rsidRPr="00DD56C3" w:rsidRDefault="00B859DA" w:rsidP="00A3405F">
            <w:pPr>
              <w:ind w:left="113" w:hanging="113"/>
              <w:rPr>
                <w:szCs w:val="18"/>
              </w:rPr>
            </w:pPr>
            <w:r w:rsidRPr="00DD56C3">
              <w:rPr>
                <w:szCs w:val="18"/>
              </w:rPr>
              <w:t>Gazetted 20/12/2000 (Amendment 53)</w:t>
            </w:r>
          </w:p>
        </w:tc>
      </w:tr>
      <w:tr w:rsidR="00B859DA" w14:paraId="43323FC3" w14:textId="77777777">
        <w:trPr>
          <w:cantSplit/>
        </w:trPr>
        <w:tc>
          <w:tcPr>
            <w:tcW w:w="3468" w:type="dxa"/>
          </w:tcPr>
          <w:p w14:paraId="43323FBF" w14:textId="77777777" w:rsidR="00B859DA" w:rsidRPr="00DD56C3" w:rsidRDefault="00B859DA" w:rsidP="00A3405F">
            <w:pPr>
              <w:ind w:left="113" w:hanging="113"/>
              <w:rPr>
                <w:color w:val="000000"/>
                <w:szCs w:val="18"/>
              </w:rPr>
            </w:pPr>
            <w:r w:rsidRPr="00DD56C3">
              <w:rPr>
                <w:color w:val="000000"/>
                <w:szCs w:val="18"/>
              </w:rPr>
              <w:t xml:space="preserve">P204 – </w:t>
            </w:r>
            <w:r w:rsidRPr="00DD56C3">
              <w:rPr>
                <w:bCs/>
                <w:szCs w:val="18"/>
              </w:rPr>
              <w:t>Alcoholic Beverages &amp; Labelling of Foods containing Alcohol (Review)</w:t>
            </w:r>
          </w:p>
        </w:tc>
        <w:tc>
          <w:tcPr>
            <w:tcW w:w="4208" w:type="dxa"/>
          </w:tcPr>
          <w:p w14:paraId="43323FC0" w14:textId="77777777" w:rsidR="00B859DA" w:rsidRPr="00DD56C3" w:rsidRDefault="00B859DA" w:rsidP="00A3405F">
            <w:pPr>
              <w:ind w:left="113" w:hanging="113"/>
              <w:rPr>
                <w:szCs w:val="18"/>
              </w:rPr>
            </w:pPr>
          </w:p>
        </w:tc>
        <w:tc>
          <w:tcPr>
            <w:tcW w:w="2465" w:type="dxa"/>
          </w:tcPr>
          <w:p w14:paraId="43323FC1" w14:textId="77777777" w:rsidR="00B859DA" w:rsidRPr="00DD56C3" w:rsidRDefault="00B859DA" w:rsidP="00A3405F">
            <w:pPr>
              <w:ind w:left="113" w:hanging="113"/>
              <w:rPr>
                <w:szCs w:val="18"/>
              </w:rPr>
            </w:pPr>
            <w:r w:rsidRPr="00DD56C3">
              <w:rPr>
                <w:szCs w:val="18"/>
              </w:rPr>
              <w:t>7/9/2000</w:t>
            </w:r>
          </w:p>
        </w:tc>
        <w:tc>
          <w:tcPr>
            <w:tcW w:w="4318" w:type="dxa"/>
          </w:tcPr>
          <w:p w14:paraId="43323FC2" w14:textId="77777777" w:rsidR="00B859DA" w:rsidRPr="00DD56C3" w:rsidRDefault="00B859DA" w:rsidP="00A3405F">
            <w:pPr>
              <w:ind w:left="113" w:hanging="113"/>
              <w:rPr>
                <w:szCs w:val="18"/>
              </w:rPr>
            </w:pPr>
            <w:r w:rsidRPr="00DD56C3">
              <w:rPr>
                <w:szCs w:val="18"/>
              </w:rPr>
              <w:t>Gazetted 20/12/2000 (Amendment 53)</w:t>
            </w:r>
          </w:p>
        </w:tc>
      </w:tr>
      <w:tr w:rsidR="00B859DA" w14:paraId="43323FC8" w14:textId="77777777">
        <w:trPr>
          <w:cantSplit/>
        </w:trPr>
        <w:tc>
          <w:tcPr>
            <w:tcW w:w="3468" w:type="dxa"/>
          </w:tcPr>
          <w:p w14:paraId="43323FC4" w14:textId="77777777" w:rsidR="00B859DA" w:rsidRPr="00DD56C3" w:rsidRDefault="00B859DA" w:rsidP="00A3405F">
            <w:pPr>
              <w:ind w:left="113" w:hanging="113"/>
              <w:rPr>
                <w:color w:val="000000"/>
                <w:szCs w:val="18"/>
              </w:rPr>
            </w:pPr>
            <w:r w:rsidRPr="00DD56C3">
              <w:rPr>
                <w:color w:val="000000"/>
                <w:szCs w:val="18"/>
              </w:rPr>
              <w:t xml:space="preserve">P205 – Review of </w:t>
            </w:r>
            <w:r w:rsidRPr="00DD56C3">
              <w:rPr>
                <w:bCs/>
                <w:szCs w:val="18"/>
              </w:rPr>
              <w:t>Articles &amp; Materials in Contact with Food (Review)</w:t>
            </w:r>
          </w:p>
        </w:tc>
        <w:tc>
          <w:tcPr>
            <w:tcW w:w="4208" w:type="dxa"/>
          </w:tcPr>
          <w:p w14:paraId="43323FC5" w14:textId="77777777" w:rsidR="00B859DA" w:rsidRPr="00DD56C3" w:rsidRDefault="00B859DA" w:rsidP="00A3405F">
            <w:pPr>
              <w:ind w:left="113" w:hanging="113"/>
              <w:rPr>
                <w:szCs w:val="18"/>
              </w:rPr>
            </w:pPr>
          </w:p>
        </w:tc>
        <w:tc>
          <w:tcPr>
            <w:tcW w:w="2465" w:type="dxa"/>
          </w:tcPr>
          <w:p w14:paraId="43323FC6" w14:textId="77777777" w:rsidR="00B859DA" w:rsidRPr="00DD56C3" w:rsidRDefault="00B859DA" w:rsidP="00A3405F">
            <w:pPr>
              <w:ind w:left="113" w:hanging="113"/>
              <w:rPr>
                <w:szCs w:val="18"/>
              </w:rPr>
            </w:pPr>
            <w:r w:rsidRPr="00DD56C3">
              <w:rPr>
                <w:szCs w:val="18"/>
              </w:rPr>
              <w:t>25/11/1999</w:t>
            </w:r>
          </w:p>
        </w:tc>
        <w:tc>
          <w:tcPr>
            <w:tcW w:w="4318" w:type="dxa"/>
          </w:tcPr>
          <w:p w14:paraId="43323FC7" w14:textId="77777777" w:rsidR="00B859DA" w:rsidRPr="00DD56C3" w:rsidRDefault="00B859DA" w:rsidP="00A3405F">
            <w:pPr>
              <w:ind w:left="113" w:hanging="113"/>
              <w:rPr>
                <w:szCs w:val="18"/>
              </w:rPr>
            </w:pPr>
            <w:r w:rsidRPr="00DD56C3">
              <w:rPr>
                <w:szCs w:val="18"/>
              </w:rPr>
              <w:t>Gazetted 20/12/2000 (Amendment 53)</w:t>
            </w:r>
          </w:p>
        </w:tc>
      </w:tr>
      <w:tr w:rsidR="00B859DA" w14:paraId="43323FCD" w14:textId="77777777">
        <w:trPr>
          <w:cantSplit/>
        </w:trPr>
        <w:tc>
          <w:tcPr>
            <w:tcW w:w="3468" w:type="dxa"/>
          </w:tcPr>
          <w:p w14:paraId="43323FC9" w14:textId="77777777" w:rsidR="00B859DA" w:rsidRPr="00DD56C3" w:rsidRDefault="00B859DA" w:rsidP="00A3405F">
            <w:pPr>
              <w:ind w:left="113" w:hanging="113"/>
              <w:rPr>
                <w:color w:val="000000"/>
                <w:szCs w:val="18"/>
              </w:rPr>
            </w:pPr>
            <w:r w:rsidRPr="00DD56C3">
              <w:rPr>
                <w:color w:val="000000"/>
                <w:szCs w:val="18"/>
              </w:rPr>
              <w:t>P206 –</w:t>
            </w:r>
            <w:r w:rsidRPr="00DD56C3">
              <w:rPr>
                <w:bCs/>
                <w:szCs w:val="18"/>
              </w:rPr>
              <w:t>Declaration of Added Water in Food (Review)</w:t>
            </w:r>
          </w:p>
        </w:tc>
        <w:tc>
          <w:tcPr>
            <w:tcW w:w="4208" w:type="dxa"/>
          </w:tcPr>
          <w:p w14:paraId="43323FCA" w14:textId="77777777" w:rsidR="00B859DA" w:rsidRPr="00DD56C3" w:rsidRDefault="00B859DA" w:rsidP="00A3405F">
            <w:pPr>
              <w:ind w:left="113" w:hanging="113"/>
              <w:rPr>
                <w:szCs w:val="18"/>
              </w:rPr>
            </w:pPr>
          </w:p>
        </w:tc>
        <w:tc>
          <w:tcPr>
            <w:tcW w:w="2465" w:type="dxa"/>
          </w:tcPr>
          <w:p w14:paraId="43323FCB" w14:textId="77777777" w:rsidR="00B859DA" w:rsidRPr="00DD56C3" w:rsidRDefault="00B859DA" w:rsidP="00A3405F">
            <w:pPr>
              <w:ind w:left="113" w:hanging="113"/>
              <w:rPr>
                <w:szCs w:val="18"/>
              </w:rPr>
            </w:pPr>
            <w:r w:rsidRPr="00DD56C3">
              <w:rPr>
                <w:szCs w:val="18"/>
              </w:rPr>
              <w:t>18/5/2000</w:t>
            </w:r>
          </w:p>
        </w:tc>
        <w:tc>
          <w:tcPr>
            <w:tcW w:w="4318" w:type="dxa"/>
          </w:tcPr>
          <w:p w14:paraId="43323FCC" w14:textId="77777777" w:rsidR="00B859DA" w:rsidRPr="00DD56C3" w:rsidRDefault="00B859DA" w:rsidP="00A3405F">
            <w:pPr>
              <w:ind w:left="113" w:hanging="113"/>
              <w:rPr>
                <w:szCs w:val="18"/>
              </w:rPr>
            </w:pPr>
            <w:r w:rsidRPr="00DD56C3">
              <w:rPr>
                <w:szCs w:val="18"/>
              </w:rPr>
              <w:t>Gazetted 20/12/2000 (Amendment 53)</w:t>
            </w:r>
          </w:p>
        </w:tc>
      </w:tr>
      <w:tr w:rsidR="00B859DA" w14:paraId="43323FD2" w14:textId="77777777">
        <w:trPr>
          <w:cantSplit/>
        </w:trPr>
        <w:tc>
          <w:tcPr>
            <w:tcW w:w="3468" w:type="dxa"/>
          </w:tcPr>
          <w:p w14:paraId="43323FCE" w14:textId="77777777" w:rsidR="00B859DA" w:rsidRPr="00DD56C3" w:rsidRDefault="00B859DA" w:rsidP="00A3405F">
            <w:pPr>
              <w:ind w:left="113" w:hanging="113"/>
              <w:rPr>
                <w:color w:val="000000"/>
                <w:szCs w:val="18"/>
              </w:rPr>
            </w:pPr>
            <w:r w:rsidRPr="00DD56C3">
              <w:rPr>
                <w:color w:val="000000"/>
                <w:szCs w:val="18"/>
              </w:rPr>
              <w:t>P207 – P</w:t>
            </w:r>
            <w:r w:rsidRPr="00DD56C3">
              <w:rPr>
                <w:bCs/>
                <w:szCs w:val="18"/>
              </w:rPr>
              <w:t>ercentage Labelling of Characterising Ingredients in Food (Review)</w:t>
            </w:r>
          </w:p>
        </w:tc>
        <w:tc>
          <w:tcPr>
            <w:tcW w:w="4208" w:type="dxa"/>
          </w:tcPr>
          <w:p w14:paraId="43323FCF" w14:textId="77777777" w:rsidR="00B859DA" w:rsidRPr="00DD56C3" w:rsidRDefault="00B859DA" w:rsidP="00A3405F">
            <w:pPr>
              <w:ind w:left="113" w:hanging="113"/>
              <w:rPr>
                <w:szCs w:val="18"/>
              </w:rPr>
            </w:pPr>
          </w:p>
        </w:tc>
        <w:tc>
          <w:tcPr>
            <w:tcW w:w="2465" w:type="dxa"/>
          </w:tcPr>
          <w:p w14:paraId="43323FD0" w14:textId="77777777" w:rsidR="00B859DA" w:rsidRPr="00DD56C3" w:rsidRDefault="00B859DA" w:rsidP="00A3405F">
            <w:pPr>
              <w:ind w:left="113" w:hanging="113"/>
              <w:rPr>
                <w:szCs w:val="18"/>
              </w:rPr>
            </w:pPr>
            <w:r w:rsidRPr="00DD56C3">
              <w:rPr>
                <w:szCs w:val="18"/>
              </w:rPr>
              <w:t>18/5/2000</w:t>
            </w:r>
          </w:p>
        </w:tc>
        <w:tc>
          <w:tcPr>
            <w:tcW w:w="4318" w:type="dxa"/>
          </w:tcPr>
          <w:p w14:paraId="43323FD1" w14:textId="77777777" w:rsidR="00B859DA" w:rsidRPr="00DD56C3" w:rsidRDefault="00B859DA" w:rsidP="00A3405F">
            <w:pPr>
              <w:ind w:left="113" w:hanging="113"/>
              <w:rPr>
                <w:szCs w:val="18"/>
              </w:rPr>
            </w:pPr>
            <w:r w:rsidRPr="00DD56C3">
              <w:rPr>
                <w:szCs w:val="18"/>
              </w:rPr>
              <w:t>Gazetted 20/12/2000 (Amendment 53)</w:t>
            </w:r>
          </w:p>
        </w:tc>
      </w:tr>
      <w:tr w:rsidR="00B859DA" w14:paraId="43323FD7" w14:textId="77777777">
        <w:trPr>
          <w:cantSplit/>
        </w:trPr>
        <w:tc>
          <w:tcPr>
            <w:tcW w:w="3468" w:type="dxa"/>
          </w:tcPr>
          <w:p w14:paraId="43323FD3" w14:textId="77777777" w:rsidR="00B859DA" w:rsidRPr="00DD56C3" w:rsidRDefault="00B859DA" w:rsidP="00A3405F">
            <w:pPr>
              <w:ind w:left="113" w:hanging="113"/>
              <w:rPr>
                <w:szCs w:val="18"/>
              </w:rPr>
            </w:pPr>
            <w:r w:rsidRPr="00DD56C3">
              <w:rPr>
                <w:szCs w:val="18"/>
              </w:rPr>
              <w:t>P208 – Folate / NTD Health Claim Pilot – Extension of Sunset Date</w:t>
            </w:r>
          </w:p>
        </w:tc>
        <w:tc>
          <w:tcPr>
            <w:tcW w:w="4208" w:type="dxa"/>
          </w:tcPr>
          <w:p w14:paraId="43323FD4" w14:textId="77777777" w:rsidR="00B859DA" w:rsidRPr="00DD56C3" w:rsidRDefault="00B859DA" w:rsidP="00A3405F">
            <w:pPr>
              <w:ind w:left="113" w:hanging="113"/>
              <w:rPr>
                <w:szCs w:val="18"/>
              </w:rPr>
            </w:pPr>
          </w:p>
        </w:tc>
        <w:tc>
          <w:tcPr>
            <w:tcW w:w="2465" w:type="dxa"/>
          </w:tcPr>
          <w:p w14:paraId="43323FD5" w14:textId="77777777" w:rsidR="00B859DA" w:rsidRPr="00DD56C3" w:rsidRDefault="00B859DA" w:rsidP="00A3405F">
            <w:pPr>
              <w:ind w:left="113" w:hanging="113"/>
              <w:rPr>
                <w:szCs w:val="18"/>
              </w:rPr>
            </w:pPr>
            <w:r w:rsidRPr="00DD56C3">
              <w:rPr>
                <w:szCs w:val="18"/>
              </w:rPr>
              <w:t xml:space="preserve">4/8/1999 </w:t>
            </w:r>
          </w:p>
        </w:tc>
        <w:tc>
          <w:tcPr>
            <w:tcW w:w="4318" w:type="dxa"/>
          </w:tcPr>
          <w:p w14:paraId="43323FD6" w14:textId="77777777" w:rsidR="00B859DA" w:rsidRPr="00DD56C3" w:rsidRDefault="00B859DA" w:rsidP="00A3405F">
            <w:pPr>
              <w:ind w:left="113" w:hanging="113"/>
              <w:rPr>
                <w:szCs w:val="18"/>
              </w:rPr>
            </w:pPr>
            <w:r w:rsidRPr="00DD56C3">
              <w:rPr>
                <w:szCs w:val="18"/>
              </w:rPr>
              <w:t>Gazetted 1/11/1999 (Amendment 46)</w:t>
            </w:r>
          </w:p>
        </w:tc>
      </w:tr>
      <w:tr w:rsidR="00B859DA" w14:paraId="43323FDC" w14:textId="77777777">
        <w:trPr>
          <w:cantSplit/>
        </w:trPr>
        <w:tc>
          <w:tcPr>
            <w:tcW w:w="3468" w:type="dxa"/>
          </w:tcPr>
          <w:p w14:paraId="43323FD8" w14:textId="77777777" w:rsidR="00B859DA" w:rsidRPr="00DD56C3" w:rsidRDefault="00B859DA" w:rsidP="00A3405F">
            <w:pPr>
              <w:ind w:left="113" w:hanging="113"/>
              <w:rPr>
                <w:color w:val="000000"/>
                <w:szCs w:val="18"/>
              </w:rPr>
            </w:pPr>
            <w:r w:rsidRPr="00DD56C3">
              <w:rPr>
                <w:color w:val="000000"/>
                <w:szCs w:val="18"/>
              </w:rPr>
              <w:t xml:space="preserve">P209 – </w:t>
            </w:r>
            <w:r w:rsidRPr="00DD56C3">
              <w:rPr>
                <w:bCs/>
                <w:szCs w:val="18"/>
              </w:rPr>
              <w:t>Methods of Analysis (Review)</w:t>
            </w:r>
          </w:p>
        </w:tc>
        <w:tc>
          <w:tcPr>
            <w:tcW w:w="4208" w:type="dxa"/>
          </w:tcPr>
          <w:p w14:paraId="43323FD9" w14:textId="77777777" w:rsidR="00B859DA" w:rsidRPr="00DD56C3" w:rsidRDefault="00B859DA" w:rsidP="00A3405F">
            <w:pPr>
              <w:ind w:left="113" w:hanging="113"/>
              <w:rPr>
                <w:szCs w:val="18"/>
              </w:rPr>
            </w:pPr>
          </w:p>
        </w:tc>
        <w:tc>
          <w:tcPr>
            <w:tcW w:w="2465" w:type="dxa"/>
          </w:tcPr>
          <w:p w14:paraId="43323FDA" w14:textId="77777777" w:rsidR="00B859DA" w:rsidRPr="00DD56C3" w:rsidRDefault="00B859DA" w:rsidP="00A3405F">
            <w:pPr>
              <w:ind w:left="113" w:hanging="113"/>
              <w:rPr>
                <w:szCs w:val="18"/>
              </w:rPr>
            </w:pPr>
            <w:r w:rsidRPr="00DD56C3">
              <w:rPr>
                <w:szCs w:val="18"/>
              </w:rPr>
              <w:t>25/11/1999</w:t>
            </w:r>
          </w:p>
        </w:tc>
        <w:tc>
          <w:tcPr>
            <w:tcW w:w="4318" w:type="dxa"/>
          </w:tcPr>
          <w:p w14:paraId="43323FDB" w14:textId="77777777" w:rsidR="00B859DA" w:rsidRPr="00DD56C3" w:rsidRDefault="00B859DA" w:rsidP="00A3405F">
            <w:pPr>
              <w:ind w:left="113" w:hanging="113"/>
              <w:rPr>
                <w:szCs w:val="18"/>
              </w:rPr>
            </w:pPr>
            <w:r w:rsidRPr="00DD56C3">
              <w:rPr>
                <w:szCs w:val="18"/>
              </w:rPr>
              <w:t>Gazetted 20/12/2000 (Amendment 53)</w:t>
            </w:r>
          </w:p>
        </w:tc>
      </w:tr>
      <w:tr w:rsidR="00B859DA" w14:paraId="43323FE1" w14:textId="77777777">
        <w:trPr>
          <w:cantSplit/>
        </w:trPr>
        <w:tc>
          <w:tcPr>
            <w:tcW w:w="3468" w:type="dxa"/>
          </w:tcPr>
          <w:p w14:paraId="43323FDD" w14:textId="77777777" w:rsidR="00B859DA" w:rsidRPr="00DD56C3" w:rsidRDefault="00B859DA" w:rsidP="00A3405F">
            <w:pPr>
              <w:ind w:left="113" w:hanging="113"/>
              <w:rPr>
                <w:szCs w:val="18"/>
              </w:rPr>
            </w:pPr>
            <w:r w:rsidRPr="00DD56C3">
              <w:rPr>
                <w:szCs w:val="18"/>
              </w:rPr>
              <w:t xml:space="preserve">P210 – </w:t>
            </w:r>
            <w:r w:rsidRPr="00DD56C3">
              <w:rPr>
                <w:bCs/>
                <w:szCs w:val="18"/>
              </w:rPr>
              <w:t>Electrolyte Drinks (Review)</w:t>
            </w:r>
          </w:p>
        </w:tc>
        <w:tc>
          <w:tcPr>
            <w:tcW w:w="4208" w:type="dxa"/>
          </w:tcPr>
          <w:p w14:paraId="43323FDE" w14:textId="77777777" w:rsidR="00B859DA" w:rsidRPr="00DD56C3" w:rsidRDefault="00B859DA" w:rsidP="00A3405F">
            <w:pPr>
              <w:ind w:left="113" w:hanging="113"/>
              <w:rPr>
                <w:szCs w:val="18"/>
              </w:rPr>
            </w:pPr>
          </w:p>
        </w:tc>
        <w:tc>
          <w:tcPr>
            <w:tcW w:w="2465" w:type="dxa"/>
          </w:tcPr>
          <w:p w14:paraId="43323FDF" w14:textId="77777777" w:rsidR="00B859DA" w:rsidRPr="00DD56C3" w:rsidRDefault="00B859DA" w:rsidP="00A3405F">
            <w:pPr>
              <w:ind w:left="113" w:hanging="113"/>
              <w:rPr>
                <w:szCs w:val="18"/>
              </w:rPr>
            </w:pPr>
            <w:r w:rsidRPr="00DD56C3">
              <w:rPr>
                <w:szCs w:val="18"/>
              </w:rPr>
              <w:t>25/11/1999</w:t>
            </w:r>
          </w:p>
        </w:tc>
        <w:tc>
          <w:tcPr>
            <w:tcW w:w="4318" w:type="dxa"/>
          </w:tcPr>
          <w:p w14:paraId="43323FE0" w14:textId="77777777" w:rsidR="00B859DA" w:rsidRPr="00DD56C3" w:rsidRDefault="00B859DA" w:rsidP="00A3405F">
            <w:pPr>
              <w:ind w:left="113" w:hanging="113"/>
              <w:rPr>
                <w:szCs w:val="18"/>
              </w:rPr>
            </w:pPr>
            <w:r w:rsidRPr="00DD56C3">
              <w:rPr>
                <w:szCs w:val="18"/>
              </w:rPr>
              <w:t>Gazetted 20/12/2000 (Amendment 53)</w:t>
            </w:r>
          </w:p>
        </w:tc>
      </w:tr>
      <w:tr w:rsidR="00B859DA" w14:paraId="43323FE6" w14:textId="77777777">
        <w:trPr>
          <w:cantSplit/>
        </w:trPr>
        <w:tc>
          <w:tcPr>
            <w:tcW w:w="3468" w:type="dxa"/>
          </w:tcPr>
          <w:p w14:paraId="43323FE2" w14:textId="77777777" w:rsidR="00B859DA" w:rsidRPr="00DD56C3" w:rsidRDefault="00B859DA" w:rsidP="00A3405F">
            <w:pPr>
              <w:ind w:left="113" w:hanging="113"/>
              <w:rPr>
                <w:color w:val="000000"/>
                <w:szCs w:val="18"/>
              </w:rPr>
            </w:pPr>
            <w:r w:rsidRPr="00DD56C3">
              <w:rPr>
                <w:color w:val="000000"/>
                <w:szCs w:val="18"/>
              </w:rPr>
              <w:t xml:space="preserve">P211 – </w:t>
            </w:r>
            <w:r w:rsidRPr="00DD56C3">
              <w:rPr>
                <w:bCs/>
                <w:szCs w:val="18"/>
              </w:rPr>
              <w:t>Foods for Specific Dietary Uses (Review)</w:t>
            </w:r>
          </w:p>
        </w:tc>
        <w:tc>
          <w:tcPr>
            <w:tcW w:w="4208" w:type="dxa"/>
          </w:tcPr>
          <w:p w14:paraId="43323FE3" w14:textId="77777777" w:rsidR="00B859DA" w:rsidRPr="00DD56C3" w:rsidRDefault="00B859DA" w:rsidP="00A3405F">
            <w:pPr>
              <w:ind w:left="113" w:hanging="113"/>
              <w:rPr>
                <w:szCs w:val="18"/>
              </w:rPr>
            </w:pPr>
          </w:p>
        </w:tc>
        <w:tc>
          <w:tcPr>
            <w:tcW w:w="2465" w:type="dxa"/>
          </w:tcPr>
          <w:p w14:paraId="43323FE4" w14:textId="77777777" w:rsidR="00B859DA" w:rsidRPr="00DD56C3" w:rsidRDefault="00B859DA" w:rsidP="00A3405F">
            <w:pPr>
              <w:ind w:left="113" w:hanging="113"/>
              <w:rPr>
                <w:szCs w:val="18"/>
              </w:rPr>
            </w:pPr>
            <w:r w:rsidRPr="00DD56C3">
              <w:rPr>
                <w:szCs w:val="18"/>
              </w:rPr>
              <w:t>17/11/1999</w:t>
            </w:r>
          </w:p>
        </w:tc>
        <w:tc>
          <w:tcPr>
            <w:tcW w:w="4318" w:type="dxa"/>
          </w:tcPr>
          <w:p w14:paraId="43323FE5" w14:textId="77777777" w:rsidR="00B859DA" w:rsidRPr="00DD56C3" w:rsidRDefault="00B859DA" w:rsidP="00A3405F">
            <w:pPr>
              <w:ind w:left="113" w:hanging="113"/>
              <w:rPr>
                <w:szCs w:val="18"/>
              </w:rPr>
            </w:pPr>
            <w:r w:rsidRPr="00DD56C3">
              <w:rPr>
                <w:szCs w:val="18"/>
              </w:rPr>
              <w:t>Gazetted 20/12/2000 (Amendment 53)</w:t>
            </w:r>
          </w:p>
        </w:tc>
      </w:tr>
      <w:tr w:rsidR="00B859DA" w14:paraId="43323FEB" w14:textId="77777777">
        <w:trPr>
          <w:cantSplit/>
        </w:trPr>
        <w:tc>
          <w:tcPr>
            <w:tcW w:w="3468" w:type="dxa"/>
          </w:tcPr>
          <w:p w14:paraId="43323FE7" w14:textId="77777777" w:rsidR="00B859DA" w:rsidRPr="00DD56C3" w:rsidRDefault="00B859DA" w:rsidP="00A3405F">
            <w:pPr>
              <w:ind w:left="113" w:hanging="113"/>
              <w:rPr>
                <w:color w:val="000000"/>
                <w:szCs w:val="18"/>
              </w:rPr>
            </w:pPr>
            <w:r w:rsidRPr="00DD56C3">
              <w:rPr>
                <w:color w:val="000000"/>
                <w:szCs w:val="18"/>
              </w:rPr>
              <w:t xml:space="preserve">P212 – </w:t>
            </w:r>
            <w:r w:rsidRPr="00DD56C3">
              <w:rPr>
                <w:bCs/>
                <w:szCs w:val="18"/>
              </w:rPr>
              <w:t>Salt &amp; Salt Products &amp; Low Sodium Content Foods (Review)</w:t>
            </w:r>
          </w:p>
        </w:tc>
        <w:tc>
          <w:tcPr>
            <w:tcW w:w="4208" w:type="dxa"/>
          </w:tcPr>
          <w:p w14:paraId="43323FE8" w14:textId="77777777" w:rsidR="00B859DA" w:rsidRPr="00DD56C3" w:rsidRDefault="00B859DA" w:rsidP="00A3405F">
            <w:pPr>
              <w:ind w:left="113" w:hanging="113"/>
              <w:rPr>
                <w:szCs w:val="18"/>
              </w:rPr>
            </w:pPr>
          </w:p>
        </w:tc>
        <w:tc>
          <w:tcPr>
            <w:tcW w:w="2465" w:type="dxa"/>
          </w:tcPr>
          <w:p w14:paraId="43323FE9" w14:textId="77777777" w:rsidR="00B859DA" w:rsidRPr="00DD56C3" w:rsidRDefault="00B859DA" w:rsidP="00A3405F">
            <w:pPr>
              <w:ind w:left="113" w:hanging="113"/>
              <w:rPr>
                <w:szCs w:val="18"/>
              </w:rPr>
            </w:pPr>
            <w:r w:rsidRPr="00DD56C3">
              <w:rPr>
                <w:szCs w:val="18"/>
              </w:rPr>
              <w:t xml:space="preserve">25/11/1999 </w:t>
            </w:r>
          </w:p>
        </w:tc>
        <w:tc>
          <w:tcPr>
            <w:tcW w:w="4318" w:type="dxa"/>
          </w:tcPr>
          <w:p w14:paraId="43323FEA" w14:textId="77777777" w:rsidR="00B859DA" w:rsidRPr="00DD56C3" w:rsidRDefault="00B859DA" w:rsidP="00A3405F">
            <w:pPr>
              <w:ind w:left="113" w:hanging="113"/>
              <w:rPr>
                <w:szCs w:val="18"/>
              </w:rPr>
            </w:pPr>
            <w:r w:rsidRPr="00DD56C3">
              <w:rPr>
                <w:szCs w:val="18"/>
              </w:rPr>
              <w:t>Gazetted 20/12/2000 (Amendment 53)</w:t>
            </w:r>
          </w:p>
        </w:tc>
      </w:tr>
      <w:tr w:rsidR="00B859DA" w14:paraId="43323FF0" w14:textId="77777777">
        <w:trPr>
          <w:cantSplit/>
        </w:trPr>
        <w:tc>
          <w:tcPr>
            <w:tcW w:w="3468" w:type="dxa"/>
          </w:tcPr>
          <w:p w14:paraId="43323FEC" w14:textId="77777777" w:rsidR="00B859DA" w:rsidRPr="00DD56C3" w:rsidRDefault="00B859DA" w:rsidP="00A3405F">
            <w:pPr>
              <w:ind w:left="113" w:hanging="113"/>
              <w:rPr>
                <w:color w:val="000000"/>
                <w:szCs w:val="18"/>
              </w:rPr>
            </w:pPr>
            <w:r w:rsidRPr="00DD56C3">
              <w:rPr>
                <w:color w:val="000000"/>
                <w:szCs w:val="18"/>
              </w:rPr>
              <w:t>P213 –  Review of Labelling Requirements for Fatty Acids (Review)</w:t>
            </w:r>
          </w:p>
        </w:tc>
        <w:tc>
          <w:tcPr>
            <w:tcW w:w="4208" w:type="dxa"/>
          </w:tcPr>
          <w:p w14:paraId="43323FED" w14:textId="77777777" w:rsidR="00B859DA" w:rsidRPr="00DD56C3" w:rsidRDefault="00B859DA" w:rsidP="00A3405F">
            <w:pPr>
              <w:ind w:left="113" w:hanging="113"/>
              <w:rPr>
                <w:szCs w:val="18"/>
              </w:rPr>
            </w:pPr>
          </w:p>
        </w:tc>
        <w:tc>
          <w:tcPr>
            <w:tcW w:w="2465" w:type="dxa"/>
          </w:tcPr>
          <w:p w14:paraId="43323FEE" w14:textId="77777777" w:rsidR="00B859DA" w:rsidRPr="00DD56C3" w:rsidRDefault="00B859DA" w:rsidP="00A3405F">
            <w:pPr>
              <w:ind w:left="113" w:hanging="113"/>
              <w:rPr>
                <w:szCs w:val="18"/>
              </w:rPr>
            </w:pPr>
            <w:r w:rsidRPr="00DD56C3">
              <w:rPr>
                <w:szCs w:val="18"/>
              </w:rPr>
              <w:t>25/11/1999</w:t>
            </w:r>
          </w:p>
        </w:tc>
        <w:tc>
          <w:tcPr>
            <w:tcW w:w="4318" w:type="dxa"/>
          </w:tcPr>
          <w:p w14:paraId="43323FEF" w14:textId="77777777" w:rsidR="00B859DA" w:rsidRPr="00DD56C3" w:rsidRDefault="00B859DA" w:rsidP="00A3405F">
            <w:pPr>
              <w:ind w:left="113" w:hanging="113"/>
              <w:rPr>
                <w:szCs w:val="18"/>
              </w:rPr>
            </w:pPr>
            <w:r w:rsidRPr="00DD56C3">
              <w:rPr>
                <w:szCs w:val="18"/>
              </w:rPr>
              <w:t>Gazetted 20/12/2000 (Amendment 53)</w:t>
            </w:r>
          </w:p>
        </w:tc>
      </w:tr>
      <w:tr w:rsidR="00B859DA" w14:paraId="43323FF5" w14:textId="77777777">
        <w:trPr>
          <w:cantSplit/>
        </w:trPr>
        <w:tc>
          <w:tcPr>
            <w:tcW w:w="3468" w:type="dxa"/>
          </w:tcPr>
          <w:p w14:paraId="43323FF1" w14:textId="77777777" w:rsidR="00B859DA" w:rsidRPr="00DD56C3" w:rsidRDefault="00B859DA" w:rsidP="00A3405F">
            <w:pPr>
              <w:ind w:left="113" w:hanging="113"/>
              <w:rPr>
                <w:color w:val="000000"/>
                <w:szCs w:val="18"/>
              </w:rPr>
            </w:pPr>
            <w:r w:rsidRPr="00DD56C3">
              <w:rPr>
                <w:color w:val="000000"/>
                <w:szCs w:val="18"/>
              </w:rPr>
              <w:t xml:space="preserve">P214 – Folate </w:t>
            </w:r>
            <w:r w:rsidRPr="00DD56C3">
              <w:rPr>
                <w:szCs w:val="18"/>
              </w:rPr>
              <w:t>/ NTD Health Claim Pilot</w:t>
            </w:r>
            <w:r w:rsidRPr="00DD56C3">
              <w:rPr>
                <w:color w:val="000000"/>
                <w:szCs w:val="18"/>
              </w:rPr>
              <w:t xml:space="preserve">  – 4</w:t>
            </w:r>
            <w:r w:rsidRPr="00DD56C3">
              <w:rPr>
                <w:color w:val="000000"/>
                <w:szCs w:val="18"/>
                <w:vertAlign w:val="superscript"/>
              </w:rPr>
              <w:t>th</w:t>
            </w:r>
            <w:r w:rsidRPr="00DD56C3">
              <w:rPr>
                <w:color w:val="000000"/>
                <w:szCs w:val="18"/>
              </w:rPr>
              <w:t xml:space="preserve"> Round Products</w:t>
            </w:r>
          </w:p>
        </w:tc>
        <w:tc>
          <w:tcPr>
            <w:tcW w:w="4208" w:type="dxa"/>
          </w:tcPr>
          <w:p w14:paraId="43323FF2" w14:textId="77777777" w:rsidR="00B859DA" w:rsidRPr="00DD56C3" w:rsidRDefault="00B859DA" w:rsidP="00A3405F">
            <w:pPr>
              <w:ind w:left="113" w:hanging="113"/>
              <w:rPr>
                <w:szCs w:val="18"/>
              </w:rPr>
            </w:pPr>
          </w:p>
        </w:tc>
        <w:tc>
          <w:tcPr>
            <w:tcW w:w="2465" w:type="dxa"/>
          </w:tcPr>
          <w:p w14:paraId="43323FF3" w14:textId="77777777" w:rsidR="00B859DA" w:rsidRPr="00DD56C3" w:rsidRDefault="00B859DA" w:rsidP="00A3405F">
            <w:pPr>
              <w:ind w:left="113" w:hanging="113"/>
              <w:rPr>
                <w:szCs w:val="18"/>
              </w:rPr>
            </w:pPr>
            <w:r w:rsidRPr="00DD56C3">
              <w:rPr>
                <w:szCs w:val="18"/>
              </w:rPr>
              <w:t>30/9/1999</w:t>
            </w:r>
          </w:p>
        </w:tc>
        <w:tc>
          <w:tcPr>
            <w:tcW w:w="4318" w:type="dxa"/>
          </w:tcPr>
          <w:p w14:paraId="43323FF4" w14:textId="77777777" w:rsidR="00B859DA" w:rsidRPr="00DD56C3" w:rsidRDefault="00B859DA" w:rsidP="00A3405F">
            <w:pPr>
              <w:ind w:left="113" w:hanging="113"/>
              <w:rPr>
                <w:szCs w:val="18"/>
              </w:rPr>
            </w:pPr>
            <w:r w:rsidRPr="00DD56C3">
              <w:rPr>
                <w:szCs w:val="18"/>
              </w:rPr>
              <w:t>Gazetted 1/11/1999 (Amendment 46)</w:t>
            </w:r>
          </w:p>
        </w:tc>
      </w:tr>
      <w:tr w:rsidR="00B859DA" w14:paraId="43323FFA" w14:textId="77777777">
        <w:trPr>
          <w:cantSplit/>
        </w:trPr>
        <w:tc>
          <w:tcPr>
            <w:tcW w:w="3468" w:type="dxa"/>
          </w:tcPr>
          <w:p w14:paraId="43323FF6" w14:textId="77777777" w:rsidR="00B859DA" w:rsidRPr="00DD56C3" w:rsidRDefault="00B859DA" w:rsidP="00A3405F">
            <w:pPr>
              <w:ind w:left="113" w:hanging="113"/>
              <w:rPr>
                <w:color w:val="000000"/>
                <w:szCs w:val="18"/>
              </w:rPr>
            </w:pPr>
            <w:r w:rsidRPr="00DD56C3">
              <w:rPr>
                <w:color w:val="000000"/>
                <w:szCs w:val="18"/>
              </w:rPr>
              <w:t xml:space="preserve">P215 – </w:t>
            </w:r>
            <w:r w:rsidRPr="00DD56C3">
              <w:rPr>
                <w:bCs/>
                <w:szCs w:val="18"/>
              </w:rPr>
              <w:t>Food for Infants (Review)</w:t>
            </w:r>
          </w:p>
        </w:tc>
        <w:tc>
          <w:tcPr>
            <w:tcW w:w="4208" w:type="dxa"/>
          </w:tcPr>
          <w:p w14:paraId="43323FF7" w14:textId="77777777" w:rsidR="00B859DA" w:rsidRPr="00DD56C3" w:rsidRDefault="00B859DA" w:rsidP="00A3405F">
            <w:pPr>
              <w:ind w:left="113" w:hanging="113"/>
              <w:rPr>
                <w:szCs w:val="18"/>
              </w:rPr>
            </w:pPr>
          </w:p>
        </w:tc>
        <w:tc>
          <w:tcPr>
            <w:tcW w:w="2465" w:type="dxa"/>
          </w:tcPr>
          <w:p w14:paraId="43323FF8" w14:textId="77777777" w:rsidR="00B859DA" w:rsidRPr="00DD56C3" w:rsidRDefault="00B859DA" w:rsidP="00A3405F">
            <w:pPr>
              <w:ind w:left="113" w:hanging="113"/>
              <w:rPr>
                <w:szCs w:val="18"/>
              </w:rPr>
            </w:pPr>
            <w:r w:rsidRPr="00DD56C3">
              <w:rPr>
                <w:szCs w:val="18"/>
              </w:rPr>
              <w:t>13/4/2000</w:t>
            </w:r>
          </w:p>
        </w:tc>
        <w:tc>
          <w:tcPr>
            <w:tcW w:w="4318" w:type="dxa"/>
          </w:tcPr>
          <w:p w14:paraId="43323FF9" w14:textId="77777777" w:rsidR="00B859DA" w:rsidRPr="00DD56C3" w:rsidRDefault="00B859DA" w:rsidP="00A3405F">
            <w:pPr>
              <w:ind w:left="113" w:hanging="113"/>
              <w:rPr>
                <w:szCs w:val="18"/>
              </w:rPr>
            </w:pPr>
            <w:r w:rsidRPr="00DD56C3">
              <w:rPr>
                <w:szCs w:val="18"/>
              </w:rPr>
              <w:t>Gazetted 20/12/2000 (Amendment 53)</w:t>
            </w:r>
          </w:p>
        </w:tc>
      </w:tr>
      <w:tr w:rsidR="00B859DA" w14:paraId="43323FFF" w14:textId="77777777">
        <w:trPr>
          <w:cantSplit/>
        </w:trPr>
        <w:tc>
          <w:tcPr>
            <w:tcW w:w="3468" w:type="dxa"/>
          </w:tcPr>
          <w:p w14:paraId="43323FFB" w14:textId="77777777" w:rsidR="00B859DA" w:rsidRPr="00DD56C3" w:rsidRDefault="00B859DA" w:rsidP="00A3405F">
            <w:pPr>
              <w:ind w:left="113" w:hanging="113"/>
              <w:rPr>
                <w:color w:val="000000"/>
                <w:szCs w:val="18"/>
              </w:rPr>
            </w:pPr>
            <w:r w:rsidRPr="00DD56C3">
              <w:rPr>
                <w:color w:val="000000"/>
                <w:szCs w:val="18"/>
              </w:rPr>
              <w:t xml:space="preserve">P216 – Review of Standards O10 – Kava &amp; R10 – Formulated Supplementary </w:t>
            </w:r>
            <w:r w:rsidRPr="00DD56C3">
              <w:rPr>
                <w:bCs/>
                <w:szCs w:val="18"/>
              </w:rPr>
              <w:t>Sports Food (Review)</w:t>
            </w:r>
          </w:p>
        </w:tc>
        <w:tc>
          <w:tcPr>
            <w:tcW w:w="4208" w:type="dxa"/>
          </w:tcPr>
          <w:p w14:paraId="43323FFC" w14:textId="77777777" w:rsidR="00B859DA" w:rsidRPr="00DD56C3" w:rsidRDefault="00B859DA" w:rsidP="00A3405F">
            <w:pPr>
              <w:ind w:left="113" w:hanging="113"/>
              <w:rPr>
                <w:szCs w:val="18"/>
              </w:rPr>
            </w:pPr>
          </w:p>
        </w:tc>
        <w:tc>
          <w:tcPr>
            <w:tcW w:w="2465" w:type="dxa"/>
          </w:tcPr>
          <w:p w14:paraId="43323FFD" w14:textId="77777777" w:rsidR="00B859DA" w:rsidRPr="00DD56C3" w:rsidRDefault="00B859DA" w:rsidP="00A3405F">
            <w:pPr>
              <w:ind w:left="113" w:hanging="113"/>
              <w:rPr>
                <w:szCs w:val="18"/>
              </w:rPr>
            </w:pPr>
            <w:r w:rsidRPr="00DD56C3">
              <w:rPr>
                <w:szCs w:val="18"/>
              </w:rPr>
              <w:t>14/12/1999</w:t>
            </w:r>
          </w:p>
        </w:tc>
        <w:tc>
          <w:tcPr>
            <w:tcW w:w="4318" w:type="dxa"/>
          </w:tcPr>
          <w:p w14:paraId="43323FFE" w14:textId="77777777" w:rsidR="00B859DA" w:rsidRPr="00DD56C3" w:rsidRDefault="00B859DA" w:rsidP="00A3405F">
            <w:pPr>
              <w:ind w:left="113" w:hanging="113"/>
              <w:rPr>
                <w:szCs w:val="18"/>
              </w:rPr>
            </w:pPr>
            <w:r w:rsidRPr="00DD56C3">
              <w:rPr>
                <w:szCs w:val="18"/>
              </w:rPr>
              <w:t>Gazetted 20/12/2000 (Amendment 53)</w:t>
            </w:r>
          </w:p>
        </w:tc>
      </w:tr>
      <w:tr w:rsidR="00B859DA" w14:paraId="43324005" w14:textId="77777777">
        <w:trPr>
          <w:cantSplit/>
        </w:trPr>
        <w:tc>
          <w:tcPr>
            <w:tcW w:w="3468" w:type="dxa"/>
          </w:tcPr>
          <w:p w14:paraId="43324000" w14:textId="77777777" w:rsidR="00B859DA" w:rsidRPr="00DD56C3" w:rsidRDefault="00B859DA" w:rsidP="00A3405F">
            <w:pPr>
              <w:ind w:left="113" w:hanging="113"/>
              <w:rPr>
                <w:color w:val="000000"/>
                <w:szCs w:val="18"/>
              </w:rPr>
            </w:pPr>
            <w:r w:rsidRPr="00DD56C3">
              <w:rPr>
                <w:color w:val="000000"/>
                <w:szCs w:val="18"/>
              </w:rPr>
              <w:t>P217 – Uncooked Fermented Meat</w:t>
            </w:r>
          </w:p>
        </w:tc>
        <w:tc>
          <w:tcPr>
            <w:tcW w:w="4208" w:type="dxa"/>
          </w:tcPr>
          <w:p w14:paraId="43324001" w14:textId="77777777" w:rsidR="00B859DA" w:rsidRPr="00DD56C3" w:rsidRDefault="00767F5F" w:rsidP="00A3405F">
            <w:pPr>
              <w:ind w:left="113" w:hanging="113"/>
              <w:rPr>
                <w:szCs w:val="18"/>
              </w:rPr>
            </w:pPr>
            <w:r w:rsidRPr="00DD56C3">
              <w:rPr>
                <w:szCs w:val="18"/>
              </w:rPr>
              <w:t>To clarify intent of current requirements for uncooked fermented meats.</w:t>
            </w:r>
          </w:p>
        </w:tc>
        <w:tc>
          <w:tcPr>
            <w:tcW w:w="2465" w:type="dxa"/>
          </w:tcPr>
          <w:p w14:paraId="43324002" w14:textId="77777777" w:rsidR="00B859DA" w:rsidRPr="00DD56C3" w:rsidRDefault="00B859DA" w:rsidP="00A3405F">
            <w:pPr>
              <w:ind w:left="113" w:hanging="113"/>
              <w:rPr>
                <w:szCs w:val="18"/>
              </w:rPr>
            </w:pPr>
            <w:r w:rsidRPr="00DD56C3">
              <w:rPr>
                <w:szCs w:val="18"/>
              </w:rPr>
              <w:t>2/8/2001</w:t>
            </w:r>
          </w:p>
        </w:tc>
        <w:tc>
          <w:tcPr>
            <w:tcW w:w="4318" w:type="dxa"/>
          </w:tcPr>
          <w:p w14:paraId="43324003" w14:textId="77777777" w:rsidR="00B859DA" w:rsidRPr="00DD56C3" w:rsidRDefault="00B859DA" w:rsidP="00A3405F">
            <w:pPr>
              <w:ind w:left="113" w:hanging="113"/>
              <w:rPr>
                <w:szCs w:val="18"/>
              </w:rPr>
            </w:pPr>
            <w:r w:rsidRPr="00DD56C3">
              <w:rPr>
                <w:szCs w:val="18"/>
              </w:rPr>
              <w:t>Gazetted 27/4/2000 s.37</w:t>
            </w:r>
          </w:p>
          <w:p w14:paraId="43324004" w14:textId="77777777" w:rsidR="00B859DA" w:rsidRPr="00DD56C3" w:rsidRDefault="00B859DA" w:rsidP="00A3405F">
            <w:pPr>
              <w:ind w:left="113" w:hanging="113"/>
              <w:rPr>
                <w:szCs w:val="18"/>
              </w:rPr>
            </w:pPr>
            <w:r w:rsidRPr="00DD56C3">
              <w:rPr>
                <w:szCs w:val="18"/>
              </w:rPr>
              <w:t>(Amendment 48)</w:t>
            </w:r>
          </w:p>
        </w:tc>
      </w:tr>
      <w:tr w:rsidR="00B859DA" w14:paraId="4332400A" w14:textId="77777777">
        <w:trPr>
          <w:cantSplit/>
        </w:trPr>
        <w:tc>
          <w:tcPr>
            <w:tcW w:w="3468" w:type="dxa"/>
          </w:tcPr>
          <w:p w14:paraId="43324006" w14:textId="77777777" w:rsidR="00B859DA" w:rsidRPr="00DD56C3" w:rsidRDefault="00B859DA" w:rsidP="00A3405F">
            <w:pPr>
              <w:ind w:left="113" w:hanging="113"/>
              <w:rPr>
                <w:color w:val="000000"/>
                <w:szCs w:val="18"/>
              </w:rPr>
            </w:pPr>
            <w:r w:rsidRPr="00DD56C3">
              <w:rPr>
                <w:color w:val="000000"/>
                <w:szCs w:val="18"/>
              </w:rPr>
              <w:t xml:space="preserve">P218 – Folate </w:t>
            </w:r>
            <w:r w:rsidRPr="00DD56C3">
              <w:rPr>
                <w:szCs w:val="18"/>
              </w:rPr>
              <w:t>/ NTD Health Claim Pilot</w:t>
            </w:r>
            <w:r w:rsidRPr="00DD56C3">
              <w:rPr>
                <w:color w:val="000000"/>
                <w:szCs w:val="18"/>
              </w:rPr>
              <w:t xml:space="preserve"> – 5</w:t>
            </w:r>
            <w:r w:rsidRPr="00DD56C3">
              <w:rPr>
                <w:color w:val="000000"/>
                <w:szCs w:val="18"/>
                <w:vertAlign w:val="superscript"/>
              </w:rPr>
              <w:t>th</w:t>
            </w:r>
            <w:r w:rsidRPr="00DD56C3">
              <w:rPr>
                <w:color w:val="000000"/>
                <w:szCs w:val="18"/>
              </w:rPr>
              <w:t xml:space="preserve"> Round Products</w:t>
            </w:r>
          </w:p>
        </w:tc>
        <w:tc>
          <w:tcPr>
            <w:tcW w:w="4208" w:type="dxa"/>
          </w:tcPr>
          <w:p w14:paraId="43324007" w14:textId="77777777" w:rsidR="00B859DA" w:rsidRPr="00DD56C3" w:rsidRDefault="00B859DA" w:rsidP="00A3405F">
            <w:pPr>
              <w:ind w:left="113" w:hanging="113"/>
              <w:rPr>
                <w:szCs w:val="18"/>
              </w:rPr>
            </w:pPr>
          </w:p>
        </w:tc>
        <w:tc>
          <w:tcPr>
            <w:tcW w:w="2465" w:type="dxa"/>
          </w:tcPr>
          <w:p w14:paraId="43324008" w14:textId="77777777" w:rsidR="00B859DA" w:rsidRPr="00DD56C3" w:rsidRDefault="00B859DA" w:rsidP="00A3405F">
            <w:pPr>
              <w:ind w:left="113" w:hanging="113"/>
              <w:rPr>
                <w:szCs w:val="18"/>
              </w:rPr>
            </w:pPr>
            <w:r w:rsidRPr="00DD56C3">
              <w:rPr>
                <w:szCs w:val="18"/>
              </w:rPr>
              <w:t>22/3/2000</w:t>
            </w:r>
          </w:p>
        </w:tc>
        <w:tc>
          <w:tcPr>
            <w:tcW w:w="4318" w:type="dxa"/>
          </w:tcPr>
          <w:p w14:paraId="43324009" w14:textId="77777777" w:rsidR="00B859DA" w:rsidRPr="00DD56C3" w:rsidRDefault="00B859DA" w:rsidP="00A3405F">
            <w:pPr>
              <w:ind w:left="113" w:hanging="113"/>
              <w:rPr>
                <w:szCs w:val="18"/>
              </w:rPr>
            </w:pPr>
            <w:r w:rsidRPr="00DD56C3">
              <w:rPr>
                <w:szCs w:val="18"/>
              </w:rPr>
              <w:t>Gazetted 22/6/2000 (Amendment 49)</w:t>
            </w:r>
          </w:p>
        </w:tc>
      </w:tr>
      <w:tr w:rsidR="00B859DA" w14:paraId="43324010" w14:textId="77777777">
        <w:trPr>
          <w:cantSplit/>
        </w:trPr>
        <w:tc>
          <w:tcPr>
            <w:tcW w:w="3468" w:type="dxa"/>
          </w:tcPr>
          <w:p w14:paraId="4332400B" w14:textId="77777777" w:rsidR="00B859DA" w:rsidRPr="00DD56C3" w:rsidRDefault="00B859DA" w:rsidP="00A3405F">
            <w:pPr>
              <w:ind w:left="113" w:hanging="113"/>
              <w:rPr>
                <w:color w:val="000000"/>
                <w:szCs w:val="18"/>
              </w:rPr>
            </w:pPr>
            <w:r w:rsidRPr="00DD56C3">
              <w:rPr>
                <w:color w:val="000000"/>
                <w:szCs w:val="18"/>
              </w:rPr>
              <w:t>P219 – Labelling of Foods containing Alcohol</w:t>
            </w:r>
          </w:p>
        </w:tc>
        <w:tc>
          <w:tcPr>
            <w:tcW w:w="4208" w:type="dxa"/>
          </w:tcPr>
          <w:p w14:paraId="4332400C" w14:textId="77777777" w:rsidR="00B859DA" w:rsidRPr="00DD56C3" w:rsidRDefault="00B859DA" w:rsidP="00A3405F">
            <w:pPr>
              <w:ind w:left="113" w:hanging="113"/>
              <w:rPr>
                <w:szCs w:val="18"/>
              </w:rPr>
            </w:pPr>
          </w:p>
        </w:tc>
        <w:tc>
          <w:tcPr>
            <w:tcW w:w="2465" w:type="dxa"/>
          </w:tcPr>
          <w:p w14:paraId="4332400D" w14:textId="77777777" w:rsidR="00B859DA" w:rsidRPr="00DD56C3" w:rsidRDefault="00B859DA" w:rsidP="00A3405F">
            <w:pPr>
              <w:ind w:left="113" w:hanging="113"/>
              <w:rPr>
                <w:szCs w:val="18"/>
              </w:rPr>
            </w:pPr>
            <w:r w:rsidRPr="00DD56C3">
              <w:rPr>
                <w:szCs w:val="18"/>
              </w:rPr>
              <w:t>8/6/2000</w:t>
            </w:r>
          </w:p>
        </w:tc>
        <w:tc>
          <w:tcPr>
            <w:tcW w:w="4318" w:type="dxa"/>
          </w:tcPr>
          <w:p w14:paraId="4332400E" w14:textId="77777777" w:rsidR="00B859DA" w:rsidRPr="00DD56C3" w:rsidRDefault="00B859DA" w:rsidP="00A3405F">
            <w:pPr>
              <w:ind w:left="113" w:hanging="113"/>
              <w:rPr>
                <w:szCs w:val="18"/>
              </w:rPr>
            </w:pPr>
            <w:r w:rsidRPr="00DD56C3">
              <w:rPr>
                <w:szCs w:val="18"/>
              </w:rPr>
              <w:t>Gazetted 7/12/2000 (s.37)</w:t>
            </w:r>
          </w:p>
          <w:p w14:paraId="4332400F" w14:textId="77777777" w:rsidR="00B859DA" w:rsidRPr="00DD56C3" w:rsidRDefault="00B859DA" w:rsidP="00A3405F">
            <w:pPr>
              <w:ind w:left="113" w:hanging="113"/>
              <w:rPr>
                <w:szCs w:val="18"/>
              </w:rPr>
            </w:pPr>
            <w:r w:rsidRPr="00DD56C3">
              <w:rPr>
                <w:szCs w:val="18"/>
              </w:rPr>
              <w:t>(Amendment 52)</w:t>
            </w:r>
          </w:p>
        </w:tc>
      </w:tr>
      <w:tr w:rsidR="00B859DA" w14:paraId="43324015" w14:textId="77777777">
        <w:trPr>
          <w:cantSplit/>
        </w:trPr>
        <w:tc>
          <w:tcPr>
            <w:tcW w:w="3468" w:type="dxa"/>
          </w:tcPr>
          <w:p w14:paraId="43324011" w14:textId="77777777" w:rsidR="00B859DA" w:rsidRPr="00DD56C3" w:rsidRDefault="00B859DA" w:rsidP="00A3405F">
            <w:pPr>
              <w:ind w:left="113" w:hanging="113"/>
              <w:rPr>
                <w:szCs w:val="18"/>
              </w:rPr>
            </w:pPr>
            <w:r w:rsidRPr="00DD56C3">
              <w:rPr>
                <w:szCs w:val="18"/>
              </w:rPr>
              <w:lastRenderedPageBreak/>
              <w:t>P220 – Review of Standard TI to permit incorporation of Standard 1.3.1</w:t>
            </w:r>
          </w:p>
        </w:tc>
        <w:tc>
          <w:tcPr>
            <w:tcW w:w="4208" w:type="dxa"/>
          </w:tcPr>
          <w:p w14:paraId="43324012" w14:textId="77777777" w:rsidR="00B859DA" w:rsidRPr="00DD56C3" w:rsidRDefault="00767F5F" w:rsidP="00A3405F">
            <w:pPr>
              <w:ind w:left="113" w:hanging="113"/>
              <w:rPr>
                <w:color w:val="000000"/>
                <w:szCs w:val="18"/>
              </w:rPr>
            </w:pPr>
            <w:r w:rsidRPr="00DD56C3">
              <w:rPr>
                <w:color w:val="000000"/>
                <w:szCs w:val="18"/>
              </w:rPr>
              <w:t xml:space="preserve">To amend Standard T1 of the Australian </w:t>
            </w:r>
            <w:r w:rsidRPr="00DD56C3">
              <w:rPr>
                <w:i/>
                <w:color w:val="000000"/>
                <w:szCs w:val="18"/>
              </w:rPr>
              <w:t>Food Standards Code</w:t>
            </w:r>
            <w:r w:rsidRPr="00DD56C3">
              <w:rPr>
                <w:color w:val="000000"/>
                <w:szCs w:val="18"/>
              </w:rPr>
              <w:t>, so that when draft Standard 1.3.1 is gazetted, the additives permissions elsewhere in the Code are not rendered nugatory.</w:t>
            </w:r>
          </w:p>
        </w:tc>
        <w:tc>
          <w:tcPr>
            <w:tcW w:w="2465" w:type="dxa"/>
          </w:tcPr>
          <w:p w14:paraId="43324013" w14:textId="77777777" w:rsidR="00B859DA" w:rsidRPr="00DD56C3" w:rsidRDefault="00B859DA" w:rsidP="00A3405F">
            <w:pPr>
              <w:ind w:left="113" w:hanging="113"/>
              <w:rPr>
                <w:color w:val="000000"/>
                <w:szCs w:val="18"/>
              </w:rPr>
            </w:pPr>
            <w:r w:rsidRPr="00DD56C3">
              <w:rPr>
                <w:color w:val="000000"/>
                <w:szCs w:val="18"/>
              </w:rPr>
              <w:t>22/3/2000</w:t>
            </w:r>
          </w:p>
        </w:tc>
        <w:tc>
          <w:tcPr>
            <w:tcW w:w="4318" w:type="dxa"/>
          </w:tcPr>
          <w:p w14:paraId="43324014" w14:textId="77777777" w:rsidR="00B859DA" w:rsidRPr="00DD56C3" w:rsidRDefault="00B859DA" w:rsidP="00A3405F">
            <w:pPr>
              <w:ind w:left="113" w:hanging="113"/>
              <w:rPr>
                <w:szCs w:val="18"/>
              </w:rPr>
            </w:pPr>
            <w:r w:rsidRPr="00DD56C3">
              <w:rPr>
                <w:szCs w:val="18"/>
              </w:rPr>
              <w:t>Gazetted 22/6/2000 (Amendment 49)</w:t>
            </w:r>
          </w:p>
        </w:tc>
      </w:tr>
      <w:tr w:rsidR="00B859DA" w14:paraId="4332401A" w14:textId="77777777">
        <w:trPr>
          <w:cantSplit/>
        </w:trPr>
        <w:tc>
          <w:tcPr>
            <w:tcW w:w="3468" w:type="dxa"/>
          </w:tcPr>
          <w:p w14:paraId="43324016" w14:textId="77777777" w:rsidR="00B859DA" w:rsidRPr="00DD56C3" w:rsidRDefault="00B859DA" w:rsidP="00A3405F">
            <w:pPr>
              <w:ind w:left="113" w:hanging="113"/>
              <w:rPr>
                <w:szCs w:val="18"/>
              </w:rPr>
            </w:pPr>
            <w:r w:rsidRPr="00DD56C3">
              <w:rPr>
                <w:szCs w:val="18"/>
              </w:rPr>
              <w:t>P221 – Folate / NTD Health Claim Pilot – 6</w:t>
            </w:r>
            <w:r w:rsidRPr="00DD56C3">
              <w:rPr>
                <w:szCs w:val="18"/>
                <w:vertAlign w:val="superscript"/>
              </w:rPr>
              <w:t>th</w:t>
            </w:r>
            <w:r w:rsidRPr="00DD56C3">
              <w:rPr>
                <w:szCs w:val="18"/>
              </w:rPr>
              <w:t xml:space="preserve"> Round Products</w:t>
            </w:r>
          </w:p>
        </w:tc>
        <w:tc>
          <w:tcPr>
            <w:tcW w:w="4208" w:type="dxa"/>
          </w:tcPr>
          <w:p w14:paraId="43324017" w14:textId="77777777" w:rsidR="00B859DA" w:rsidRPr="00DD56C3" w:rsidRDefault="00B859DA" w:rsidP="00A3405F">
            <w:pPr>
              <w:ind w:left="113" w:hanging="113"/>
              <w:rPr>
                <w:szCs w:val="18"/>
              </w:rPr>
            </w:pPr>
          </w:p>
        </w:tc>
        <w:tc>
          <w:tcPr>
            <w:tcW w:w="2465" w:type="dxa"/>
          </w:tcPr>
          <w:p w14:paraId="43324018" w14:textId="77777777" w:rsidR="00B859DA" w:rsidRPr="00DD56C3" w:rsidRDefault="00B859DA" w:rsidP="00A3405F">
            <w:pPr>
              <w:ind w:left="113" w:hanging="113"/>
              <w:rPr>
                <w:szCs w:val="18"/>
              </w:rPr>
            </w:pPr>
            <w:r w:rsidRPr="00DD56C3">
              <w:rPr>
                <w:szCs w:val="18"/>
              </w:rPr>
              <w:t xml:space="preserve">14/6/2000 </w:t>
            </w:r>
          </w:p>
        </w:tc>
        <w:tc>
          <w:tcPr>
            <w:tcW w:w="4318" w:type="dxa"/>
          </w:tcPr>
          <w:p w14:paraId="43324019" w14:textId="77777777" w:rsidR="00B859DA" w:rsidRPr="00DD56C3" w:rsidRDefault="00B859DA" w:rsidP="00A3405F">
            <w:pPr>
              <w:ind w:left="113" w:hanging="113"/>
              <w:rPr>
                <w:szCs w:val="18"/>
              </w:rPr>
            </w:pPr>
            <w:r w:rsidRPr="00DD56C3">
              <w:rPr>
                <w:szCs w:val="18"/>
              </w:rPr>
              <w:t>Gazetted 17/8/2000 (Amendment 50)</w:t>
            </w:r>
          </w:p>
        </w:tc>
      </w:tr>
      <w:tr w:rsidR="00B859DA" w14:paraId="4332401F" w14:textId="77777777">
        <w:tc>
          <w:tcPr>
            <w:tcW w:w="3468" w:type="dxa"/>
          </w:tcPr>
          <w:p w14:paraId="4332401B" w14:textId="77777777" w:rsidR="00B859DA" w:rsidRPr="00DD56C3" w:rsidRDefault="00B859DA" w:rsidP="00A3405F">
            <w:pPr>
              <w:ind w:left="113" w:hanging="113"/>
              <w:rPr>
                <w:szCs w:val="18"/>
              </w:rPr>
            </w:pPr>
            <w:r w:rsidRPr="00DD56C3">
              <w:rPr>
                <w:szCs w:val="18"/>
              </w:rPr>
              <w:t>P222 – Folate / NTD Health Claim Pilot – Extension of Sunset Date</w:t>
            </w:r>
          </w:p>
        </w:tc>
        <w:tc>
          <w:tcPr>
            <w:tcW w:w="4208" w:type="dxa"/>
          </w:tcPr>
          <w:p w14:paraId="4332401C" w14:textId="77777777" w:rsidR="00B859DA" w:rsidRPr="00DD56C3" w:rsidRDefault="00767F5F" w:rsidP="00A3405F">
            <w:pPr>
              <w:ind w:left="113" w:hanging="113"/>
              <w:rPr>
                <w:szCs w:val="18"/>
              </w:rPr>
            </w:pPr>
            <w:r w:rsidRPr="00DD56C3">
              <w:rPr>
                <w:szCs w:val="18"/>
              </w:rPr>
              <w:t>To extend the sunset date for the folate/NTD health claim from 13 February 2001 to 13 February 2002.</w:t>
            </w:r>
          </w:p>
        </w:tc>
        <w:tc>
          <w:tcPr>
            <w:tcW w:w="2465" w:type="dxa"/>
          </w:tcPr>
          <w:p w14:paraId="4332401D" w14:textId="77777777" w:rsidR="00B859DA" w:rsidRPr="00DD56C3" w:rsidRDefault="00B859DA" w:rsidP="00A3405F">
            <w:pPr>
              <w:ind w:left="113" w:hanging="113"/>
              <w:rPr>
                <w:szCs w:val="18"/>
              </w:rPr>
            </w:pPr>
            <w:r w:rsidRPr="00DD56C3">
              <w:rPr>
                <w:szCs w:val="18"/>
              </w:rPr>
              <w:t>27/7/2000</w:t>
            </w:r>
          </w:p>
        </w:tc>
        <w:tc>
          <w:tcPr>
            <w:tcW w:w="4318" w:type="dxa"/>
          </w:tcPr>
          <w:p w14:paraId="4332401E" w14:textId="77777777" w:rsidR="00B859DA" w:rsidRPr="00DD56C3" w:rsidRDefault="00B859DA" w:rsidP="00A3405F">
            <w:pPr>
              <w:ind w:left="113" w:hanging="113"/>
              <w:rPr>
                <w:szCs w:val="18"/>
              </w:rPr>
            </w:pPr>
            <w:r w:rsidRPr="00DD56C3">
              <w:rPr>
                <w:szCs w:val="18"/>
              </w:rPr>
              <w:t>Gazetted 17/8/2000 (Amendment 50)</w:t>
            </w:r>
          </w:p>
        </w:tc>
      </w:tr>
      <w:tr w:rsidR="00B859DA" w14:paraId="43324024" w14:textId="77777777">
        <w:trPr>
          <w:cantSplit/>
        </w:trPr>
        <w:tc>
          <w:tcPr>
            <w:tcW w:w="3468" w:type="dxa"/>
          </w:tcPr>
          <w:p w14:paraId="43324020" w14:textId="77777777" w:rsidR="00B859DA" w:rsidRPr="00DD56C3" w:rsidRDefault="00B859DA" w:rsidP="00A3405F">
            <w:pPr>
              <w:ind w:left="113" w:hanging="113"/>
              <w:rPr>
                <w:b/>
                <w:bCs/>
                <w:szCs w:val="18"/>
              </w:rPr>
            </w:pPr>
            <w:r w:rsidRPr="00DD56C3">
              <w:rPr>
                <w:szCs w:val="18"/>
              </w:rPr>
              <w:t>P223 – Review of Standard A19 – Novel Foods &amp; Review of Standard A17 – Irradiation of Food (Review)</w:t>
            </w:r>
          </w:p>
        </w:tc>
        <w:tc>
          <w:tcPr>
            <w:tcW w:w="4208" w:type="dxa"/>
          </w:tcPr>
          <w:p w14:paraId="43324021" w14:textId="77777777" w:rsidR="00B859DA" w:rsidRPr="00DD56C3" w:rsidRDefault="00B859DA" w:rsidP="00A3405F">
            <w:pPr>
              <w:ind w:left="113" w:hanging="113"/>
              <w:rPr>
                <w:szCs w:val="18"/>
              </w:rPr>
            </w:pPr>
          </w:p>
        </w:tc>
        <w:tc>
          <w:tcPr>
            <w:tcW w:w="2465" w:type="dxa"/>
          </w:tcPr>
          <w:p w14:paraId="43324022" w14:textId="77777777" w:rsidR="00B859DA" w:rsidRPr="00DD56C3" w:rsidRDefault="00B859DA" w:rsidP="00A3405F">
            <w:pPr>
              <w:ind w:left="113" w:hanging="113"/>
              <w:rPr>
                <w:szCs w:val="18"/>
              </w:rPr>
            </w:pPr>
            <w:r w:rsidRPr="00DD56C3">
              <w:rPr>
                <w:szCs w:val="18"/>
              </w:rPr>
              <w:t>7/9/2000</w:t>
            </w:r>
          </w:p>
        </w:tc>
        <w:tc>
          <w:tcPr>
            <w:tcW w:w="4318" w:type="dxa"/>
          </w:tcPr>
          <w:p w14:paraId="43324023" w14:textId="77777777" w:rsidR="00B859DA" w:rsidRPr="00DD56C3" w:rsidRDefault="00B859DA" w:rsidP="00A3405F">
            <w:pPr>
              <w:ind w:left="113" w:hanging="113"/>
              <w:rPr>
                <w:szCs w:val="18"/>
              </w:rPr>
            </w:pPr>
            <w:r w:rsidRPr="00DD56C3">
              <w:rPr>
                <w:szCs w:val="18"/>
              </w:rPr>
              <w:t>Gazetted 20/12/2000 (Amendment 53)</w:t>
            </w:r>
          </w:p>
        </w:tc>
      </w:tr>
      <w:tr w:rsidR="00B859DA" w14:paraId="43324029" w14:textId="77777777">
        <w:trPr>
          <w:cantSplit/>
        </w:trPr>
        <w:tc>
          <w:tcPr>
            <w:tcW w:w="3468" w:type="dxa"/>
          </w:tcPr>
          <w:p w14:paraId="43324025" w14:textId="77777777" w:rsidR="00B859DA" w:rsidRPr="00DD56C3" w:rsidRDefault="00B859DA" w:rsidP="00A3405F">
            <w:pPr>
              <w:ind w:left="113" w:hanging="113"/>
              <w:rPr>
                <w:b/>
                <w:bCs/>
                <w:szCs w:val="18"/>
              </w:rPr>
            </w:pPr>
            <w:r w:rsidRPr="00DD56C3">
              <w:rPr>
                <w:color w:val="000000"/>
                <w:szCs w:val="18"/>
              </w:rPr>
              <w:t xml:space="preserve">P224 – </w:t>
            </w:r>
            <w:r w:rsidRPr="00DD56C3">
              <w:rPr>
                <w:bCs/>
                <w:szCs w:val="18"/>
              </w:rPr>
              <w:t>Transitional Arrangements for Country of Origin Labelling &amp; Health Claims (Review)</w:t>
            </w:r>
          </w:p>
        </w:tc>
        <w:tc>
          <w:tcPr>
            <w:tcW w:w="4208" w:type="dxa"/>
          </w:tcPr>
          <w:p w14:paraId="43324026" w14:textId="77777777" w:rsidR="00B859DA" w:rsidRPr="00DD56C3" w:rsidRDefault="00B859DA" w:rsidP="00A3405F">
            <w:pPr>
              <w:ind w:left="113" w:hanging="113"/>
              <w:rPr>
                <w:szCs w:val="18"/>
              </w:rPr>
            </w:pPr>
          </w:p>
        </w:tc>
        <w:tc>
          <w:tcPr>
            <w:tcW w:w="2465" w:type="dxa"/>
          </w:tcPr>
          <w:p w14:paraId="43324027" w14:textId="77777777" w:rsidR="00B859DA" w:rsidRPr="00DD56C3" w:rsidRDefault="00B859DA" w:rsidP="00A3405F">
            <w:pPr>
              <w:ind w:left="113" w:hanging="113"/>
              <w:rPr>
                <w:color w:val="000000"/>
                <w:szCs w:val="18"/>
              </w:rPr>
            </w:pPr>
            <w:r w:rsidRPr="00DD56C3">
              <w:rPr>
                <w:szCs w:val="18"/>
              </w:rPr>
              <w:t>7/9/2000</w:t>
            </w:r>
          </w:p>
        </w:tc>
        <w:tc>
          <w:tcPr>
            <w:tcW w:w="4318" w:type="dxa"/>
          </w:tcPr>
          <w:p w14:paraId="43324028" w14:textId="77777777" w:rsidR="00B859DA" w:rsidRPr="00DD56C3" w:rsidRDefault="00B859DA" w:rsidP="00A3405F">
            <w:pPr>
              <w:ind w:left="113" w:hanging="113"/>
              <w:rPr>
                <w:szCs w:val="18"/>
              </w:rPr>
            </w:pPr>
            <w:r w:rsidRPr="00DD56C3">
              <w:rPr>
                <w:szCs w:val="18"/>
              </w:rPr>
              <w:t>Gazetted 20/12/2000 (Amendment 53)</w:t>
            </w:r>
          </w:p>
        </w:tc>
      </w:tr>
      <w:tr w:rsidR="00B859DA" w14:paraId="4332402E" w14:textId="77777777">
        <w:trPr>
          <w:cantSplit/>
        </w:trPr>
        <w:tc>
          <w:tcPr>
            <w:tcW w:w="3468" w:type="dxa"/>
          </w:tcPr>
          <w:p w14:paraId="4332402A" w14:textId="77777777" w:rsidR="00B859DA" w:rsidRPr="00DD56C3" w:rsidRDefault="00B859DA" w:rsidP="00A3405F">
            <w:pPr>
              <w:ind w:left="113" w:hanging="113"/>
              <w:rPr>
                <w:color w:val="000000"/>
                <w:szCs w:val="18"/>
              </w:rPr>
            </w:pPr>
            <w:r w:rsidRPr="00DD56C3">
              <w:rPr>
                <w:color w:val="000000"/>
                <w:szCs w:val="18"/>
              </w:rPr>
              <w:t>P225 – Preliminary Provisions – Application, Interpretation &amp; General Prohibitions (Review)</w:t>
            </w:r>
          </w:p>
        </w:tc>
        <w:tc>
          <w:tcPr>
            <w:tcW w:w="4208" w:type="dxa"/>
          </w:tcPr>
          <w:p w14:paraId="4332402B" w14:textId="77777777" w:rsidR="00B859DA" w:rsidRPr="00DD56C3" w:rsidRDefault="00B859DA" w:rsidP="00A3405F">
            <w:pPr>
              <w:ind w:left="113" w:hanging="113"/>
              <w:rPr>
                <w:szCs w:val="18"/>
              </w:rPr>
            </w:pPr>
          </w:p>
        </w:tc>
        <w:tc>
          <w:tcPr>
            <w:tcW w:w="2465" w:type="dxa"/>
          </w:tcPr>
          <w:p w14:paraId="4332402C" w14:textId="77777777" w:rsidR="00B859DA" w:rsidRPr="00DD56C3" w:rsidRDefault="00B859DA" w:rsidP="00A3405F">
            <w:pPr>
              <w:ind w:left="113" w:hanging="113"/>
              <w:rPr>
                <w:color w:val="000000"/>
                <w:szCs w:val="18"/>
              </w:rPr>
            </w:pPr>
            <w:r w:rsidRPr="00DD56C3">
              <w:rPr>
                <w:szCs w:val="18"/>
              </w:rPr>
              <w:t>9/11/2000</w:t>
            </w:r>
          </w:p>
        </w:tc>
        <w:tc>
          <w:tcPr>
            <w:tcW w:w="4318" w:type="dxa"/>
          </w:tcPr>
          <w:p w14:paraId="4332402D" w14:textId="77777777" w:rsidR="00B859DA" w:rsidRPr="00DD56C3" w:rsidRDefault="00B859DA" w:rsidP="00A3405F">
            <w:pPr>
              <w:ind w:left="113" w:hanging="113"/>
              <w:rPr>
                <w:szCs w:val="18"/>
              </w:rPr>
            </w:pPr>
            <w:r w:rsidRPr="00DD56C3">
              <w:rPr>
                <w:szCs w:val="18"/>
              </w:rPr>
              <w:t>Gazetted 20/12/2000 (Amendment 53)</w:t>
            </w:r>
          </w:p>
        </w:tc>
      </w:tr>
      <w:tr w:rsidR="00B859DA" w14:paraId="43324033" w14:textId="77777777">
        <w:trPr>
          <w:cantSplit/>
        </w:trPr>
        <w:tc>
          <w:tcPr>
            <w:tcW w:w="3468" w:type="dxa"/>
          </w:tcPr>
          <w:p w14:paraId="4332402F" w14:textId="77777777" w:rsidR="00B859DA" w:rsidRPr="00DD56C3" w:rsidRDefault="00B859DA" w:rsidP="00A3405F">
            <w:pPr>
              <w:ind w:left="113" w:hanging="113"/>
              <w:rPr>
                <w:color w:val="000000"/>
                <w:szCs w:val="18"/>
              </w:rPr>
            </w:pPr>
            <w:r w:rsidRPr="00DD56C3">
              <w:rPr>
                <w:color w:val="000000"/>
                <w:szCs w:val="18"/>
              </w:rPr>
              <w:t>P226 –  T</w:t>
            </w:r>
            <w:r w:rsidRPr="00DD56C3">
              <w:rPr>
                <w:szCs w:val="18"/>
              </w:rPr>
              <w:t>ransitional Standard for the Operation of the Code, the Joint Code and the NZFR (Review)</w:t>
            </w:r>
          </w:p>
        </w:tc>
        <w:tc>
          <w:tcPr>
            <w:tcW w:w="4208" w:type="dxa"/>
          </w:tcPr>
          <w:p w14:paraId="43324030" w14:textId="77777777" w:rsidR="00B859DA" w:rsidRPr="00DD56C3" w:rsidRDefault="00B859DA" w:rsidP="00A3405F">
            <w:pPr>
              <w:ind w:left="113" w:hanging="113"/>
              <w:rPr>
                <w:szCs w:val="18"/>
              </w:rPr>
            </w:pPr>
          </w:p>
        </w:tc>
        <w:tc>
          <w:tcPr>
            <w:tcW w:w="2465" w:type="dxa"/>
          </w:tcPr>
          <w:p w14:paraId="43324031" w14:textId="77777777" w:rsidR="00B859DA" w:rsidRPr="00DD56C3" w:rsidRDefault="00B859DA" w:rsidP="00A3405F">
            <w:pPr>
              <w:ind w:left="113" w:hanging="113"/>
              <w:rPr>
                <w:color w:val="000000"/>
                <w:szCs w:val="18"/>
              </w:rPr>
            </w:pPr>
            <w:r w:rsidRPr="00DD56C3">
              <w:rPr>
                <w:szCs w:val="18"/>
              </w:rPr>
              <w:t>9/11/2000</w:t>
            </w:r>
          </w:p>
        </w:tc>
        <w:tc>
          <w:tcPr>
            <w:tcW w:w="4318" w:type="dxa"/>
          </w:tcPr>
          <w:p w14:paraId="43324032" w14:textId="77777777" w:rsidR="00B859DA" w:rsidRPr="00DD56C3" w:rsidRDefault="00B859DA" w:rsidP="00A3405F">
            <w:pPr>
              <w:ind w:left="113" w:hanging="113"/>
              <w:rPr>
                <w:szCs w:val="18"/>
              </w:rPr>
            </w:pPr>
            <w:r w:rsidRPr="00DD56C3">
              <w:rPr>
                <w:szCs w:val="18"/>
              </w:rPr>
              <w:t>Gazetted 20/12/2000 (Amendment 53)</w:t>
            </w:r>
          </w:p>
        </w:tc>
      </w:tr>
      <w:tr w:rsidR="00B859DA" w14:paraId="43324038"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34" w14:textId="77777777" w:rsidR="00B859DA" w:rsidRPr="00DD56C3" w:rsidRDefault="00B859DA" w:rsidP="00A3405F">
            <w:pPr>
              <w:ind w:left="113" w:hanging="113"/>
              <w:rPr>
                <w:szCs w:val="18"/>
              </w:rPr>
            </w:pPr>
            <w:r w:rsidRPr="00DD56C3">
              <w:rPr>
                <w:szCs w:val="18"/>
              </w:rPr>
              <w:t>P227 – Warning Statement for Royal Jelly – Inclusion in Volume 2</w:t>
            </w:r>
          </w:p>
        </w:tc>
        <w:tc>
          <w:tcPr>
            <w:tcW w:w="4208" w:type="dxa"/>
            <w:tcBorders>
              <w:top w:val="single" w:sz="4" w:space="0" w:color="auto"/>
              <w:left w:val="single" w:sz="4" w:space="0" w:color="auto"/>
              <w:bottom w:val="single" w:sz="4" w:space="0" w:color="auto"/>
              <w:right w:val="single" w:sz="4" w:space="0" w:color="auto"/>
            </w:tcBorders>
          </w:tcPr>
          <w:p w14:paraId="43324035" w14:textId="77777777" w:rsidR="00B859DA" w:rsidRPr="00DD56C3" w:rsidRDefault="00767F5F" w:rsidP="00A3405F">
            <w:pPr>
              <w:ind w:left="113" w:hanging="113"/>
              <w:rPr>
                <w:szCs w:val="18"/>
              </w:rPr>
            </w:pPr>
            <w:r w:rsidRPr="00DD56C3">
              <w:rPr>
                <w:szCs w:val="18"/>
              </w:rPr>
              <w:t>To recognise current Australian warning statement for royal jelly in joint Code until P154 is finalised.</w:t>
            </w:r>
          </w:p>
        </w:tc>
        <w:tc>
          <w:tcPr>
            <w:tcW w:w="2465" w:type="dxa"/>
            <w:tcBorders>
              <w:top w:val="single" w:sz="4" w:space="0" w:color="auto"/>
              <w:left w:val="single" w:sz="4" w:space="0" w:color="auto"/>
              <w:bottom w:val="single" w:sz="4" w:space="0" w:color="auto"/>
              <w:right w:val="single" w:sz="4" w:space="0" w:color="auto"/>
            </w:tcBorders>
          </w:tcPr>
          <w:p w14:paraId="43324036" w14:textId="77777777" w:rsidR="00B859DA" w:rsidRPr="00DD56C3" w:rsidRDefault="00B859DA" w:rsidP="00A3405F">
            <w:pPr>
              <w:ind w:left="113" w:hanging="113"/>
              <w:rPr>
                <w:szCs w:val="18"/>
              </w:rPr>
            </w:pPr>
            <w:r w:rsidRPr="00DD56C3">
              <w:rPr>
                <w:szCs w:val="18"/>
              </w:rPr>
              <w:t>9/11/2000</w:t>
            </w:r>
          </w:p>
        </w:tc>
        <w:tc>
          <w:tcPr>
            <w:tcW w:w="4318" w:type="dxa"/>
            <w:tcBorders>
              <w:top w:val="single" w:sz="4" w:space="0" w:color="auto"/>
              <w:left w:val="single" w:sz="4" w:space="0" w:color="auto"/>
              <w:bottom w:val="single" w:sz="4" w:space="0" w:color="auto"/>
              <w:right w:val="single" w:sz="4" w:space="0" w:color="auto"/>
            </w:tcBorders>
          </w:tcPr>
          <w:p w14:paraId="43324037" w14:textId="77777777" w:rsidR="00B859DA" w:rsidRPr="00DD56C3" w:rsidRDefault="00B859DA" w:rsidP="00A3405F">
            <w:pPr>
              <w:ind w:left="113" w:hanging="113"/>
              <w:rPr>
                <w:szCs w:val="18"/>
              </w:rPr>
            </w:pPr>
            <w:r w:rsidRPr="00DD56C3">
              <w:rPr>
                <w:szCs w:val="18"/>
              </w:rPr>
              <w:t>Gazetted 20/12/2000 (s.37) (Amendment 53)</w:t>
            </w:r>
          </w:p>
        </w:tc>
      </w:tr>
      <w:tr w:rsidR="00B859DA" w14:paraId="4332403D"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39" w14:textId="77777777" w:rsidR="00B859DA" w:rsidRPr="00DD56C3" w:rsidRDefault="00B859DA" w:rsidP="00A3405F">
            <w:pPr>
              <w:ind w:left="113" w:hanging="113"/>
              <w:rPr>
                <w:szCs w:val="18"/>
              </w:rPr>
            </w:pPr>
            <w:r w:rsidRPr="00DD56C3">
              <w:rPr>
                <w:szCs w:val="18"/>
              </w:rPr>
              <w:t>P228 – Amendments to Food Additives Standard</w:t>
            </w:r>
          </w:p>
        </w:tc>
        <w:tc>
          <w:tcPr>
            <w:tcW w:w="4208" w:type="dxa"/>
            <w:tcBorders>
              <w:top w:val="single" w:sz="4" w:space="0" w:color="auto"/>
              <w:left w:val="single" w:sz="4" w:space="0" w:color="auto"/>
              <w:bottom w:val="single" w:sz="4" w:space="0" w:color="auto"/>
              <w:right w:val="single" w:sz="4" w:space="0" w:color="auto"/>
            </w:tcBorders>
          </w:tcPr>
          <w:p w14:paraId="4332403A" w14:textId="77777777" w:rsidR="00B859DA" w:rsidRPr="00DD56C3" w:rsidRDefault="00767F5F" w:rsidP="00A3405F">
            <w:pPr>
              <w:ind w:left="113" w:hanging="113"/>
              <w:rPr>
                <w:szCs w:val="18"/>
              </w:rPr>
            </w:pPr>
            <w:r w:rsidRPr="00DD56C3">
              <w:rPr>
                <w:szCs w:val="18"/>
              </w:rPr>
              <w:t>To amend Food Additives Standard to correct various inconsistencies.</w:t>
            </w:r>
          </w:p>
        </w:tc>
        <w:tc>
          <w:tcPr>
            <w:tcW w:w="2465" w:type="dxa"/>
            <w:tcBorders>
              <w:top w:val="single" w:sz="4" w:space="0" w:color="auto"/>
              <w:left w:val="single" w:sz="4" w:space="0" w:color="auto"/>
              <w:bottom w:val="single" w:sz="4" w:space="0" w:color="auto"/>
              <w:right w:val="single" w:sz="4" w:space="0" w:color="auto"/>
            </w:tcBorders>
          </w:tcPr>
          <w:p w14:paraId="4332403B" w14:textId="77777777" w:rsidR="00B859DA" w:rsidRPr="00DD56C3" w:rsidRDefault="00B859DA" w:rsidP="00A3405F">
            <w:pPr>
              <w:ind w:left="113" w:hanging="113"/>
              <w:rPr>
                <w:szCs w:val="18"/>
              </w:rPr>
            </w:pPr>
            <w:r w:rsidRPr="00DD56C3">
              <w:rPr>
                <w:szCs w:val="18"/>
              </w:rPr>
              <w:t>20/9/2001</w:t>
            </w:r>
          </w:p>
        </w:tc>
        <w:tc>
          <w:tcPr>
            <w:tcW w:w="4318" w:type="dxa"/>
            <w:tcBorders>
              <w:top w:val="single" w:sz="4" w:space="0" w:color="auto"/>
              <w:left w:val="single" w:sz="4" w:space="0" w:color="auto"/>
              <w:bottom w:val="single" w:sz="4" w:space="0" w:color="auto"/>
              <w:right w:val="single" w:sz="4" w:space="0" w:color="auto"/>
            </w:tcBorders>
          </w:tcPr>
          <w:p w14:paraId="4332403C" w14:textId="77777777" w:rsidR="00B859DA" w:rsidRPr="00DD56C3" w:rsidRDefault="00B859DA" w:rsidP="00A3405F">
            <w:pPr>
              <w:ind w:left="113" w:hanging="113"/>
              <w:rPr>
                <w:szCs w:val="18"/>
              </w:rPr>
            </w:pPr>
            <w:r w:rsidRPr="00DD56C3">
              <w:rPr>
                <w:szCs w:val="18"/>
              </w:rPr>
              <w:t>Gazetted 9/5/2002 (Amendment 59)</w:t>
            </w:r>
          </w:p>
        </w:tc>
      </w:tr>
      <w:tr w:rsidR="00B859DA" w14:paraId="43324042"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3E" w14:textId="77777777" w:rsidR="00B859DA" w:rsidRPr="00DD56C3" w:rsidRDefault="00B859DA" w:rsidP="00A3405F">
            <w:pPr>
              <w:ind w:left="113" w:hanging="113"/>
              <w:rPr>
                <w:szCs w:val="18"/>
              </w:rPr>
            </w:pPr>
            <w:r w:rsidRPr="00DD56C3">
              <w:rPr>
                <w:szCs w:val="18"/>
              </w:rPr>
              <w:t>P229 – NOT ALLOCATED</w:t>
            </w:r>
          </w:p>
        </w:tc>
        <w:tc>
          <w:tcPr>
            <w:tcW w:w="4208" w:type="dxa"/>
            <w:tcBorders>
              <w:top w:val="single" w:sz="4" w:space="0" w:color="auto"/>
              <w:left w:val="single" w:sz="4" w:space="0" w:color="auto"/>
              <w:bottom w:val="single" w:sz="4" w:space="0" w:color="auto"/>
              <w:right w:val="single" w:sz="4" w:space="0" w:color="auto"/>
            </w:tcBorders>
          </w:tcPr>
          <w:p w14:paraId="4332403F" w14:textId="77777777" w:rsidR="00B859DA" w:rsidRPr="00DD56C3" w:rsidRDefault="00B859DA" w:rsidP="00A3405F">
            <w:pPr>
              <w:ind w:left="113" w:hanging="113"/>
              <w:rPr>
                <w:szCs w:val="18"/>
              </w:rPr>
            </w:pPr>
          </w:p>
        </w:tc>
        <w:tc>
          <w:tcPr>
            <w:tcW w:w="2465" w:type="dxa"/>
            <w:tcBorders>
              <w:top w:val="single" w:sz="4" w:space="0" w:color="auto"/>
              <w:left w:val="single" w:sz="4" w:space="0" w:color="auto"/>
              <w:bottom w:val="single" w:sz="4" w:space="0" w:color="auto"/>
              <w:right w:val="single" w:sz="4" w:space="0" w:color="auto"/>
            </w:tcBorders>
          </w:tcPr>
          <w:p w14:paraId="43324040" w14:textId="77777777" w:rsidR="00B859DA" w:rsidRPr="00DD56C3" w:rsidRDefault="00B859DA" w:rsidP="00A3405F">
            <w:pPr>
              <w:ind w:left="113" w:hanging="113"/>
              <w:rPr>
                <w:szCs w:val="18"/>
              </w:rPr>
            </w:pPr>
          </w:p>
        </w:tc>
        <w:tc>
          <w:tcPr>
            <w:tcW w:w="4318" w:type="dxa"/>
            <w:tcBorders>
              <w:top w:val="single" w:sz="4" w:space="0" w:color="auto"/>
              <w:left w:val="single" w:sz="4" w:space="0" w:color="auto"/>
              <w:bottom w:val="single" w:sz="4" w:space="0" w:color="auto"/>
              <w:right w:val="single" w:sz="4" w:space="0" w:color="auto"/>
            </w:tcBorders>
          </w:tcPr>
          <w:p w14:paraId="43324041" w14:textId="77777777" w:rsidR="00B859DA" w:rsidRPr="00DD56C3" w:rsidRDefault="00B859DA" w:rsidP="00A3405F">
            <w:pPr>
              <w:ind w:left="113" w:hanging="113"/>
              <w:rPr>
                <w:szCs w:val="18"/>
              </w:rPr>
            </w:pPr>
          </w:p>
        </w:tc>
      </w:tr>
      <w:tr w:rsidR="00DD56C3" w14:paraId="43324047"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43" w14:textId="77777777" w:rsidR="00DD56C3" w:rsidRPr="00DD56C3" w:rsidRDefault="00DD56C3" w:rsidP="00A3405F">
            <w:pPr>
              <w:ind w:left="113" w:hanging="113"/>
              <w:rPr>
                <w:rFonts w:cs="Arial"/>
                <w:szCs w:val="18"/>
              </w:rPr>
            </w:pPr>
            <w:r w:rsidRPr="00DD56C3">
              <w:rPr>
                <w:rFonts w:cs="Arial"/>
                <w:szCs w:val="18"/>
              </w:rPr>
              <w:t>P230 – Consideration of Mandatory Fortification with Iodine</w:t>
            </w:r>
          </w:p>
        </w:tc>
        <w:tc>
          <w:tcPr>
            <w:tcW w:w="4208" w:type="dxa"/>
            <w:tcBorders>
              <w:top w:val="single" w:sz="4" w:space="0" w:color="auto"/>
              <w:left w:val="single" w:sz="4" w:space="0" w:color="auto"/>
              <w:bottom w:val="single" w:sz="4" w:space="0" w:color="auto"/>
              <w:right w:val="single" w:sz="4" w:space="0" w:color="auto"/>
            </w:tcBorders>
          </w:tcPr>
          <w:p w14:paraId="43324044" w14:textId="77777777" w:rsidR="00DD56C3" w:rsidRPr="00DD56C3" w:rsidRDefault="00DD56C3" w:rsidP="00A3405F">
            <w:pPr>
              <w:ind w:left="113" w:hanging="113"/>
              <w:rPr>
                <w:rFonts w:cs="Arial"/>
                <w:szCs w:val="18"/>
              </w:rPr>
            </w:pPr>
            <w:r w:rsidRPr="00DD56C3">
              <w:rPr>
                <w:rFonts w:cs="Arial"/>
                <w:color w:val="000000"/>
                <w:szCs w:val="18"/>
              </w:rPr>
              <w:t xml:space="preserve">To review the need for mandatory iodine fortification in response to evidence showing increasing prevalence of iodine insufficiency among vulnerable groups in </w:t>
            </w:r>
            <w:smartTag w:uri="urn:schemas-microsoft-com:office:smarttags" w:element="country-region">
              <w:r w:rsidRPr="00DD56C3">
                <w:rPr>
                  <w:rFonts w:cs="Arial"/>
                  <w:color w:val="000000"/>
                  <w:szCs w:val="18"/>
                </w:rPr>
                <w:t>Australia</w:t>
              </w:r>
            </w:smartTag>
            <w:r w:rsidRPr="00DD56C3">
              <w:rPr>
                <w:rFonts w:cs="Arial"/>
                <w:color w:val="000000"/>
                <w:szCs w:val="18"/>
              </w:rPr>
              <w:t xml:space="preserve"> and </w:t>
            </w:r>
            <w:smartTag w:uri="urn:schemas-microsoft-com:office:smarttags" w:element="country-region">
              <w:smartTag w:uri="urn:schemas-microsoft-com:office:smarttags" w:element="place">
                <w:r w:rsidRPr="00DD56C3">
                  <w:rPr>
                    <w:rFonts w:cs="Arial"/>
                    <w:color w:val="000000"/>
                    <w:szCs w:val="18"/>
                  </w:rPr>
                  <w:t>New Zealand</w:t>
                </w:r>
              </w:smartTag>
            </w:smartTag>
            <w:r w:rsidRPr="00DD56C3">
              <w:rPr>
                <w:rFonts w:cs="Arial"/>
                <w:color w:val="000000"/>
                <w:szCs w:val="18"/>
              </w:rPr>
              <w:t>.</w:t>
            </w:r>
          </w:p>
        </w:tc>
        <w:tc>
          <w:tcPr>
            <w:tcW w:w="2465" w:type="dxa"/>
            <w:tcBorders>
              <w:top w:val="single" w:sz="4" w:space="0" w:color="auto"/>
              <w:left w:val="single" w:sz="4" w:space="0" w:color="auto"/>
              <w:bottom w:val="single" w:sz="4" w:space="0" w:color="auto"/>
              <w:right w:val="single" w:sz="4" w:space="0" w:color="auto"/>
            </w:tcBorders>
          </w:tcPr>
          <w:p w14:paraId="43324045" w14:textId="77777777" w:rsidR="00DD56C3" w:rsidRPr="00DD56C3" w:rsidRDefault="00DD56C3" w:rsidP="00A3405F">
            <w:pPr>
              <w:ind w:left="113" w:hanging="113"/>
              <w:rPr>
                <w:rFonts w:cs="Arial"/>
                <w:bCs/>
                <w:szCs w:val="18"/>
              </w:rPr>
            </w:pPr>
            <w:r w:rsidRPr="00DD56C3">
              <w:rPr>
                <w:rFonts w:cs="Arial"/>
                <w:bCs/>
                <w:szCs w:val="18"/>
              </w:rPr>
              <w:t>20/12/2007</w:t>
            </w:r>
          </w:p>
        </w:tc>
        <w:tc>
          <w:tcPr>
            <w:tcW w:w="4318" w:type="dxa"/>
            <w:tcBorders>
              <w:top w:val="single" w:sz="4" w:space="0" w:color="auto"/>
              <w:left w:val="single" w:sz="4" w:space="0" w:color="auto"/>
              <w:bottom w:val="single" w:sz="4" w:space="0" w:color="auto"/>
              <w:right w:val="single" w:sz="4" w:space="0" w:color="auto"/>
            </w:tcBorders>
          </w:tcPr>
          <w:p w14:paraId="43324046" w14:textId="77777777" w:rsidR="00DD56C3" w:rsidRPr="00DD56C3" w:rsidRDefault="00DD56C3" w:rsidP="00A3405F">
            <w:pPr>
              <w:ind w:left="113" w:hanging="113"/>
              <w:rPr>
                <w:rFonts w:cs="Arial"/>
                <w:szCs w:val="18"/>
              </w:rPr>
            </w:pPr>
            <w:r w:rsidRPr="00DD56C3">
              <w:rPr>
                <w:rFonts w:cs="Arial"/>
                <w:szCs w:val="18"/>
              </w:rPr>
              <w:t>Gazetted 13/3/2008 (Amendment 97)</w:t>
            </w:r>
          </w:p>
        </w:tc>
      </w:tr>
      <w:tr w:rsidR="00DD56C3" w14:paraId="4332404C"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48" w14:textId="77777777" w:rsidR="00DD56C3" w:rsidRPr="00DD56C3" w:rsidRDefault="00DD56C3" w:rsidP="00A3405F">
            <w:pPr>
              <w:ind w:left="113" w:hanging="113"/>
              <w:rPr>
                <w:szCs w:val="18"/>
              </w:rPr>
            </w:pPr>
            <w:r w:rsidRPr="00DD56C3">
              <w:rPr>
                <w:szCs w:val="18"/>
              </w:rPr>
              <w:t>P231 – Very Small Business Exemption for Percentage Labelling</w:t>
            </w:r>
          </w:p>
        </w:tc>
        <w:tc>
          <w:tcPr>
            <w:tcW w:w="4208" w:type="dxa"/>
            <w:tcBorders>
              <w:top w:val="single" w:sz="4" w:space="0" w:color="auto"/>
              <w:left w:val="single" w:sz="4" w:space="0" w:color="auto"/>
              <w:bottom w:val="single" w:sz="4" w:space="0" w:color="auto"/>
              <w:right w:val="single" w:sz="4" w:space="0" w:color="auto"/>
            </w:tcBorders>
          </w:tcPr>
          <w:p w14:paraId="43324049" w14:textId="77777777" w:rsidR="00DD56C3" w:rsidRPr="00DD56C3" w:rsidRDefault="00DD56C3" w:rsidP="00A3405F">
            <w:pPr>
              <w:ind w:left="113" w:hanging="113"/>
              <w:rPr>
                <w:szCs w:val="18"/>
              </w:rPr>
            </w:pPr>
            <w:r w:rsidRPr="00DD56C3">
              <w:rPr>
                <w:szCs w:val="18"/>
              </w:rPr>
              <w:t>To consider the exemption from percentage and nutrition labelling for very small businesses.</w:t>
            </w:r>
          </w:p>
        </w:tc>
        <w:tc>
          <w:tcPr>
            <w:tcW w:w="2465" w:type="dxa"/>
            <w:tcBorders>
              <w:top w:val="single" w:sz="4" w:space="0" w:color="auto"/>
              <w:left w:val="single" w:sz="4" w:space="0" w:color="auto"/>
              <w:bottom w:val="single" w:sz="4" w:space="0" w:color="auto"/>
              <w:right w:val="single" w:sz="4" w:space="0" w:color="auto"/>
            </w:tcBorders>
          </w:tcPr>
          <w:p w14:paraId="4332404A" w14:textId="77777777" w:rsidR="00DD56C3" w:rsidRPr="00DD56C3" w:rsidRDefault="00DD56C3" w:rsidP="00A3405F">
            <w:pPr>
              <w:ind w:left="113" w:hanging="113"/>
              <w:rPr>
                <w:szCs w:val="18"/>
              </w:rPr>
            </w:pPr>
            <w:r w:rsidRPr="00DD56C3">
              <w:rPr>
                <w:szCs w:val="18"/>
              </w:rPr>
              <w:t>29/11/2001</w:t>
            </w:r>
          </w:p>
        </w:tc>
        <w:tc>
          <w:tcPr>
            <w:tcW w:w="4318" w:type="dxa"/>
            <w:tcBorders>
              <w:top w:val="single" w:sz="4" w:space="0" w:color="auto"/>
              <w:left w:val="single" w:sz="4" w:space="0" w:color="auto"/>
              <w:bottom w:val="single" w:sz="4" w:space="0" w:color="auto"/>
              <w:right w:val="single" w:sz="4" w:space="0" w:color="auto"/>
            </w:tcBorders>
          </w:tcPr>
          <w:p w14:paraId="4332404B" w14:textId="77777777" w:rsidR="00DD56C3" w:rsidRPr="00DD56C3" w:rsidRDefault="00DD56C3" w:rsidP="00A3405F">
            <w:pPr>
              <w:ind w:left="113" w:hanging="113"/>
              <w:rPr>
                <w:szCs w:val="18"/>
              </w:rPr>
            </w:pPr>
            <w:r w:rsidRPr="00DD56C3">
              <w:rPr>
                <w:szCs w:val="18"/>
              </w:rPr>
              <w:t>Abandoned</w:t>
            </w:r>
          </w:p>
        </w:tc>
      </w:tr>
      <w:tr w:rsidR="00DD56C3" w14:paraId="43324051" w14:textId="77777777">
        <w:trPr>
          <w:cantSplit/>
        </w:trPr>
        <w:tc>
          <w:tcPr>
            <w:tcW w:w="3468" w:type="dxa"/>
          </w:tcPr>
          <w:p w14:paraId="4332404D" w14:textId="77777777" w:rsidR="00DD56C3" w:rsidRPr="00DD56C3" w:rsidRDefault="00DD56C3" w:rsidP="00A3405F">
            <w:pPr>
              <w:ind w:left="113" w:hanging="113"/>
              <w:rPr>
                <w:szCs w:val="18"/>
              </w:rPr>
            </w:pPr>
            <w:r w:rsidRPr="00DD56C3">
              <w:rPr>
                <w:szCs w:val="18"/>
              </w:rPr>
              <w:t>P232 – Compositional Standards</w:t>
            </w:r>
          </w:p>
        </w:tc>
        <w:tc>
          <w:tcPr>
            <w:tcW w:w="4208" w:type="dxa"/>
          </w:tcPr>
          <w:p w14:paraId="4332404E" w14:textId="77777777" w:rsidR="00DD56C3" w:rsidRPr="00DD56C3" w:rsidRDefault="00DD56C3" w:rsidP="00A3405F">
            <w:pPr>
              <w:ind w:left="113" w:hanging="113"/>
              <w:rPr>
                <w:szCs w:val="18"/>
              </w:rPr>
            </w:pPr>
            <w:r w:rsidRPr="00DD56C3">
              <w:rPr>
                <w:szCs w:val="18"/>
              </w:rPr>
              <w:t>To consider compositional issues identified by Ministers, including: protein levels in milk, chocolate, fruit juice drinks, cream, ice-cream, yoghurt, jam &amp; peanut butter.</w:t>
            </w:r>
          </w:p>
        </w:tc>
        <w:tc>
          <w:tcPr>
            <w:tcW w:w="2465" w:type="dxa"/>
          </w:tcPr>
          <w:p w14:paraId="4332404F" w14:textId="77777777" w:rsidR="00DD56C3" w:rsidRPr="00DD56C3" w:rsidRDefault="00DD56C3" w:rsidP="00A3405F">
            <w:pPr>
              <w:ind w:left="113" w:hanging="113"/>
              <w:rPr>
                <w:szCs w:val="18"/>
              </w:rPr>
            </w:pPr>
            <w:r w:rsidRPr="00DD56C3">
              <w:rPr>
                <w:szCs w:val="18"/>
              </w:rPr>
              <w:t xml:space="preserve">10/5/2001 </w:t>
            </w:r>
          </w:p>
        </w:tc>
        <w:tc>
          <w:tcPr>
            <w:tcW w:w="4318" w:type="dxa"/>
          </w:tcPr>
          <w:p w14:paraId="43324050" w14:textId="77777777" w:rsidR="00DD56C3" w:rsidRPr="00DD56C3" w:rsidRDefault="00DD56C3" w:rsidP="00A3405F">
            <w:pPr>
              <w:ind w:left="113" w:hanging="113"/>
              <w:rPr>
                <w:szCs w:val="18"/>
              </w:rPr>
            </w:pPr>
            <w:r w:rsidRPr="00DD56C3">
              <w:rPr>
                <w:szCs w:val="18"/>
              </w:rPr>
              <w:t>Gazetted 30/8/2001 (Amendment 55)</w:t>
            </w:r>
          </w:p>
        </w:tc>
      </w:tr>
      <w:tr w:rsidR="00DD56C3" w14:paraId="43324056" w14:textId="77777777">
        <w:trPr>
          <w:cantSplit/>
        </w:trPr>
        <w:tc>
          <w:tcPr>
            <w:tcW w:w="3468" w:type="dxa"/>
          </w:tcPr>
          <w:p w14:paraId="43324052" w14:textId="77777777" w:rsidR="00DD56C3" w:rsidRPr="00DD56C3" w:rsidRDefault="00DD56C3" w:rsidP="00A3405F">
            <w:pPr>
              <w:ind w:left="113" w:hanging="113"/>
              <w:rPr>
                <w:szCs w:val="18"/>
              </w:rPr>
            </w:pPr>
            <w:r w:rsidRPr="00DD56C3">
              <w:rPr>
                <w:szCs w:val="18"/>
              </w:rPr>
              <w:lastRenderedPageBreak/>
              <w:t xml:space="preserve">P233 – Expanded Nutrition </w:t>
            </w:r>
            <w:smartTag w:uri="urn:schemas-microsoft-com:office:smarttags" w:element="PersonName">
              <w:r w:rsidRPr="00DD56C3">
                <w:rPr>
                  <w:szCs w:val="18"/>
                </w:rPr>
                <w:t>Information</w:t>
              </w:r>
            </w:smartTag>
            <w:r w:rsidRPr="00DD56C3">
              <w:rPr>
                <w:szCs w:val="18"/>
              </w:rPr>
              <w:t xml:space="preserve"> Panel</w:t>
            </w:r>
          </w:p>
        </w:tc>
        <w:tc>
          <w:tcPr>
            <w:tcW w:w="4208" w:type="dxa"/>
          </w:tcPr>
          <w:p w14:paraId="43324053" w14:textId="77777777" w:rsidR="00DD56C3" w:rsidRPr="00DD56C3" w:rsidRDefault="00DD56C3" w:rsidP="00A3405F">
            <w:pPr>
              <w:ind w:left="113" w:hanging="113"/>
              <w:rPr>
                <w:szCs w:val="18"/>
              </w:rPr>
            </w:pPr>
            <w:r w:rsidRPr="00DD56C3">
              <w:rPr>
                <w:szCs w:val="18"/>
              </w:rPr>
              <w:t>To consider whether an expanded nutrition information panel is required if a nutrition claim is made.</w:t>
            </w:r>
          </w:p>
        </w:tc>
        <w:tc>
          <w:tcPr>
            <w:tcW w:w="2465" w:type="dxa"/>
          </w:tcPr>
          <w:p w14:paraId="43324054" w14:textId="77777777" w:rsidR="00DD56C3" w:rsidRPr="00DD56C3" w:rsidRDefault="00DD56C3" w:rsidP="00A3405F">
            <w:pPr>
              <w:ind w:left="113" w:hanging="113"/>
              <w:rPr>
                <w:szCs w:val="18"/>
              </w:rPr>
            </w:pPr>
            <w:r w:rsidRPr="00DD56C3">
              <w:rPr>
                <w:szCs w:val="18"/>
              </w:rPr>
              <w:t>29/11//2001</w:t>
            </w:r>
          </w:p>
        </w:tc>
        <w:tc>
          <w:tcPr>
            <w:tcW w:w="4318" w:type="dxa"/>
          </w:tcPr>
          <w:p w14:paraId="43324055" w14:textId="77777777" w:rsidR="00DD56C3" w:rsidRPr="00DD56C3" w:rsidRDefault="00DD56C3" w:rsidP="00A3405F">
            <w:pPr>
              <w:ind w:left="113" w:hanging="113"/>
              <w:rPr>
                <w:szCs w:val="18"/>
              </w:rPr>
            </w:pPr>
            <w:r w:rsidRPr="00DD56C3">
              <w:rPr>
                <w:szCs w:val="18"/>
              </w:rPr>
              <w:t xml:space="preserve">Abandoned </w:t>
            </w:r>
          </w:p>
        </w:tc>
      </w:tr>
      <w:tr w:rsidR="00DD56C3" w14:paraId="4332405B"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57" w14:textId="77777777" w:rsidR="00DD56C3" w:rsidRPr="00DD56C3" w:rsidRDefault="00DD56C3" w:rsidP="00A3405F">
            <w:pPr>
              <w:ind w:left="113" w:hanging="113"/>
              <w:rPr>
                <w:szCs w:val="18"/>
              </w:rPr>
            </w:pPr>
            <w:r w:rsidRPr="00DD56C3">
              <w:rPr>
                <w:szCs w:val="18"/>
              </w:rPr>
              <w:t>P234 – Criteria &amp; Conditions for Making Nutrition Content &amp; Related Claims</w:t>
            </w:r>
          </w:p>
        </w:tc>
        <w:tc>
          <w:tcPr>
            <w:tcW w:w="4208" w:type="dxa"/>
            <w:tcBorders>
              <w:top w:val="single" w:sz="4" w:space="0" w:color="auto"/>
              <w:left w:val="single" w:sz="4" w:space="0" w:color="auto"/>
              <w:bottom w:val="single" w:sz="4" w:space="0" w:color="auto"/>
              <w:right w:val="single" w:sz="4" w:space="0" w:color="auto"/>
            </w:tcBorders>
          </w:tcPr>
          <w:p w14:paraId="43324058" w14:textId="77777777" w:rsidR="00DD56C3" w:rsidRPr="00DD56C3" w:rsidRDefault="00DD56C3" w:rsidP="00A3405F">
            <w:pPr>
              <w:ind w:left="113" w:hanging="113"/>
              <w:rPr>
                <w:szCs w:val="18"/>
              </w:rPr>
            </w:pPr>
            <w:r w:rsidRPr="00DD56C3">
              <w:rPr>
                <w:szCs w:val="18"/>
              </w:rPr>
              <w:t>To review the criteria and conditions for making nutrient content and other related claims and review the Code of Practice on Nutrient Claims in food labels and in advertisements.</w:t>
            </w:r>
          </w:p>
        </w:tc>
        <w:tc>
          <w:tcPr>
            <w:tcW w:w="2465" w:type="dxa"/>
            <w:tcBorders>
              <w:top w:val="single" w:sz="4" w:space="0" w:color="auto"/>
              <w:left w:val="single" w:sz="4" w:space="0" w:color="auto"/>
              <w:bottom w:val="single" w:sz="4" w:space="0" w:color="auto"/>
              <w:right w:val="single" w:sz="4" w:space="0" w:color="auto"/>
            </w:tcBorders>
          </w:tcPr>
          <w:p w14:paraId="43324059" w14:textId="77777777" w:rsidR="00DD56C3" w:rsidRPr="00DD56C3" w:rsidRDefault="00DD56C3" w:rsidP="00A3405F">
            <w:pPr>
              <w:ind w:left="113" w:hanging="113"/>
              <w:rPr>
                <w:szCs w:val="18"/>
              </w:rPr>
            </w:pPr>
            <w:r w:rsidRPr="00DD56C3">
              <w:rPr>
                <w:szCs w:val="18"/>
              </w:rPr>
              <w:t>22/7/2004</w:t>
            </w:r>
          </w:p>
        </w:tc>
        <w:tc>
          <w:tcPr>
            <w:tcW w:w="4318" w:type="dxa"/>
            <w:tcBorders>
              <w:top w:val="single" w:sz="4" w:space="0" w:color="auto"/>
              <w:left w:val="single" w:sz="4" w:space="0" w:color="auto"/>
              <w:bottom w:val="single" w:sz="4" w:space="0" w:color="auto"/>
              <w:right w:val="single" w:sz="4" w:space="0" w:color="auto"/>
            </w:tcBorders>
          </w:tcPr>
          <w:p w14:paraId="4332405A" w14:textId="77777777" w:rsidR="00DD56C3" w:rsidRPr="00DD56C3" w:rsidRDefault="00DD56C3" w:rsidP="00A3405F">
            <w:pPr>
              <w:ind w:left="113" w:hanging="113"/>
              <w:rPr>
                <w:szCs w:val="18"/>
              </w:rPr>
            </w:pPr>
            <w:r w:rsidRPr="00DD56C3">
              <w:rPr>
                <w:szCs w:val="18"/>
              </w:rPr>
              <w:t>Rejected at Final Assessment</w:t>
            </w:r>
          </w:p>
        </w:tc>
      </w:tr>
      <w:tr w:rsidR="00BC7450" w14:paraId="6A1DDA14"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57A7416C" w14:textId="02E3C004" w:rsidR="00BC7450" w:rsidRPr="002B1B89" w:rsidRDefault="00BC7450" w:rsidP="00A3405F">
            <w:pPr>
              <w:ind w:left="113" w:hanging="113"/>
            </w:pPr>
            <w:r w:rsidRPr="00220E6E">
              <w:t>P235 – Review of Food-type Dietary Supplements</w:t>
            </w:r>
          </w:p>
        </w:tc>
        <w:tc>
          <w:tcPr>
            <w:tcW w:w="4208" w:type="dxa"/>
            <w:tcBorders>
              <w:top w:val="single" w:sz="4" w:space="0" w:color="auto"/>
              <w:left w:val="single" w:sz="4" w:space="0" w:color="auto"/>
              <w:bottom w:val="single" w:sz="4" w:space="0" w:color="auto"/>
              <w:right w:val="single" w:sz="4" w:space="0" w:color="auto"/>
            </w:tcBorders>
          </w:tcPr>
          <w:p w14:paraId="4685A912" w14:textId="336DAB74" w:rsidR="00BC7450" w:rsidRPr="002B1B89" w:rsidRDefault="00BC7450" w:rsidP="00A3405F">
            <w:pPr>
              <w:ind w:left="113" w:hanging="113"/>
            </w:pPr>
            <w:r w:rsidRPr="00220E6E">
              <w:t>To review food-type dietary supplements.</w:t>
            </w:r>
          </w:p>
        </w:tc>
        <w:tc>
          <w:tcPr>
            <w:tcW w:w="2465" w:type="dxa"/>
            <w:tcBorders>
              <w:top w:val="single" w:sz="4" w:space="0" w:color="auto"/>
              <w:left w:val="single" w:sz="4" w:space="0" w:color="auto"/>
              <w:bottom w:val="single" w:sz="4" w:space="0" w:color="auto"/>
              <w:right w:val="single" w:sz="4" w:space="0" w:color="auto"/>
            </w:tcBorders>
          </w:tcPr>
          <w:p w14:paraId="10B3F368" w14:textId="1157530A" w:rsidR="00BC7450" w:rsidRDefault="00BC7450" w:rsidP="00A3405F">
            <w:pPr>
              <w:ind w:left="113" w:hanging="113"/>
              <w:rPr>
                <w:rFonts w:cs="Arial"/>
                <w:bCs/>
                <w:szCs w:val="18"/>
              </w:rPr>
            </w:pPr>
            <w:r w:rsidRPr="00220E6E">
              <w:rPr>
                <w:rFonts w:cs="Arial"/>
                <w:bCs/>
                <w:szCs w:val="18"/>
              </w:rPr>
              <w:t>5/3/2015</w:t>
            </w:r>
          </w:p>
        </w:tc>
        <w:tc>
          <w:tcPr>
            <w:tcW w:w="4318" w:type="dxa"/>
            <w:tcBorders>
              <w:top w:val="single" w:sz="4" w:space="0" w:color="auto"/>
              <w:left w:val="single" w:sz="4" w:space="0" w:color="auto"/>
              <w:bottom w:val="single" w:sz="4" w:space="0" w:color="auto"/>
              <w:right w:val="single" w:sz="4" w:space="0" w:color="auto"/>
            </w:tcBorders>
          </w:tcPr>
          <w:p w14:paraId="628D846B" w14:textId="477C3400" w:rsidR="00BC7450" w:rsidRDefault="00BC7450" w:rsidP="00A3405F">
            <w:pPr>
              <w:ind w:left="113" w:hanging="113"/>
              <w:rPr>
                <w:rFonts w:cs="Arial"/>
                <w:szCs w:val="18"/>
              </w:rPr>
            </w:pPr>
            <w:r w:rsidRPr="00220E6E">
              <w:rPr>
                <w:rFonts w:cs="Arial"/>
                <w:szCs w:val="18"/>
              </w:rPr>
              <w:t>Abandoned.</w:t>
            </w:r>
          </w:p>
        </w:tc>
      </w:tr>
      <w:tr w:rsidR="00BC7450" w14:paraId="43324060"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5C" w14:textId="250B8F11" w:rsidR="00BC7450" w:rsidRPr="002B1B89" w:rsidRDefault="00BC7450" w:rsidP="00A3405F">
            <w:pPr>
              <w:ind w:left="113" w:hanging="113"/>
            </w:pPr>
            <w:r w:rsidRPr="002B1B89">
              <w:t>P236 – Sports Foods</w:t>
            </w:r>
          </w:p>
        </w:tc>
        <w:tc>
          <w:tcPr>
            <w:tcW w:w="4208" w:type="dxa"/>
            <w:tcBorders>
              <w:top w:val="single" w:sz="4" w:space="0" w:color="auto"/>
              <w:left w:val="single" w:sz="4" w:space="0" w:color="auto"/>
              <w:bottom w:val="single" w:sz="4" w:space="0" w:color="auto"/>
              <w:right w:val="single" w:sz="4" w:space="0" w:color="auto"/>
            </w:tcBorders>
          </w:tcPr>
          <w:p w14:paraId="4332405D" w14:textId="77777777" w:rsidR="00BC7450" w:rsidRPr="002B1B89" w:rsidRDefault="00BC7450" w:rsidP="00A3405F">
            <w:pPr>
              <w:ind w:left="113" w:hanging="113"/>
            </w:pPr>
            <w:r w:rsidRPr="002B1B89">
              <w:t>To review sports foods.</w:t>
            </w:r>
          </w:p>
        </w:tc>
        <w:tc>
          <w:tcPr>
            <w:tcW w:w="2465" w:type="dxa"/>
            <w:tcBorders>
              <w:top w:val="single" w:sz="4" w:space="0" w:color="auto"/>
              <w:left w:val="single" w:sz="4" w:space="0" w:color="auto"/>
              <w:bottom w:val="single" w:sz="4" w:space="0" w:color="auto"/>
              <w:right w:val="single" w:sz="4" w:space="0" w:color="auto"/>
            </w:tcBorders>
          </w:tcPr>
          <w:p w14:paraId="4332405E" w14:textId="77777777" w:rsidR="00BC7450" w:rsidRPr="002B1B89" w:rsidRDefault="00BC7450" w:rsidP="00A3405F">
            <w:pPr>
              <w:ind w:left="113" w:hanging="113"/>
            </w:pPr>
            <w:r>
              <w:rPr>
                <w:rFonts w:cs="Arial"/>
                <w:bCs/>
                <w:szCs w:val="18"/>
              </w:rPr>
              <w:t>19/9/2013</w:t>
            </w:r>
          </w:p>
        </w:tc>
        <w:tc>
          <w:tcPr>
            <w:tcW w:w="4318" w:type="dxa"/>
            <w:tcBorders>
              <w:top w:val="single" w:sz="4" w:space="0" w:color="auto"/>
              <w:left w:val="single" w:sz="4" w:space="0" w:color="auto"/>
              <w:bottom w:val="single" w:sz="4" w:space="0" w:color="auto"/>
              <w:right w:val="single" w:sz="4" w:space="0" w:color="auto"/>
            </w:tcBorders>
          </w:tcPr>
          <w:p w14:paraId="4332405F" w14:textId="271D2B1C" w:rsidR="00BC7450" w:rsidRDefault="00BC7450" w:rsidP="00A3405F">
            <w:pPr>
              <w:ind w:left="113" w:hanging="113"/>
              <w:rPr>
                <w:rFonts w:cs="Arial"/>
                <w:szCs w:val="18"/>
              </w:rPr>
            </w:pPr>
            <w:r>
              <w:rPr>
                <w:rFonts w:cs="Arial"/>
                <w:szCs w:val="18"/>
              </w:rPr>
              <w:t>Abandoned (new proposal to be prepared).</w:t>
            </w:r>
          </w:p>
        </w:tc>
      </w:tr>
      <w:tr w:rsidR="00BC7450" w14:paraId="43324065"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61" w14:textId="2B2AE197" w:rsidR="00BC7450" w:rsidRPr="00DD56C3" w:rsidRDefault="00BC7450" w:rsidP="00A3405F">
            <w:pPr>
              <w:ind w:left="113" w:hanging="113"/>
              <w:rPr>
                <w:szCs w:val="18"/>
              </w:rPr>
            </w:pPr>
            <w:r w:rsidRPr="00DD56C3">
              <w:rPr>
                <w:szCs w:val="18"/>
              </w:rPr>
              <w:t>P237 – Country of Origin</w:t>
            </w:r>
          </w:p>
        </w:tc>
        <w:tc>
          <w:tcPr>
            <w:tcW w:w="4208" w:type="dxa"/>
            <w:tcBorders>
              <w:top w:val="single" w:sz="4" w:space="0" w:color="auto"/>
              <w:left w:val="single" w:sz="4" w:space="0" w:color="auto"/>
              <w:bottom w:val="single" w:sz="4" w:space="0" w:color="auto"/>
              <w:right w:val="single" w:sz="4" w:space="0" w:color="auto"/>
            </w:tcBorders>
          </w:tcPr>
          <w:p w14:paraId="43324062" w14:textId="77777777" w:rsidR="00BC7450" w:rsidRPr="00DD56C3" w:rsidRDefault="00BC7450" w:rsidP="00A3405F">
            <w:pPr>
              <w:ind w:left="113" w:hanging="113"/>
              <w:rPr>
                <w:szCs w:val="18"/>
              </w:rPr>
            </w:pPr>
            <w:r w:rsidRPr="00DD56C3">
              <w:rPr>
                <w:szCs w:val="18"/>
              </w:rPr>
              <w:t>To review current provisions for country of origin labelling.</w:t>
            </w:r>
          </w:p>
        </w:tc>
        <w:tc>
          <w:tcPr>
            <w:tcW w:w="2465" w:type="dxa"/>
            <w:tcBorders>
              <w:top w:val="single" w:sz="4" w:space="0" w:color="auto"/>
              <w:left w:val="single" w:sz="4" w:space="0" w:color="auto"/>
              <w:bottom w:val="single" w:sz="4" w:space="0" w:color="auto"/>
              <w:right w:val="single" w:sz="4" w:space="0" w:color="auto"/>
            </w:tcBorders>
          </w:tcPr>
          <w:p w14:paraId="43324063" w14:textId="77777777" w:rsidR="00BC7450" w:rsidRPr="00DD56C3" w:rsidRDefault="00BC7450" w:rsidP="00A3405F">
            <w:pPr>
              <w:ind w:left="113" w:hanging="113"/>
              <w:rPr>
                <w:szCs w:val="18"/>
              </w:rPr>
            </w:pPr>
            <w:r w:rsidRPr="00DD56C3">
              <w:rPr>
                <w:szCs w:val="18"/>
              </w:rPr>
              <w:t>4/3/2004</w:t>
            </w:r>
          </w:p>
        </w:tc>
        <w:tc>
          <w:tcPr>
            <w:tcW w:w="4318" w:type="dxa"/>
            <w:tcBorders>
              <w:top w:val="single" w:sz="4" w:space="0" w:color="auto"/>
              <w:left w:val="single" w:sz="4" w:space="0" w:color="auto"/>
              <w:bottom w:val="single" w:sz="4" w:space="0" w:color="auto"/>
              <w:right w:val="single" w:sz="4" w:space="0" w:color="auto"/>
            </w:tcBorders>
          </w:tcPr>
          <w:p w14:paraId="43324064" w14:textId="4E83A3AC" w:rsidR="00BC7450" w:rsidRPr="00DD56C3" w:rsidRDefault="00BC7450" w:rsidP="00A3405F">
            <w:pPr>
              <w:ind w:left="113" w:hanging="113"/>
              <w:rPr>
                <w:szCs w:val="18"/>
              </w:rPr>
            </w:pPr>
            <w:r w:rsidRPr="00DD56C3">
              <w:rPr>
                <w:szCs w:val="18"/>
              </w:rPr>
              <w:t>Abandoned</w:t>
            </w:r>
          </w:p>
        </w:tc>
      </w:tr>
      <w:tr w:rsidR="00BC7450" w14:paraId="4332406B"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66" w14:textId="0A6E8F7F" w:rsidR="00BC7450" w:rsidRPr="00DD56C3" w:rsidRDefault="00BC7450" w:rsidP="00A3405F">
            <w:pPr>
              <w:ind w:left="113" w:hanging="113"/>
              <w:rPr>
                <w:szCs w:val="18"/>
              </w:rPr>
            </w:pPr>
            <w:r w:rsidRPr="00DD56C3">
              <w:rPr>
                <w:szCs w:val="18"/>
              </w:rPr>
              <w:t>P238 – Bovine Spongiform Encephalopathy (BSE) Risk Assessment &amp; Risk Management Strategy</w:t>
            </w:r>
          </w:p>
        </w:tc>
        <w:tc>
          <w:tcPr>
            <w:tcW w:w="4208" w:type="dxa"/>
            <w:tcBorders>
              <w:top w:val="single" w:sz="4" w:space="0" w:color="auto"/>
              <w:left w:val="single" w:sz="4" w:space="0" w:color="auto"/>
              <w:bottom w:val="single" w:sz="4" w:space="0" w:color="auto"/>
              <w:right w:val="single" w:sz="4" w:space="0" w:color="auto"/>
            </w:tcBorders>
          </w:tcPr>
          <w:p w14:paraId="43324067" w14:textId="77777777" w:rsidR="00BC7450" w:rsidRPr="00DD56C3" w:rsidRDefault="00BC7450" w:rsidP="00A3405F">
            <w:pPr>
              <w:ind w:left="113" w:hanging="113"/>
              <w:rPr>
                <w:szCs w:val="18"/>
              </w:rPr>
            </w:pPr>
            <w:r w:rsidRPr="00DD56C3">
              <w:rPr>
                <w:szCs w:val="18"/>
              </w:rPr>
              <w:t>To require bovine meat &amp; bovine-derived food ingredients to be free from BSE.</w:t>
            </w:r>
          </w:p>
        </w:tc>
        <w:tc>
          <w:tcPr>
            <w:tcW w:w="2465" w:type="dxa"/>
            <w:tcBorders>
              <w:top w:val="single" w:sz="4" w:space="0" w:color="auto"/>
              <w:left w:val="single" w:sz="4" w:space="0" w:color="auto"/>
              <w:bottom w:val="single" w:sz="4" w:space="0" w:color="auto"/>
              <w:right w:val="single" w:sz="4" w:space="0" w:color="auto"/>
            </w:tcBorders>
          </w:tcPr>
          <w:p w14:paraId="43324068" w14:textId="77777777" w:rsidR="00BC7450" w:rsidRPr="00DD56C3" w:rsidRDefault="00BC7450" w:rsidP="00A3405F">
            <w:pPr>
              <w:ind w:left="113" w:hanging="113"/>
              <w:rPr>
                <w:szCs w:val="18"/>
              </w:rPr>
            </w:pPr>
            <w:r w:rsidRPr="00DD56C3">
              <w:rPr>
                <w:szCs w:val="18"/>
              </w:rPr>
              <w:t>5/12/2002</w:t>
            </w:r>
          </w:p>
        </w:tc>
        <w:tc>
          <w:tcPr>
            <w:tcW w:w="4318" w:type="dxa"/>
            <w:tcBorders>
              <w:top w:val="single" w:sz="4" w:space="0" w:color="auto"/>
              <w:left w:val="single" w:sz="4" w:space="0" w:color="auto"/>
              <w:bottom w:val="single" w:sz="4" w:space="0" w:color="auto"/>
              <w:right w:val="single" w:sz="4" w:space="0" w:color="auto"/>
            </w:tcBorders>
          </w:tcPr>
          <w:p w14:paraId="43324069" w14:textId="77777777" w:rsidR="00BC7450" w:rsidRPr="00DD56C3" w:rsidRDefault="00BC7450" w:rsidP="00A3405F">
            <w:pPr>
              <w:ind w:left="113" w:hanging="113"/>
              <w:rPr>
                <w:szCs w:val="18"/>
              </w:rPr>
            </w:pPr>
            <w:r w:rsidRPr="00DD56C3">
              <w:rPr>
                <w:szCs w:val="18"/>
              </w:rPr>
              <w:t>Gazetted 30/8/2001 (s.37) (Amendment 55)</w:t>
            </w:r>
          </w:p>
          <w:p w14:paraId="4332406A" w14:textId="2A0B3149" w:rsidR="00BC7450" w:rsidRPr="00DD56C3" w:rsidRDefault="00BC7450" w:rsidP="00A3405F">
            <w:pPr>
              <w:ind w:left="113" w:hanging="113"/>
              <w:rPr>
                <w:szCs w:val="18"/>
              </w:rPr>
            </w:pPr>
            <w:r w:rsidRPr="00DD56C3">
              <w:rPr>
                <w:szCs w:val="18"/>
              </w:rPr>
              <w:t>Gazetted 27/2/2003 (Amendment 65)</w:t>
            </w:r>
          </w:p>
        </w:tc>
      </w:tr>
      <w:tr w:rsidR="00BC7450" w14:paraId="43324073"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6C" w14:textId="48C0DDD6" w:rsidR="00BC7450" w:rsidRPr="00DD56C3" w:rsidRDefault="00BC7450" w:rsidP="00A3405F">
            <w:pPr>
              <w:ind w:left="113" w:hanging="113"/>
              <w:rPr>
                <w:szCs w:val="18"/>
              </w:rPr>
            </w:pPr>
            <w:r w:rsidRPr="00DD56C3">
              <w:rPr>
                <w:szCs w:val="18"/>
              </w:rPr>
              <w:t xml:space="preserve">P239 – </w:t>
            </w:r>
            <w:r w:rsidRPr="00DD56C3">
              <w:rPr>
                <w:i/>
                <w:iCs/>
                <w:szCs w:val="18"/>
              </w:rPr>
              <w:t>Listeria</w:t>
            </w:r>
            <w:r w:rsidRPr="00DD56C3">
              <w:rPr>
                <w:szCs w:val="18"/>
              </w:rPr>
              <w:t xml:space="preserve">  –  Risk Assessment &amp; Risk Management Strategy</w:t>
            </w:r>
          </w:p>
        </w:tc>
        <w:tc>
          <w:tcPr>
            <w:tcW w:w="4208" w:type="dxa"/>
            <w:tcBorders>
              <w:top w:val="single" w:sz="4" w:space="0" w:color="auto"/>
              <w:left w:val="single" w:sz="4" w:space="0" w:color="auto"/>
              <w:bottom w:val="single" w:sz="4" w:space="0" w:color="auto"/>
              <w:right w:val="single" w:sz="4" w:space="0" w:color="auto"/>
            </w:tcBorders>
          </w:tcPr>
          <w:p w14:paraId="4332406D" w14:textId="77777777" w:rsidR="00BC7450" w:rsidRPr="00DD56C3" w:rsidRDefault="00BC7450" w:rsidP="00A3405F">
            <w:pPr>
              <w:ind w:left="113" w:hanging="113"/>
              <w:rPr>
                <w:szCs w:val="18"/>
              </w:rPr>
            </w:pPr>
            <w:r w:rsidRPr="00DD56C3">
              <w:rPr>
                <w:szCs w:val="18"/>
              </w:rPr>
              <w:t xml:space="preserve">To review the scientific information to develop a risk management strategy, taking into account relevant </w:t>
            </w:r>
            <w:r w:rsidRPr="00DD56C3">
              <w:rPr>
                <w:i/>
                <w:iCs/>
                <w:szCs w:val="18"/>
              </w:rPr>
              <w:t>L. monocytogenes</w:t>
            </w:r>
            <w:r w:rsidRPr="00DD56C3">
              <w:rPr>
                <w:szCs w:val="18"/>
              </w:rPr>
              <w:t xml:space="preserve"> risk analysis activities and materials.</w:t>
            </w:r>
          </w:p>
        </w:tc>
        <w:tc>
          <w:tcPr>
            <w:tcW w:w="2465" w:type="dxa"/>
            <w:tcBorders>
              <w:top w:val="single" w:sz="4" w:space="0" w:color="auto"/>
              <w:left w:val="single" w:sz="4" w:space="0" w:color="auto"/>
              <w:bottom w:val="single" w:sz="4" w:space="0" w:color="auto"/>
              <w:right w:val="single" w:sz="4" w:space="0" w:color="auto"/>
            </w:tcBorders>
          </w:tcPr>
          <w:p w14:paraId="4332406E" w14:textId="77777777" w:rsidR="00BC7450" w:rsidRPr="00DD56C3" w:rsidRDefault="00BC7450" w:rsidP="00A3405F">
            <w:pPr>
              <w:ind w:left="113" w:hanging="113"/>
              <w:rPr>
                <w:szCs w:val="18"/>
              </w:rPr>
            </w:pPr>
            <w:r w:rsidRPr="00DD56C3">
              <w:rPr>
                <w:szCs w:val="18"/>
              </w:rPr>
              <w:t>31/10/2002</w:t>
            </w:r>
          </w:p>
          <w:p w14:paraId="4332406F" w14:textId="77777777" w:rsidR="00BC7450" w:rsidRPr="00DD56C3" w:rsidRDefault="00BC7450" w:rsidP="00A3405F">
            <w:pPr>
              <w:ind w:left="113" w:hanging="113"/>
              <w:rPr>
                <w:szCs w:val="18"/>
              </w:rPr>
            </w:pPr>
            <w:r w:rsidRPr="00DD56C3">
              <w:rPr>
                <w:szCs w:val="18"/>
              </w:rPr>
              <w:t>6/3/2003 (First Review)</w:t>
            </w:r>
          </w:p>
        </w:tc>
        <w:tc>
          <w:tcPr>
            <w:tcW w:w="4318" w:type="dxa"/>
            <w:tcBorders>
              <w:top w:val="single" w:sz="4" w:space="0" w:color="auto"/>
              <w:left w:val="single" w:sz="4" w:space="0" w:color="auto"/>
              <w:bottom w:val="single" w:sz="4" w:space="0" w:color="auto"/>
              <w:right w:val="single" w:sz="4" w:space="0" w:color="auto"/>
            </w:tcBorders>
          </w:tcPr>
          <w:p w14:paraId="43324070" w14:textId="77777777" w:rsidR="00BC7450" w:rsidRPr="00DD56C3" w:rsidRDefault="00BC7450" w:rsidP="00A3405F">
            <w:pPr>
              <w:ind w:left="113" w:hanging="113"/>
              <w:rPr>
                <w:szCs w:val="18"/>
              </w:rPr>
            </w:pPr>
            <w:r w:rsidRPr="00DD56C3">
              <w:rPr>
                <w:szCs w:val="18"/>
              </w:rPr>
              <w:t>First Review requested 6/12/2002</w:t>
            </w:r>
          </w:p>
          <w:p w14:paraId="43324071" w14:textId="77777777" w:rsidR="00BC7450" w:rsidRPr="00DD56C3" w:rsidRDefault="00BC7450" w:rsidP="00A3405F">
            <w:pPr>
              <w:ind w:left="113" w:hanging="113"/>
              <w:rPr>
                <w:szCs w:val="18"/>
              </w:rPr>
            </w:pPr>
            <w:r w:rsidRPr="00DD56C3">
              <w:rPr>
                <w:szCs w:val="18"/>
              </w:rPr>
              <w:t>Second Review not requested</w:t>
            </w:r>
          </w:p>
          <w:p w14:paraId="43324072" w14:textId="428022B9" w:rsidR="00BC7450" w:rsidRPr="00DD56C3" w:rsidRDefault="00BC7450" w:rsidP="00A3405F">
            <w:pPr>
              <w:ind w:left="113" w:hanging="113"/>
              <w:rPr>
                <w:szCs w:val="18"/>
              </w:rPr>
            </w:pPr>
            <w:r w:rsidRPr="00DD56C3">
              <w:rPr>
                <w:szCs w:val="18"/>
              </w:rPr>
              <w:t>Gazetted 22/5/2003 (Amendment 66)</w:t>
            </w:r>
          </w:p>
        </w:tc>
      </w:tr>
      <w:tr w:rsidR="00BC7450" w14:paraId="43324078"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74" w14:textId="327B628A" w:rsidR="00BC7450" w:rsidRPr="00DD56C3" w:rsidRDefault="00BC7450" w:rsidP="00A3405F">
            <w:pPr>
              <w:ind w:left="113" w:hanging="113"/>
              <w:rPr>
                <w:szCs w:val="18"/>
              </w:rPr>
            </w:pPr>
            <w:r w:rsidRPr="00DD56C3">
              <w:rPr>
                <w:szCs w:val="18"/>
              </w:rPr>
              <w:t>P240 – Labelling Statements on Reduced Fat &amp; Condensed Milks</w:t>
            </w:r>
          </w:p>
        </w:tc>
        <w:tc>
          <w:tcPr>
            <w:tcW w:w="4208" w:type="dxa"/>
            <w:tcBorders>
              <w:top w:val="single" w:sz="4" w:space="0" w:color="auto"/>
              <w:left w:val="single" w:sz="4" w:space="0" w:color="auto"/>
              <w:bottom w:val="single" w:sz="4" w:space="0" w:color="auto"/>
              <w:right w:val="single" w:sz="4" w:space="0" w:color="auto"/>
            </w:tcBorders>
          </w:tcPr>
          <w:p w14:paraId="43324075" w14:textId="77777777" w:rsidR="00BC7450" w:rsidRPr="00DD56C3" w:rsidRDefault="00BC7450" w:rsidP="00A3405F">
            <w:pPr>
              <w:ind w:left="113" w:hanging="113"/>
              <w:rPr>
                <w:szCs w:val="18"/>
              </w:rPr>
            </w:pPr>
            <w:r w:rsidRPr="00DD56C3">
              <w:rPr>
                <w:szCs w:val="18"/>
              </w:rPr>
              <w:t>To consider the need for warning and advisory statements on the labels of skim milk, modified milk and condensed milk.</w:t>
            </w:r>
          </w:p>
        </w:tc>
        <w:tc>
          <w:tcPr>
            <w:tcW w:w="2465" w:type="dxa"/>
            <w:tcBorders>
              <w:top w:val="single" w:sz="4" w:space="0" w:color="auto"/>
              <w:left w:val="single" w:sz="4" w:space="0" w:color="auto"/>
              <w:bottom w:val="single" w:sz="4" w:space="0" w:color="auto"/>
              <w:right w:val="single" w:sz="4" w:space="0" w:color="auto"/>
            </w:tcBorders>
          </w:tcPr>
          <w:p w14:paraId="43324076" w14:textId="77777777" w:rsidR="00BC7450" w:rsidRPr="00DD56C3" w:rsidRDefault="00BC7450" w:rsidP="00A3405F">
            <w:pPr>
              <w:ind w:left="113" w:hanging="113"/>
              <w:rPr>
                <w:szCs w:val="18"/>
              </w:rPr>
            </w:pPr>
            <w:r w:rsidRPr="00DD56C3">
              <w:rPr>
                <w:szCs w:val="18"/>
              </w:rPr>
              <w:t>20/6/2002</w:t>
            </w:r>
          </w:p>
        </w:tc>
        <w:tc>
          <w:tcPr>
            <w:tcW w:w="4318" w:type="dxa"/>
            <w:tcBorders>
              <w:top w:val="single" w:sz="4" w:space="0" w:color="auto"/>
              <w:left w:val="single" w:sz="4" w:space="0" w:color="auto"/>
              <w:bottom w:val="single" w:sz="4" w:space="0" w:color="auto"/>
              <w:right w:val="single" w:sz="4" w:space="0" w:color="auto"/>
            </w:tcBorders>
          </w:tcPr>
          <w:p w14:paraId="43324077" w14:textId="5F9D5965" w:rsidR="00BC7450" w:rsidRPr="00DD56C3" w:rsidRDefault="00BC7450" w:rsidP="00A3405F">
            <w:pPr>
              <w:ind w:left="113" w:hanging="113"/>
              <w:rPr>
                <w:szCs w:val="18"/>
              </w:rPr>
            </w:pPr>
            <w:r w:rsidRPr="00DD56C3">
              <w:rPr>
                <w:szCs w:val="18"/>
              </w:rPr>
              <w:t>Gazetted 17/9/2002 (Amendment 62)</w:t>
            </w:r>
          </w:p>
        </w:tc>
      </w:tr>
      <w:tr w:rsidR="00BC7450" w14:paraId="4332407D"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79" w14:textId="2941E28F" w:rsidR="00BC7450" w:rsidRPr="00DD56C3" w:rsidRDefault="00BC7450" w:rsidP="00A3405F">
            <w:pPr>
              <w:ind w:left="113" w:hanging="113"/>
              <w:rPr>
                <w:szCs w:val="18"/>
              </w:rPr>
            </w:pPr>
            <w:r w:rsidRPr="00DD56C3">
              <w:rPr>
                <w:szCs w:val="18"/>
              </w:rPr>
              <w:t xml:space="preserve">P241 – Revised MRLs Schedule to correct Anomalies in the </w:t>
            </w:r>
            <w:r w:rsidRPr="00DD56C3">
              <w:rPr>
                <w:i/>
                <w:iCs/>
                <w:szCs w:val="18"/>
              </w:rPr>
              <w:t>Food Standards Code</w:t>
            </w:r>
          </w:p>
        </w:tc>
        <w:tc>
          <w:tcPr>
            <w:tcW w:w="4208" w:type="dxa"/>
            <w:tcBorders>
              <w:top w:val="single" w:sz="4" w:space="0" w:color="auto"/>
              <w:left w:val="single" w:sz="4" w:space="0" w:color="auto"/>
              <w:bottom w:val="single" w:sz="4" w:space="0" w:color="auto"/>
              <w:right w:val="single" w:sz="4" w:space="0" w:color="auto"/>
            </w:tcBorders>
          </w:tcPr>
          <w:p w14:paraId="4332407A" w14:textId="77777777" w:rsidR="00BC7450" w:rsidRPr="00DD56C3" w:rsidRDefault="00BC7450" w:rsidP="00A3405F">
            <w:pPr>
              <w:ind w:left="113" w:hanging="113"/>
              <w:rPr>
                <w:szCs w:val="18"/>
              </w:rPr>
            </w:pPr>
            <w:r w:rsidRPr="00DD56C3">
              <w:rPr>
                <w:szCs w:val="18"/>
              </w:rPr>
              <w:t>To correct inadvertent anomalies and errors of minor significance or complexity (including typographical errors, inconsistencies, misspellings, grammatical errors and deletions).</w:t>
            </w:r>
          </w:p>
        </w:tc>
        <w:tc>
          <w:tcPr>
            <w:tcW w:w="2465" w:type="dxa"/>
            <w:tcBorders>
              <w:top w:val="single" w:sz="4" w:space="0" w:color="auto"/>
              <w:left w:val="single" w:sz="4" w:space="0" w:color="auto"/>
              <w:bottom w:val="single" w:sz="4" w:space="0" w:color="auto"/>
              <w:right w:val="single" w:sz="4" w:space="0" w:color="auto"/>
            </w:tcBorders>
          </w:tcPr>
          <w:p w14:paraId="4332407B" w14:textId="77777777" w:rsidR="00BC7450" w:rsidRPr="00DD56C3" w:rsidRDefault="00BC7450" w:rsidP="00A3405F">
            <w:pPr>
              <w:ind w:left="113" w:hanging="113"/>
              <w:rPr>
                <w:szCs w:val="18"/>
              </w:rPr>
            </w:pPr>
            <w:r w:rsidRPr="00DD56C3">
              <w:rPr>
                <w:szCs w:val="18"/>
              </w:rPr>
              <w:t>28/2/2002</w:t>
            </w:r>
          </w:p>
        </w:tc>
        <w:tc>
          <w:tcPr>
            <w:tcW w:w="4318" w:type="dxa"/>
            <w:tcBorders>
              <w:top w:val="single" w:sz="4" w:space="0" w:color="auto"/>
              <w:left w:val="single" w:sz="4" w:space="0" w:color="auto"/>
              <w:bottom w:val="single" w:sz="4" w:space="0" w:color="auto"/>
              <w:right w:val="single" w:sz="4" w:space="0" w:color="auto"/>
            </w:tcBorders>
          </w:tcPr>
          <w:p w14:paraId="4332407C" w14:textId="49825D4B" w:rsidR="00BC7450" w:rsidRPr="00DD56C3" w:rsidRDefault="00BC7450" w:rsidP="00A3405F">
            <w:pPr>
              <w:ind w:left="113" w:hanging="113"/>
              <w:rPr>
                <w:szCs w:val="18"/>
              </w:rPr>
            </w:pPr>
            <w:r w:rsidRPr="00DD56C3">
              <w:rPr>
                <w:szCs w:val="18"/>
              </w:rPr>
              <w:t>Gazetted 20/6/2002 (Amendment 60)</w:t>
            </w:r>
          </w:p>
        </w:tc>
      </w:tr>
      <w:tr w:rsidR="00BC7450" w14:paraId="43324083"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7E" w14:textId="0F299694" w:rsidR="00BC7450" w:rsidRPr="00DD56C3" w:rsidRDefault="00BC7450" w:rsidP="00A3405F">
            <w:pPr>
              <w:ind w:left="113" w:hanging="113"/>
              <w:rPr>
                <w:szCs w:val="18"/>
              </w:rPr>
            </w:pPr>
            <w:r w:rsidRPr="009830A9">
              <w:t>P242 – Food for Special Medical Purposes</w:t>
            </w:r>
          </w:p>
        </w:tc>
        <w:tc>
          <w:tcPr>
            <w:tcW w:w="4208" w:type="dxa"/>
            <w:tcBorders>
              <w:top w:val="single" w:sz="4" w:space="0" w:color="auto"/>
              <w:left w:val="single" w:sz="4" w:space="0" w:color="auto"/>
              <w:bottom w:val="single" w:sz="4" w:space="0" w:color="auto"/>
              <w:right w:val="single" w:sz="4" w:space="0" w:color="auto"/>
            </w:tcBorders>
          </w:tcPr>
          <w:p w14:paraId="4332407F" w14:textId="77777777" w:rsidR="00BC7450" w:rsidRPr="009830A9" w:rsidRDefault="00BC7450" w:rsidP="00A3405F">
            <w:pPr>
              <w:ind w:left="113" w:hanging="113"/>
              <w:rPr>
                <w:rFonts w:cs="Arial"/>
                <w:szCs w:val="18"/>
              </w:rPr>
            </w:pPr>
            <w:r w:rsidRPr="009830A9">
              <w:t>To develop a Standard for foods permitted for special dietary and medical purposes.</w:t>
            </w:r>
          </w:p>
        </w:tc>
        <w:tc>
          <w:tcPr>
            <w:tcW w:w="2465" w:type="dxa"/>
            <w:tcBorders>
              <w:top w:val="single" w:sz="4" w:space="0" w:color="auto"/>
              <w:left w:val="single" w:sz="4" w:space="0" w:color="auto"/>
              <w:bottom w:val="single" w:sz="4" w:space="0" w:color="auto"/>
              <w:right w:val="single" w:sz="4" w:space="0" w:color="auto"/>
            </w:tcBorders>
          </w:tcPr>
          <w:p w14:paraId="43324080" w14:textId="77777777" w:rsidR="00BC7450" w:rsidRDefault="00BC7450" w:rsidP="00A3405F">
            <w:pPr>
              <w:ind w:left="113" w:hanging="113"/>
              <w:rPr>
                <w:rFonts w:cs="Arial"/>
                <w:bCs/>
                <w:szCs w:val="18"/>
              </w:rPr>
            </w:pPr>
            <w:r>
              <w:rPr>
                <w:rFonts w:cs="Arial"/>
                <w:bCs/>
                <w:szCs w:val="18"/>
              </w:rPr>
              <w:t>18/4/2012</w:t>
            </w:r>
          </w:p>
        </w:tc>
        <w:tc>
          <w:tcPr>
            <w:tcW w:w="4318" w:type="dxa"/>
            <w:tcBorders>
              <w:top w:val="single" w:sz="4" w:space="0" w:color="auto"/>
              <w:left w:val="single" w:sz="4" w:space="0" w:color="auto"/>
              <w:bottom w:val="single" w:sz="4" w:space="0" w:color="auto"/>
              <w:right w:val="single" w:sz="4" w:space="0" w:color="auto"/>
            </w:tcBorders>
          </w:tcPr>
          <w:p w14:paraId="43324081" w14:textId="77777777" w:rsidR="00BC7450" w:rsidRPr="00C506E0" w:rsidRDefault="00BC7450" w:rsidP="00A3405F">
            <w:pPr>
              <w:ind w:left="113" w:hanging="113"/>
              <w:rPr>
                <w:rFonts w:cs="Arial"/>
                <w:szCs w:val="18"/>
              </w:rPr>
            </w:pPr>
            <w:r w:rsidRPr="00C506E0">
              <w:rPr>
                <w:rFonts w:cs="Arial"/>
                <w:szCs w:val="18"/>
              </w:rPr>
              <w:t xml:space="preserve">No review requested by </w:t>
            </w:r>
            <w:r>
              <w:rPr>
                <w:rFonts w:cs="Arial"/>
                <w:szCs w:val="18"/>
              </w:rPr>
              <w:t>the Forum</w:t>
            </w:r>
            <w:r w:rsidRPr="00C506E0">
              <w:rPr>
                <w:rFonts w:cs="Arial"/>
                <w:szCs w:val="18"/>
              </w:rPr>
              <w:t xml:space="preserve">.  </w:t>
            </w:r>
          </w:p>
          <w:p w14:paraId="43324082" w14:textId="2A440968" w:rsidR="00BC7450" w:rsidRPr="00C506E0" w:rsidRDefault="00BC7450" w:rsidP="00A3405F">
            <w:pPr>
              <w:ind w:left="113" w:hanging="113"/>
              <w:rPr>
                <w:rFonts w:cs="Arial"/>
                <w:szCs w:val="18"/>
              </w:rPr>
            </w:pPr>
            <w:r>
              <w:rPr>
                <w:rFonts w:cs="Arial"/>
                <w:szCs w:val="18"/>
              </w:rPr>
              <w:t>G</w:t>
            </w:r>
            <w:r w:rsidRPr="00C506E0">
              <w:rPr>
                <w:rFonts w:cs="Arial"/>
                <w:szCs w:val="18"/>
              </w:rPr>
              <w:t xml:space="preserve">azetted </w:t>
            </w:r>
            <w:r>
              <w:rPr>
                <w:rFonts w:cs="Arial"/>
                <w:szCs w:val="18"/>
              </w:rPr>
              <w:t>28/6/2012 (Amendment 132</w:t>
            </w:r>
            <w:r w:rsidRPr="00C506E0">
              <w:rPr>
                <w:rFonts w:cs="Arial"/>
                <w:szCs w:val="18"/>
              </w:rPr>
              <w:t>).</w:t>
            </w:r>
          </w:p>
        </w:tc>
      </w:tr>
      <w:tr w:rsidR="00BC7450" w14:paraId="43324088"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84" w14:textId="697AE22F" w:rsidR="00BC7450" w:rsidRPr="00DD56C3" w:rsidRDefault="00BC7450" w:rsidP="00A3405F">
            <w:pPr>
              <w:ind w:left="113" w:hanging="113"/>
              <w:rPr>
                <w:b/>
                <w:bCs/>
                <w:szCs w:val="18"/>
              </w:rPr>
            </w:pPr>
            <w:r w:rsidRPr="00DD56C3">
              <w:rPr>
                <w:szCs w:val="18"/>
              </w:rPr>
              <w:t>P243 – Maximum Limit for Chloropropanols in Soy &amp; Oyster Sauces</w:t>
            </w:r>
          </w:p>
        </w:tc>
        <w:tc>
          <w:tcPr>
            <w:tcW w:w="4208" w:type="dxa"/>
            <w:tcBorders>
              <w:top w:val="single" w:sz="4" w:space="0" w:color="auto"/>
              <w:left w:val="single" w:sz="4" w:space="0" w:color="auto"/>
              <w:bottom w:val="single" w:sz="4" w:space="0" w:color="auto"/>
              <w:right w:val="single" w:sz="4" w:space="0" w:color="auto"/>
            </w:tcBorders>
          </w:tcPr>
          <w:p w14:paraId="43324085" w14:textId="77777777" w:rsidR="00BC7450" w:rsidRPr="00DD56C3" w:rsidRDefault="00BC7450" w:rsidP="00A3405F">
            <w:pPr>
              <w:ind w:left="113" w:hanging="113"/>
              <w:rPr>
                <w:szCs w:val="18"/>
              </w:rPr>
            </w:pPr>
            <w:r w:rsidRPr="00DD56C3">
              <w:rPr>
                <w:szCs w:val="18"/>
              </w:rPr>
              <w:t>To limit the presence of 3-MCPD and 1,3 DCP (Chloroproponols) in Soy and Oyster Sauces and possible other related products.</w:t>
            </w:r>
          </w:p>
        </w:tc>
        <w:tc>
          <w:tcPr>
            <w:tcW w:w="2465" w:type="dxa"/>
            <w:tcBorders>
              <w:top w:val="single" w:sz="4" w:space="0" w:color="auto"/>
              <w:left w:val="single" w:sz="4" w:space="0" w:color="auto"/>
              <w:bottom w:val="single" w:sz="4" w:space="0" w:color="auto"/>
              <w:right w:val="single" w:sz="4" w:space="0" w:color="auto"/>
            </w:tcBorders>
          </w:tcPr>
          <w:p w14:paraId="43324086" w14:textId="77777777" w:rsidR="00BC7450" w:rsidRPr="00DD56C3" w:rsidRDefault="00BC7450" w:rsidP="00A3405F">
            <w:pPr>
              <w:ind w:left="113" w:hanging="113"/>
              <w:rPr>
                <w:szCs w:val="18"/>
              </w:rPr>
            </w:pPr>
            <w:r w:rsidRPr="00DD56C3">
              <w:rPr>
                <w:szCs w:val="18"/>
              </w:rPr>
              <w:t>12/10/2001</w:t>
            </w:r>
          </w:p>
        </w:tc>
        <w:tc>
          <w:tcPr>
            <w:tcW w:w="4318" w:type="dxa"/>
            <w:tcBorders>
              <w:top w:val="single" w:sz="4" w:space="0" w:color="auto"/>
              <w:left w:val="single" w:sz="4" w:space="0" w:color="auto"/>
              <w:bottom w:val="single" w:sz="4" w:space="0" w:color="auto"/>
              <w:right w:val="single" w:sz="4" w:space="0" w:color="auto"/>
            </w:tcBorders>
          </w:tcPr>
          <w:p w14:paraId="43324087" w14:textId="1DA54CAA" w:rsidR="00BC7450" w:rsidRPr="00DD56C3" w:rsidRDefault="00BC7450" w:rsidP="00A3405F">
            <w:pPr>
              <w:ind w:left="113" w:hanging="113"/>
              <w:rPr>
                <w:szCs w:val="18"/>
              </w:rPr>
            </w:pPr>
            <w:r w:rsidRPr="00DD56C3">
              <w:rPr>
                <w:szCs w:val="18"/>
              </w:rPr>
              <w:t>Gazetted 1/11/2001 (s.37) (Amendment 57)</w:t>
            </w:r>
          </w:p>
        </w:tc>
      </w:tr>
      <w:tr w:rsidR="00BC7450" w14:paraId="4332408D"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89" w14:textId="4E012996" w:rsidR="00BC7450" w:rsidRPr="00DD56C3" w:rsidRDefault="00BC7450" w:rsidP="00A3405F">
            <w:pPr>
              <w:ind w:left="113" w:hanging="113"/>
              <w:rPr>
                <w:szCs w:val="18"/>
              </w:rPr>
            </w:pPr>
            <w:r w:rsidRPr="00DD56C3">
              <w:rPr>
                <w:szCs w:val="18"/>
              </w:rPr>
              <w:t>P244 – Folate/NTD Health Claim Pilot - Revision of Folate Approved Products List</w:t>
            </w:r>
          </w:p>
        </w:tc>
        <w:tc>
          <w:tcPr>
            <w:tcW w:w="4208" w:type="dxa"/>
            <w:tcBorders>
              <w:top w:val="single" w:sz="4" w:space="0" w:color="auto"/>
              <w:left w:val="single" w:sz="4" w:space="0" w:color="auto"/>
              <w:bottom w:val="single" w:sz="4" w:space="0" w:color="auto"/>
              <w:right w:val="single" w:sz="4" w:space="0" w:color="auto"/>
            </w:tcBorders>
          </w:tcPr>
          <w:p w14:paraId="4332408A" w14:textId="77777777" w:rsidR="00BC7450" w:rsidRPr="00DD56C3" w:rsidRDefault="00BC7450" w:rsidP="00A3405F">
            <w:pPr>
              <w:ind w:left="113" w:hanging="113"/>
              <w:rPr>
                <w:szCs w:val="18"/>
              </w:rPr>
            </w:pPr>
            <w:r w:rsidRPr="00DD56C3">
              <w:rPr>
                <w:szCs w:val="18"/>
              </w:rPr>
              <w:t>To delete some products from the list of products approved to carry a folate health claim.</w:t>
            </w:r>
          </w:p>
        </w:tc>
        <w:tc>
          <w:tcPr>
            <w:tcW w:w="2465" w:type="dxa"/>
            <w:tcBorders>
              <w:top w:val="single" w:sz="4" w:space="0" w:color="auto"/>
              <w:left w:val="single" w:sz="4" w:space="0" w:color="auto"/>
              <w:bottom w:val="single" w:sz="4" w:space="0" w:color="auto"/>
              <w:right w:val="single" w:sz="4" w:space="0" w:color="auto"/>
            </w:tcBorders>
          </w:tcPr>
          <w:p w14:paraId="4332408B" w14:textId="77777777" w:rsidR="00BC7450" w:rsidRPr="00DD56C3" w:rsidRDefault="00BC7450" w:rsidP="00A3405F">
            <w:pPr>
              <w:ind w:left="113" w:hanging="113"/>
              <w:rPr>
                <w:szCs w:val="18"/>
              </w:rPr>
            </w:pPr>
            <w:r w:rsidRPr="00DD56C3">
              <w:rPr>
                <w:szCs w:val="18"/>
              </w:rPr>
              <w:t>29/11/2001</w:t>
            </w:r>
          </w:p>
        </w:tc>
        <w:tc>
          <w:tcPr>
            <w:tcW w:w="4318" w:type="dxa"/>
            <w:tcBorders>
              <w:top w:val="single" w:sz="4" w:space="0" w:color="auto"/>
              <w:left w:val="single" w:sz="4" w:space="0" w:color="auto"/>
              <w:bottom w:val="single" w:sz="4" w:space="0" w:color="auto"/>
              <w:right w:val="single" w:sz="4" w:space="0" w:color="auto"/>
            </w:tcBorders>
          </w:tcPr>
          <w:p w14:paraId="4332408C" w14:textId="19A79B65" w:rsidR="00BC7450" w:rsidRPr="00DD56C3" w:rsidRDefault="00BC7450" w:rsidP="00A3405F">
            <w:pPr>
              <w:ind w:left="113" w:hanging="113"/>
              <w:rPr>
                <w:szCs w:val="18"/>
              </w:rPr>
            </w:pPr>
            <w:r w:rsidRPr="00DD56C3">
              <w:rPr>
                <w:szCs w:val="18"/>
              </w:rPr>
              <w:t xml:space="preserve">Abandoned </w:t>
            </w:r>
          </w:p>
        </w:tc>
      </w:tr>
      <w:tr w:rsidR="00BC7450" w14:paraId="43324092"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8E" w14:textId="2AA511C6" w:rsidR="00BC7450" w:rsidRPr="00DD56C3" w:rsidRDefault="00BC7450" w:rsidP="00A3405F">
            <w:pPr>
              <w:ind w:left="113" w:hanging="113"/>
              <w:rPr>
                <w:szCs w:val="18"/>
              </w:rPr>
            </w:pPr>
            <w:r w:rsidRPr="00DD56C3">
              <w:rPr>
                <w:szCs w:val="18"/>
              </w:rPr>
              <w:t xml:space="preserve">P245 – Minor Omnibus Amendments to Volume 2 of the </w:t>
            </w:r>
            <w:r w:rsidRPr="00DD56C3">
              <w:rPr>
                <w:i/>
                <w:iCs/>
                <w:szCs w:val="18"/>
              </w:rPr>
              <w:t>Food Standards Code</w:t>
            </w:r>
            <w:r w:rsidRPr="00DD56C3">
              <w:rPr>
                <w:szCs w:val="18"/>
              </w:rPr>
              <w:t xml:space="preserve"> I </w:t>
            </w:r>
          </w:p>
        </w:tc>
        <w:tc>
          <w:tcPr>
            <w:tcW w:w="4208" w:type="dxa"/>
            <w:tcBorders>
              <w:top w:val="single" w:sz="4" w:space="0" w:color="auto"/>
              <w:left w:val="single" w:sz="4" w:space="0" w:color="auto"/>
              <w:bottom w:val="single" w:sz="4" w:space="0" w:color="auto"/>
              <w:right w:val="single" w:sz="4" w:space="0" w:color="auto"/>
            </w:tcBorders>
          </w:tcPr>
          <w:p w14:paraId="4332408F" w14:textId="77777777" w:rsidR="00BC7450" w:rsidRPr="00DD56C3" w:rsidRDefault="00BC7450" w:rsidP="00A3405F">
            <w:pPr>
              <w:ind w:left="113" w:hanging="113"/>
              <w:rPr>
                <w:szCs w:val="18"/>
              </w:rPr>
            </w:pPr>
            <w:r w:rsidRPr="00DD56C3">
              <w:rPr>
                <w:szCs w:val="18"/>
              </w:rPr>
              <w:t>To correct errors of minor significance or complexity (including typographical errors, inconsistencies, misspellings, grammatical errors, deletions and corrections of Tables) identified in Volume 2.</w:t>
            </w:r>
          </w:p>
        </w:tc>
        <w:tc>
          <w:tcPr>
            <w:tcW w:w="2465" w:type="dxa"/>
            <w:tcBorders>
              <w:top w:val="single" w:sz="4" w:space="0" w:color="auto"/>
              <w:left w:val="single" w:sz="4" w:space="0" w:color="auto"/>
              <w:bottom w:val="single" w:sz="4" w:space="0" w:color="auto"/>
              <w:right w:val="single" w:sz="4" w:space="0" w:color="auto"/>
            </w:tcBorders>
          </w:tcPr>
          <w:p w14:paraId="43324090" w14:textId="77777777" w:rsidR="00BC7450" w:rsidRPr="00DD56C3" w:rsidRDefault="00BC7450" w:rsidP="00A3405F">
            <w:pPr>
              <w:ind w:left="113" w:hanging="113"/>
              <w:rPr>
                <w:szCs w:val="18"/>
              </w:rPr>
            </w:pPr>
            <w:r w:rsidRPr="00DD56C3">
              <w:rPr>
                <w:szCs w:val="18"/>
              </w:rPr>
              <w:t>28/2/2002</w:t>
            </w:r>
          </w:p>
        </w:tc>
        <w:tc>
          <w:tcPr>
            <w:tcW w:w="4318" w:type="dxa"/>
            <w:tcBorders>
              <w:top w:val="single" w:sz="4" w:space="0" w:color="auto"/>
              <w:left w:val="single" w:sz="4" w:space="0" w:color="auto"/>
              <w:bottom w:val="single" w:sz="4" w:space="0" w:color="auto"/>
              <w:right w:val="single" w:sz="4" w:space="0" w:color="auto"/>
            </w:tcBorders>
          </w:tcPr>
          <w:p w14:paraId="43324091" w14:textId="7599DC4B" w:rsidR="00BC7450" w:rsidRPr="00DD56C3" w:rsidRDefault="00BC7450" w:rsidP="00A3405F">
            <w:pPr>
              <w:ind w:left="113" w:hanging="113"/>
              <w:rPr>
                <w:szCs w:val="18"/>
              </w:rPr>
            </w:pPr>
            <w:r w:rsidRPr="00DD56C3">
              <w:rPr>
                <w:szCs w:val="18"/>
              </w:rPr>
              <w:t>Gazetted 20/6/2002 (Amendment 60)</w:t>
            </w:r>
          </w:p>
        </w:tc>
      </w:tr>
      <w:tr w:rsidR="00BC7450" w14:paraId="43324097"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93" w14:textId="0CFD89BD" w:rsidR="00BC7450" w:rsidRPr="00DD56C3" w:rsidRDefault="00BC7450" w:rsidP="00A3405F">
            <w:pPr>
              <w:ind w:left="113" w:hanging="113"/>
              <w:rPr>
                <w:i/>
                <w:iCs/>
                <w:szCs w:val="18"/>
              </w:rPr>
            </w:pPr>
            <w:r w:rsidRPr="00DD56C3">
              <w:rPr>
                <w:szCs w:val="18"/>
              </w:rPr>
              <w:lastRenderedPageBreak/>
              <w:t xml:space="preserve">P246 – Labelling Amendments Omnibus to the </w:t>
            </w:r>
            <w:smartTag w:uri="urn:schemas-microsoft-com:office:smarttags" w:element="country-region">
              <w:r w:rsidRPr="00DD56C3">
                <w:rPr>
                  <w:i/>
                  <w:iCs/>
                  <w:szCs w:val="18"/>
                </w:rPr>
                <w:t>Australia</w:t>
              </w:r>
            </w:smartTag>
            <w:r w:rsidRPr="00DD56C3">
              <w:rPr>
                <w:i/>
                <w:iCs/>
                <w:szCs w:val="18"/>
              </w:rPr>
              <w:t xml:space="preserve"> </w:t>
            </w:r>
            <w:smartTag w:uri="urn:schemas-microsoft-com:office:smarttags" w:element="country-region">
              <w:smartTag w:uri="urn:schemas-microsoft-com:office:smarttags" w:element="place">
                <w:r w:rsidRPr="00DD56C3">
                  <w:rPr>
                    <w:i/>
                    <w:iCs/>
                    <w:szCs w:val="18"/>
                  </w:rPr>
                  <w:t>New Zealand</w:t>
                </w:r>
              </w:smartTag>
            </w:smartTag>
            <w:r w:rsidRPr="00DD56C3">
              <w:rPr>
                <w:i/>
                <w:iCs/>
                <w:szCs w:val="18"/>
              </w:rPr>
              <w:t xml:space="preserve"> Food Standards Code</w:t>
            </w:r>
          </w:p>
        </w:tc>
        <w:tc>
          <w:tcPr>
            <w:tcW w:w="4208" w:type="dxa"/>
            <w:tcBorders>
              <w:top w:val="single" w:sz="4" w:space="0" w:color="auto"/>
              <w:left w:val="single" w:sz="4" w:space="0" w:color="auto"/>
              <w:bottom w:val="single" w:sz="4" w:space="0" w:color="auto"/>
              <w:right w:val="single" w:sz="4" w:space="0" w:color="auto"/>
            </w:tcBorders>
          </w:tcPr>
          <w:p w14:paraId="43324094" w14:textId="77777777" w:rsidR="00BC7450" w:rsidRPr="00DD56C3" w:rsidRDefault="00BC7450" w:rsidP="00A3405F">
            <w:pPr>
              <w:ind w:left="113" w:hanging="113"/>
              <w:rPr>
                <w:szCs w:val="18"/>
              </w:rPr>
            </w:pPr>
            <w:r w:rsidRPr="00DD56C3">
              <w:rPr>
                <w:szCs w:val="18"/>
              </w:rPr>
              <w:t>To clarify the intent of a number of labelling standards.</w:t>
            </w:r>
          </w:p>
        </w:tc>
        <w:tc>
          <w:tcPr>
            <w:tcW w:w="2465" w:type="dxa"/>
            <w:tcBorders>
              <w:top w:val="single" w:sz="4" w:space="0" w:color="auto"/>
              <w:left w:val="single" w:sz="4" w:space="0" w:color="auto"/>
              <w:bottom w:val="single" w:sz="4" w:space="0" w:color="auto"/>
              <w:right w:val="single" w:sz="4" w:space="0" w:color="auto"/>
            </w:tcBorders>
          </w:tcPr>
          <w:p w14:paraId="43324095" w14:textId="77777777" w:rsidR="00BC7450" w:rsidRPr="00DD56C3" w:rsidRDefault="00BC7450" w:rsidP="00A3405F">
            <w:pPr>
              <w:ind w:left="113" w:hanging="113"/>
              <w:rPr>
                <w:szCs w:val="18"/>
              </w:rPr>
            </w:pPr>
            <w:r w:rsidRPr="00DD56C3">
              <w:rPr>
                <w:szCs w:val="18"/>
              </w:rPr>
              <w:t>20/6/2002</w:t>
            </w:r>
          </w:p>
        </w:tc>
        <w:tc>
          <w:tcPr>
            <w:tcW w:w="4318" w:type="dxa"/>
            <w:tcBorders>
              <w:top w:val="single" w:sz="4" w:space="0" w:color="auto"/>
              <w:left w:val="single" w:sz="4" w:space="0" w:color="auto"/>
              <w:bottom w:val="single" w:sz="4" w:space="0" w:color="auto"/>
              <w:right w:val="single" w:sz="4" w:space="0" w:color="auto"/>
            </w:tcBorders>
          </w:tcPr>
          <w:p w14:paraId="43324096" w14:textId="17D622B0" w:rsidR="00BC7450" w:rsidRPr="00DD56C3" w:rsidRDefault="00BC7450" w:rsidP="00A3405F">
            <w:pPr>
              <w:ind w:left="113" w:hanging="113"/>
              <w:rPr>
                <w:szCs w:val="18"/>
              </w:rPr>
            </w:pPr>
            <w:r w:rsidRPr="00DD56C3">
              <w:rPr>
                <w:szCs w:val="18"/>
              </w:rPr>
              <w:t>Gazetted 17/9/2002 (Amendment 62)</w:t>
            </w:r>
          </w:p>
        </w:tc>
      </w:tr>
      <w:tr w:rsidR="00BC7450" w14:paraId="4332409C"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98" w14:textId="7FFC9467" w:rsidR="00BC7450" w:rsidRPr="00DD56C3" w:rsidRDefault="00BC7450" w:rsidP="00A3405F">
            <w:pPr>
              <w:ind w:left="113" w:hanging="113"/>
              <w:rPr>
                <w:szCs w:val="18"/>
              </w:rPr>
            </w:pPr>
            <w:r w:rsidRPr="00DD56C3">
              <w:rPr>
                <w:szCs w:val="18"/>
              </w:rPr>
              <w:t>P247 – Definition of Carbohydrate in Standard 1.2.8</w:t>
            </w:r>
          </w:p>
        </w:tc>
        <w:tc>
          <w:tcPr>
            <w:tcW w:w="4208" w:type="dxa"/>
            <w:tcBorders>
              <w:top w:val="single" w:sz="4" w:space="0" w:color="auto"/>
              <w:left w:val="single" w:sz="4" w:space="0" w:color="auto"/>
              <w:bottom w:val="single" w:sz="4" w:space="0" w:color="auto"/>
              <w:right w:val="single" w:sz="4" w:space="0" w:color="auto"/>
            </w:tcBorders>
          </w:tcPr>
          <w:p w14:paraId="43324099" w14:textId="77777777" w:rsidR="00BC7450" w:rsidRPr="00DD56C3" w:rsidRDefault="00BC7450" w:rsidP="00A3405F">
            <w:pPr>
              <w:ind w:left="113" w:hanging="113"/>
              <w:rPr>
                <w:szCs w:val="18"/>
              </w:rPr>
            </w:pPr>
            <w:r w:rsidRPr="00DD56C3">
              <w:rPr>
                <w:szCs w:val="18"/>
              </w:rPr>
              <w:t>To amend the definition of carbohydrate to allow it to be defined as available carbohydrate.</w:t>
            </w:r>
          </w:p>
        </w:tc>
        <w:tc>
          <w:tcPr>
            <w:tcW w:w="2465" w:type="dxa"/>
            <w:tcBorders>
              <w:top w:val="single" w:sz="4" w:space="0" w:color="auto"/>
              <w:left w:val="single" w:sz="4" w:space="0" w:color="auto"/>
              <w:bottom w:val="single" w:sz="4" w:space="0" w:color="auto"/>
              <w:right w:val="single" w:sz="4" w:space="0" w:color="auto"/>
            </w:tcBorders>
          </w:tcPr>
          <w:p w14:paraId="4332409A" w14:textId="77777777" w:rsidR="00BC7450" w:rsidRPr="00DD56C3" w:rsidRDefault="00BC7450" w:rsidP="00A3405F">
            <w:pPr>
              <w:ind w:left="113" w:hanging="113"/>
              <w:rPr>
                <w:szCs w:val="18"/>
              </w:rPr>
            </w:pPr>
            <w:r w:rsidRPr="00DD56C3">
              <w:rPr>
                <w:szCs w:val="18"/>
              </w:rPr>
              <w:t>20/9/2001</w:t>
            </w:r>
          </w:p>
        </w:tc>
        <w:tc>
          <w:tcPr>
            <w:tcW w:w="4318" w:type="dxa"/>
            <w:tcBorders>
              <w:top w:val="single" w:sz="4" w:space="0" w:color="auto"/>
              <w:left w:val="single" w:sz="4" w:space="0" w:color="auto"/>
              <w:bottom w:val="single" w:sz="4" w:space="0" w:color="auto"/>
              <w:right w:val="single" w:sz="4" w:space="0" w:color="auto"/>
            </w:tcBorders>
          </w:tcPr>
          <w:p w14:paraId="4332409B" w14:textId="77C29C8C" w:rsidR="00BC7450" w:rsidRPr="00DD56C3" w:rsidRDefault="00BC7450" w:rsidP="00A3405F">
            <w:pPr>
              <w:ind w:left="113" w:hanging="113"/>
              <w:rPr>
                <w:szCs w:val="18"/>
              </w:rPr>
            </w:pPr>
            <w:r w:rsidRPr="00DD56C3">
              <w:rPr>
                <w:szCs w:val="18"/>
              </w:rPr>
              <w:t>Gazetted 1/11/2001 (Amendment 57)</w:t>
            </w:r>
          </w:p>
        </w:tc>
      </w:tr>
      <w:tr w:rsidR="00BC7450" w14:paraId="433240A2" w14:textId="77777777">
        <w:trPr>
          <w:cantSplit/>
        </w:trPr>
        <w:tc>
          <w:tcPr>
            <w:tcW w:w="3468" w:type="dxa"/>
          </w:tcPr>
          <w:p w14:paraId="4332409D" w14:textId="0C10B37E" w:rsidR="00BC7450" w:rsidRPr="00DD56C3" w:rsidRDefault="00BC7450" w:rsidP="00A3405F">
            <w:pPr>
              <w:ind w:left="113" w:hanging="113"/>
              <w:rPr>
                <w:szCs w:val="18"/>
              </w:rPr>
            </w:pPr>
            <w:r w:rsidRPr="00DD56C3">
              <w:rPr>
                <w:szCs w:val="18"/>
              </w:rPr>
              <w:t xml:space="preserve">P248 – Development of ‘Stock-In-Trade’ Provisions (Volume 2 of the </w:t>
            </w:r>
            <w:r w:rsidRPr="00DD56C3">
              <w:rPr>
                <w:i/>
                <w:iCs/>
                <w:szCs w:val="18"/>
              </w:rPr>
              <w:t>Food Standards Code</w:t>
            </w:r>
            <w:r w:rsidRPr="00DD56C3">
              <w:rPr>
                <w:szCs w:val="18"/>
              </w:rPr>
              <w:t xml:space="preserve">) </w:t>
            </w:r>
          </w:p>
        </w:tc>
        <w:tc>
          <w:tcPr>
            <w:tcW w:w="4208" w:type="dxa"/>
          </w:tcPr>
          <w:p w14:paraId="4332409E" w14:textId="77777777" w:rsidR="00BC7450" w:rsidRPr="00DD56C3" w:rsidRDefault="00BC7450" w:rsidP="00A3405F">
            <w:pPr>
              <w:ind w:left="113" w:hanging="113"/>
              <w:rPr>
                <w:szCs w:val="18"/>
              </w:rPr>
            </w:pPr>
            <w:r w:rsidRPr="00DD56C3">
              <w:rPr>
                <w:szCs w:val="18"/>
              </w:rPr>
              <w:t>To develop provisions to allow the continued lawful sale of foods produced prior to or during the transition period, after the end of the transition period.</w:t>
            </w:r>
          </w:p>
        </w:tc>
        <w:tc>
          <w:tcPr>
            <w:tcW w:w="2465" w:type="dxa"/>
          </w:tcPr>
          <w:p w14:paraId="4332409F" w14:textId="77777777" w:rsidR="00BC7450" w:rsidRPr="00DD56C3" w:rsidRDefault="00BC7450" w:rsidP="00A3405F">
            <w:pPr>
              <w:ind w:left="113" w:hanging="113"/>
              <w:rPr>
                <w:szCs w:val="18"/>
              </w:rPr>
            </w:pPr>
            <w:r w:rsidRPr="00DD56C3">
              <w:rPr>
                <w:szCs w:val="18"/>
              </w:rPr>
              <w:t>6/6/2002</w:t>
            </w:r>
          </w:p>
          <w:p w14:paraId="433240A0" w14:textId="77777777" w:rsidR="00BC7450" w:rsidRPr="00DD56C3" w:rsidRDefault="00BC7450" w:rsidP="00A3405F">
            <w:pPr>
              <w:ind w:left="113" w:hanging="113"/>
              <w:rPr>
                <w:szCs w:val="18"/>
              </w:rPr>
            </w:pPr>
            <w:r w:rsidRPr="00DD56C3">
              <w:rPr>
                <w:szCs w:val="18"/>
              </w:rPr>
              <w:t>20/6/2002 (amended decision)</w:t>
            </w:r>
          </w:p>
        </w:tc>
        <w:tc>
          <w:tcPr>
            <w:tcW w:w="4318" w:type="dxa"/>
          </w:tcPr>
          <w:p w14:paraId="433240A1" w14:textId="1DFCF35B" w:rsidR="00BC7450" w:rsidRPr="00DD56C3" w:rsidRDefault="00BC7450" w:rsidP="00A3405F">
            <w:pPr>
              <w:ind w:left="113" w:hanging="113"/>
              <w:rPr>
                <w:szCs w:val="18"/>
              </w:rPr>
            </w:pPr>
            <w:r w:rsidRPr="00DD56C3">
              <w:rPr>
                <w:szCs w:val="18"/>
              </w:rPr>
              <w:t>Gazetted 28/6/2002 (Amendment 61)</w:t>
            </w:r>
          </w:p>
        </w:tc>
      </w:tr>
      <w:tr w:rsidR="00BC7450" w14:paraId="433240A7" w14:textId="77777777">
        <w:trPr>
          <w:cantSplit/>
        </w:trPr>
        <w:tc>
          <w:tcPr>
            <w:tcW w:w="3468" w:type="dxa"/>
          </w:tcPr>
          <w:p w14:paraId="433240A3" w14:textId="32CDD8A5" w:rsidR="00BC7450" w:rsidRPr="00DD56C3" w:rsidRDefault="00BC7450" w:rsidP="00A3405F">
            <w:pPr>
              <w:ind w:left="113" w:hanging="113"/>
              <w:rPr>
                <w:szCs w:val="18"/>
              </w:rPr>
            </w:pPr>
            <w:r w:rsidRPr="00DD56C3">
              <w:rPr>
                <w:szCs w:val="18"/>
              </w:rPr>
              <w:t>P249 – Development of ‘Stock-In-Trade’ Provisions (GM Labelling)</w:t>
            </w:r>
          </w:p>
        </w:tc>
        <w:tc>
          <w:tcPr>
            <w:tcW w:w="4208" w:type="dxa"/>
          </w:tcPr>
          <w:p w14:paraId="433240A4" w14:textId="77777777" w:rsidR="00BC7450" w:rsidRPr="00DD56C3" w:rsidRDefault="00BC7450" w:rsidP="00A3405F">
            <w:pPr>
              <w:ind w:left="113" w:hanging="113"/>
              <w:rPr>
                <w:szCs w:val="18"/>
              </w:rPr>
            </w:pPr>
            <w:r w:rsidRPr="00DD56C3">
              <w:rPr>
                <w:szCs w:val="18"/>
              </w:rPr>
              <w:t>To develop provisions that allow the continued lawful sale of GM foods produced prior to 7 December 2001, after that date.</w:t>
            </w:r>
          </w:p>
        </w:tc>
        <w:tc>
          <w:tcPr>
            <w:tcW w:w="2465" w:type="dxa"/>
          </w:tcPr>
          <w:p w14:paraId="433240A5" w14:textId="77777777" w:rsidR="00BC7450" w:rsidRPr="00DD56C3" w:rsidRDefault="00BC7450" w:rsidP="00A3405F">
            <w:pPr>
              <w:ind w:left="113" w:hanging="113"/>
              <w:rPr>
                <w:szCs w:val="18"/>
              </w:rPr>
            </w:pPr>
            <w:r w:rsidRPr="00DD56C3">
              <w:rPr>
                <w:szCs w:val="18"/>
              </w:rPr>
              <w:t>20/9/2001</w:t>
            </w:r>
          </w:p>
        </w:tc>
        <w:tc>
          <w:tcPr>
            <w:tcW w:w="4318" w:type="dxa"/>
          </w:tcPr>
          <w:p w14:paraId="433240A6" w14:textId="462C7694" w:rsidR="00BC7450" w:rsidRPr="00DD56C3" w:rsidRDefault="00BC7450" w:rsidP="00A3405F">
            <w:pPr>
              <w:ind w:left="113" w:hanging="113"/>
              <w:rPr>
                <w:szCs w:val="18"/>
              </w:rPr>
            </w:pPr>
            <w:r w:rsidRPr="00DD56C3">
              <w:rPr>
                <w:szCs w:val="18"/>
              </w:rPr>
              <w:t>Gazetted 1/11/2001 (Amendment 57)</w:t>
            </w:r>
          </w:p>
        </w:tc>
      </w:tr>
      <w:tr w:rsidR="00BC7450" w14:paraId="433240AC" w14:textId="77777777">
        <w:trPr>
          <w:cantSplit/>
        </w:trPr>
        <w:tc>
          <w:tcPr>
            <w:tcW w:w="3468" w:type="dxa"/>
          </w:tcPr>
          <w:p w14:paraId="433240A8" w14:textId="4E30EE22" w:rsidR="00BC7450" w:rsidRPr="00DD56C3" w:rsidRDefault="00BC7450" w:rsidP="00A3405F">
            <w:pPr>
              <w:ind w:left="113" w:hanging="113"/>
              <w:rPr>
                <w:szCs w:val="18"/>
              </w:rPr>
            </w:pPr>
            <w:r w:rsidRPr="00DD56C3">
              <w:rPr>
                <w:szCs w:val="18"/>
              </w:rPr>
              <w:t>P250 – Co-regulatory Management System for Health, Nutrition Content &amp; Related Claims</w:t>
            </w:r>
          </w:p>
        </w:tc>
        <w:tc>
          <w:tcPr>
            <w:tcW w:w="4208" w:type="dxa"/>
          </w:tcPr>
          <w:p w14:paraId="433240A9" w14:textId="77777777" w:rsidR="00BC7450" w:rsidRPr="00DD56C3" w:rsidRDefault="00BC7450" w:rsidP="00A3405F">
            <w:pPr>
              <w:ind w:left="113" w:hanging="113"/>
              <w:rPr>
                <w:szCs w:val="18"/>
              </w:rPr>
            </w:pPr>
            <w:r w:rsidRPr="00DD56C3">
              <w:rPr>
                <w:szCs w:val="18"/>
              </w:rPr>
              <w:t>To develop a co-regulatory management system for health, nutrient content and related claims.</w:t>
            </w:r>
          </w:p>
        </w:tc>
        <w:tc>
          <w:tcPr>
            <w:tcW w:w="2465" w:type="dxa"/>
          </w:tcPr>
          <w:p w14:paraId="433240AA" w14:textId="77777777" w:rsidR="00BC7450" w:rsidRPr="00DD56C3" w:rsidRDefault="00BC7450" w:rsidP="00A3405F">
            <w:pPr>
              <w:ind w:left="113" w:hanging="113"/>
              <w:rPr>
                <w:szCs w:val="18"/>
              </w:rPr>
            </w:pPr>
            <w:r w:rsidRPr="00DD56C3">
              <w:rPr>
                <w:szCs w:val="18"/>
              </w:rPr>
              <w:t>22/7/2004</w:t>
            </w:r>
          </w:p>
        </w:tc>
        <w:tc>
          <w:tcPr>
            <w:tcW w:w="4318" w:type="dxa"/>
          </w:tcPr>
          <w:p w14:paraId="433240AB" w14:textId="164773C4" w:rsidR="00BC7450" w:rsidRPr="00DD56C3" w:rsidRDefault="00BC7450" w:rsidP="00A3405F">
            <w:pPr>
              <w:ind w:left="113" w:hanging="113"/>
              <w:rPr>
                <w:szCs w:val="18"/>
              </w:rPr>
            </w:pPr>
            <w:r w:rsidRPr="00DD56C3">
              <w:rPr>
                <w:szCs w:val="18"/>
              </w:rPr>
              <w:t xml:space="preserve">Abandoned at Draft Assessment </w:t>
            </w:r>
          </w:p>
        </w:tc>
      </w:tr>
      <w:tr w:rsidR="00BC7450" w14:paraId="433240B1" w14:textId="77777777">
        <w:trPr>
          <w:cantSplit/>
        </w:trPr>
        <w:tc>
          <w:tcPr>
            <w:tcW w:w="3468" w:type="dxa"/>
          </w:tcPr>
          <w:p w14:paraId="433240AD" w14:textId="4AF78F76" w:rsidR="00BC7450" w:rsidRPr="00DD56C3" w:rsidRDefault="00BC7450" w:rsidP="00A3405F">
            <w:pPr>
              <w:ind w:left="113" w:hanging="113"/>
              <w:rPr>
                <w:szCs w:val="18"/>
              </w:rPr>
            </w:pPr>
            <w:r w:rsidRPr="00DD56C3">
              <w:rPr>
                <w:b/>
                <w:bCs/>
                <w:szCs w:val="18"/>
              </w:rPr>
              <w:t>P251</w:t>
            </w:r>
            <w:r w:rsidRPr="00DD56C3">
              <w:rPr>
                <w:szCs w:val="18"/>
              </w:rPr>
              <w:t xml:space="preserve"> –Processing Requirements for Uncooked Comminuted Fermented Meat Products</w:t>
            </w:r>
          </w:p>
        </w:tc>
        <w:tc>
          <w:tcPr>
            <w:tcW w:w="4208" w:type="dxa"/>
          </w:tcPr>
          <w:p w14:paraId="433240AE" w14:textId="77777777" w:rsidR="00BC7450" w:rsidRPr="00DD56C3" w:rsidRDefault="00BC7450" w:rsidP="00A3405F">
            <w:pPr>
              <w:ind w:left="113" w:hanging="113"/>
              <w:rPr>
                <w:szCs w:val="18"/>
              </w:rPr>
            </w:pPr>
            <w:r w:rsidRPr="00DD56C3">
              <w:rPr>
                <w:szCs w:val="18"/>
              </w:rPr>
              <w:t>To review the processing requirements of uncooked comminuted fermented meat (UCFM) products, based on the practicality and enforcement difficulty of the Standard (3-Log 10 reduction of E. coli numbers).</w:t>
            </w:r>
          </w:p>
        </w:tc>
        <w:tc>
          <w:tcPr>
            <w:tcW w:w="2465" w:type="dxa"/>
          </w:tcPr>
          <w:p w14:paraId="433240AF" w14:textId="77777777" w:rsidR="00BC7450" w:rsidRPr="00DD56C3" w:rsidRDefault="00BC7450" w:rsidP="00A3405F">
            <w:pPr>
              <w:ind w:left="113" w:hanging="113"/>
              <w:rPr>
                <w:szCs w:val="18"/>
              </w:rPr>
            </w:pPr>
            <w:r w:rsidRPr="00DD56C3">
              <w:rPr>
                <w:szCs w:val="18"/>
              </w:rPr>
              <w:t>2/7/2003</w:t>
            </w:r>
          </w:p>
        </w:tc>
        <w:tc>
          <w:tcPr>
            <w:tcW w:w="4318" w:type="dxa"/>
          </w:tcPr>
          <w:p w14:paraId="433240B0" w14:textId="11A6E6F9" w:rsidR="00BC7450" w:rsidRPr="00DD56C3" w:rsidRDefault="00BC7450" w:rsidP="00A3405F">
            <w:pPr>
              <w:ind w:left="113" w:hanging="113"/>
              <w:rPr>
                <w:szCs w:val="18"/>
              </w:rPr>
            </w:pPr>
            <w:r w:rsidRPr="00DD56C3">
              <w:rPr>
                <w:szCs w:val="18"/>
              </w:rPr>
              <w:t>Gazetted 18/9/2003 (Amendment 68)</w:t>
            </w:r>
          </w:p>
        </w:tc>
      </w:tr>
      <w:tr w:rsidR="00BC7450" w14:paraId="433240B6" w14:textId="77777777">
        <w:trPr>
          <w:cantSplit/>
        </w:trPr>
        <w:tc>
          <w:tcPr>
            <w:tcW w:w="3468" w:type="dxa"/>
          </w:tcPr>
          <w:p w14:paraId="433240B2" w14:textId="2C389488" w:rsidR="00BC7450" w:rsidRPr="00DD56C3" w:rsidRDefault="00BC7450" w:rsidP="00A3405F">
            <w:pPr>
              <w:ind w:left="113" w:hanging="113"/>
              <w:rPr>
                <w:szCs w:val="18"/>
              </w:rPr>
            </w:pPr>
            <w:r w:rsidRPr="00DD56C3">
              <w:rPr>
                <w:szCs w:val="18"/>
              </w:rPr>
              <w:t xml:space="preserve">P252 – Arrangements for the Repeal of Volume 1 of the </w:t>
            </w:r>
            <w:r w:rsidRPr="00DD56C3">
              <w:rPr>
                <w:i/>
                <w:iCs/>
                <w:szCs w:val="18"/>
              </w:rPr>
              <w:t>Food Standards Code</w:t>
            </w:r>
          </w:p>
        </w:tc>
        <w:tc>
          <w:tcPr>
            <w:tcW w:w="4208" w:type="dxa"/>
          </w:tcPr>
          <w:p w14:paraId="433240B3" w14:textId="77777777" w:rsidR="00BC7450" w:rsidRPr="00DD56C3" w:rsidRDefault="00BC7450" w:rsidP="00A3405F">
            <w:pPr>
              <w:pStyle w:val="subheading"/>
              <w:tabs>
                <w:tab w:val="clear" w:pos="840"/>
                <w:tab w:val="left" w:pos="810"/>
              </w:tabs>
              <w:ind w:left="113" w:hanging="113"/>
              <w:rPr>
                <w:b w:val="0"/>
                <w:bCs/>
                <w:color w:val="000000"/>
                <w:szCs w:val="18"/>
              </w:rPr>
            </w:pPr>
            <w:r w:rsidRPr="00DD56C3">
              <w:rPr>
                <w:b w:val="0"/>
                <w:szCs w:val="18"/>
              </w:rPr>
              <w:t>To establish the technical mechanisms necessary to conclude the two-year transitional period; and carry over into Volume 2 a number of transitional standards from Volume 1.</w:t>
            </w:r>
          </w:p>
        </w:tc>
        <w:tc>
          <w:tcPr>
            <w:tcW w:w="2465" w:type="dxa"/>
          </w:tcPr>
          <w:p w14:paraId="433240B4" w14:textId="77777777" w:rsidR="00BC7450" w:rsidRPr="00DD56C3" w:rsidRDefault="00BC7450" w:rsidP="00A3405F">
            <w:pPr>
              <w:ind w:left="113" w:hanging="113"/>
              <w:rPr>
                <w:szCs w:val="18"/>
              </w:rPr>
            </w:pPr>
            <w:r w:rsidRPr="00DD56C3">
              <w:rPr>
                <w:szCs w:val="18"/>
              </w:rPr>
              <w:t>6/6/2002</w:t>
            </w:r>
          </w:p>
        </w:tc>
        <w:tc>
          <w:tcPr>
            <w:tcW w:w="4318" w:type="dxa"/>
          </w:tcPr>
          <w:p w14:paraId="433240B5" w14:textId="1F5C1FB1" w:rsidR="00BC7450" w:rsidRPr="00DD56C3" w:rsidRDefault="00BC7450" w:rsidP="00A3405F">
            <w:pPr>
              <w:ind w:left="113" w:hanging="113"/>
              <w:rPr>
                <w:szCs w:val="18"/>
              </w:rPr>
            </w:pPr>
            <w:r w:rsidRPr="00DD56C3">
              <w:rPr>
                <w:szCs w:val="18"/>
              </w:rPr>
              <w:t>Gazetted 28/6/2002 (Amendment 61)</w:t>
            </w:r>
          </w:p>
        </w:tc>
      </w:tr>
      <w:tr w:rsidR="00BC7450" w14:paraId="433240BB" w14:textId="77777777">
        <w:trPr>
          <w:cantSplit/>
        </w:trPr>
        <w:tc>
          <w:tcPr>
            <w:tcW w:w="3468" w:type="dxa"/>
          </w:tcPr>
          <w:p w14:paraId="433240B7" w14:textId="51AE1B5A" w:rsidR="00BC7450" w:rsidRPr="00DD56C3" w:rsidRDefault="00BC7450" w:rsidP="00A3405F">
            <w:pPr>
              <w:ind w:left="113" w:hanging="113"/>
              <w:rPr>
                <w:szCs w:val="18"/>
              </w:rPr>
            </w:pPr>
            <w:r w:rsidRPr="00DD56C3">
              <w:rPr>
                <w:szCs w:val="18"/>
              </w:rPr>
              <w:t>P253 – Wine Production Requirements</w:t>
            </w:r>
          </w:p>
        </w:tc>
        <w:tc>
          <w:tcPr>
            <w:tcW w:w="4208" w:type="dxa"/>
          </w:tcPr>
          <w:p w14:paraId="433240B8" w14:textId="77777777" w:rsidR="00BC7450" w:rsidRPr="00DD56C3" w:rsidRDefault="00BC7450" w:rsidP="00A3405F">
            <w:pPr>
              <w:ind w:left="113" w:hanging="113"/>
              <w:rPr>
                <w:szCs w:val="18"/>
              </w:rPr>
            </w:pPr>
            <w:r w:rsidRPr="00DD56C3">
              <w:rPr>
                <w:szCs w:val="18"/>
              </w:rPr>
              <w:t>To include provisions in Standards P4/P6 provisions to become production requirements for Australian wine, to underpin the Australian-EU wine treaty.</w:t>
            </w:r>
          </w:p>
        </w:tc>
        <w:tc>
          <w:tcPr>
            <w:tcW w:w="2465" w:type="dxa"/>
          </w:tcPr>
          <w:p w14:paraId="433240B9" w14:textId="77777777" w:rsidR="00BC7450" w:rsidRPr="00DD56C3" w:rsidRDefault="00BC7450" w:rsidP="00A3405F">
            <w:pPr>
              <w:ind w:left="113" w:hanging="113"/>
              <w:rPr>
                <w:szCs w:val="18"/>
              </w:rPr>
            </w:pPr>
            <w:r w:rsidRPr="00DD56C3">
              <w:rPr>
                <w:szCs w:val="18"/>
              </w:rPr>
              <w:t>8/8/2002</w:t>
            </w:r>
          </w:p>
        </w:tc>
        <w:tc>
          <w:tcPr>
            <w:tcW w:w="4318" w:type="dxa"/>
          </w:tcPr>
          <w:p w14:paraId="433240BA" w14:textId="4D18F64F" w:rsidR="00BC7450" w:rsidRPr="00DD56C3" w:rsidRDefault="00BC7450" w:rsidP="00A3405F">
            <w:pPr>
              <w:ind w:left="113" w:hanging="113"/>
              <w:rPr>
                <w:szCs w:val="18"/>
              </w:rPr>
            </w:pPr>
            <w:r w:rsidRPr="00DD56C3">
              <w:rPr>
                <w:szCs w:val="18"/>
              </w:rPr>
              <w:t>Gazetted 24/10/2002 (Amendment 63)</w:t>
            </w:r>
          </w:p>
        </w:tc>
      </w:tr>
      <w:tr w:rsidR="00BC7450" w14:paraId="433240C0" w14:textId="77777777">
        <w:trPr>
          <w:cantSplit/>
        </w:trPr>
        <w:tc>
          <w:tcPr>
            <w:tcW w:w="3468" w:type="dxa"/>
          </w:tcPr>
          <w:p w14:paraId="433240BC" w14:textId="3D825C3A" w:rsidR="00BC7450" w:rsidRPr="00DD56C3" w:rsidRDefault="00BC7450" w:rsidP="00A3405F">
            <w:pPr>
              <w:ind w:left="113" w:hanging="113"/>
              <w:rPr>
                <w:szCs w:val="18"/>
              </w:rPr>
            </w:pPr>
            <w:r w:rsidRPr="00DD56C3">
              <w:rPr>
                <w:szCs w:val="18"/>
              </w:rPr>
              <w:t xml:space="preserve">P254 – Minor Amendments Omnibus to Volume 2 of the </w:t>
            </w:r>
            <w:r w:rsidRPr="00DD56C3">
              <w:rPr>
                <w:i/>
                <w:iCs/>
                <w:szCs w:val="18"/>
              </w:rPr>
              <w:t>Food Standards Code</w:t>
            </w:r>
            <w:r w:rsidRPr="00DD56C3">
              <w:rPr>
                <w:szCs w:val="18"/>
              </w:rPr>
              <w:t xml:space="preserve"> II </w:t>
            </w:r>
          </w:p>
        </w:tc>
        <w:tc>
          <w:tcPr>
            <w:tcW w:w="4208" w:type="dxa"/>
          </w:tcPr>
          <w:p w14:paraId="433240BD" w14:textId="77777777" w:rsidR="00BC7450" w:rsidRPr="00DD56C3" w:rsidRDefault="00BC7450" w:rsidP="00A3405F">
            <w:pPr>
              <w:ind w:left="113" w:hanging="113"/>
              <w:rPr>
                <w:szCs w:val="18"/>
              </w:rPr>
            </w:pPr>
            <w:r w:rsidRPr="00DD56C3">
              <w:rPr>
                <w:szCs w:val="18"/>
              </w:rPr>
              <w:t>To correct errors of minor significance or complexity (including typographical errors, inconsistencies, misspellings, grammatical errors, deletions and corrections of Tables) identified in Volume 2.</w:t>
            </w:r>
          </w:p>
        </w:tc>
        <w:tc>
          <w:tcPr>
            <w:tcW w:w="2465" w:type="dxa"/>
          </w:tcPr>
          <w:p w14:paraId="433240BE" w14:textId="77777777" w:rsidR="00BC7450" w:rsidRPr="00DD56C3" w:rsidRDefault="00BC7450" w:rsidP="00A3405F">
            <w:pPr>
              <w:ind w:left="113" w:hanging="113"/>
              <w:rPr>
                <w:szCs w:val="18"/>
              </w:rPr>
            </w:pPr>
            <w:r w:rsidRPr="00DD56C3">
              <w:rPr>
                <w:szCs w:val="18"/>
              </w:rPr>
              <w:t>20/6/2002</w:t>
            </w:r>
          </w:p>
        </w:tc>
        <w:tc>
          <w:tcPr>
            <w:tcW w:w="4318" w:type="dxa"/>
          </w:tcPr>
          <w:p w14:paraId="433240BF" w14:textId="7D944E07" w:rsidR="00BC7450" w:rsidRPr="00DD56C3" w:rsidRDefault="00BC7450" w:rsidP="00A3405F">
            <w:pPr>
              <w:ind w:left="113" w:hanging="113"/>
              <w:rPr>
                <w:szCs w:val="18"/>
              </w:rPr>
            </w:pPr>
            <w:r w:rsidRPr="00DD56C3">
              <w:rPr>
                <w:szCs w:val="18"/>
              </w:rPr>
              <w:t>Gazetted 17/9/2002 (Amendment 62)</w:t>
            </w:r>
          </w:p>
        </w:tc>
      </w:tr>
      <w:tr w:rsidR="00BC7450" w14:paraId="433240C5" w14:textId="77777777">
        <w:trPr>
          <w:cantSplit/>
        </w:trPr>
        <w:tc>
          <w:tcPr>
            <w:tcW w:w="3468" w:type="dxa"/>
          </w:tcPr>
          <w:p w14:paraId="433240C1" w14:textId="429C346F" w:rsidR="00BC7450" w:rsidRPr="00DD56C3" w:rsidRDefault="00BC7450" w:rsidP="00A3405F">
            <w:pPr>
              <w:ind w:left="113" w:hanging="113"/>
              <w:rPr>
                <w:szCs w:val="18"/>
              </w:rPr>
            </w:pPr>
            <w:r w:rsidRPr="00DD56C3">
              <w:rPr>
                <w:szCs w:val="18"/>
              </w:rPr>
              <w:t>P255 – Folate/NTD Health Claim – Extension of Timeframe</w:t>
            </w:r>
          </w:p>
        </w:tc>
        <w:tc>
          <w:tcPr>
            <w:tcW w:w="4208" w:type="dxa"/>
          </w:tcPr>
          <w:p w14:paraId="433240C2" w14:textId="77777777" w:rsidR="00BC7450" w:rsidRPr="00DD56C3" w:rsidRDefault="00BC7450" w:rsidP="00A3405F">
            <w:pPr>
              <w:ind w:left="113" w:hanging="113"/>
              <w:rPr>
                <w:szCs w:val="18"/>
              </w:rPr>
            </w:pPr>
            <w:r w:rsidRPr="00DD56C3">
              <w:rPr>
                <w:szCs w:val="18"/>
              </w:rPr>
              <w:t>To extend the timeframe for permission to make folate/NTD health claims.</w:t>
            </w:r>
          </w:p>
        </w:tc>
        <w:tc>
          <w:tcPr>
            <w:tcW w:w="2465" w:type="dxa"/>
          </w:tcPr>
          <w:p w14:paraId="433240C3" w14:textId="77777777" w:rsidR="00BC7450" w:rsidRPr="00DD56C3" w:rsidRDefault="00BC7450" w:rsidP="00A3405F">
            <w:pPr>
              <w:ind w:left="113" w:hanging="113"/>
              <w:rPr>
                <w:szCs w:val="18"/>
              </w:rPr>
            </w:pPr>
            <w:r w:rsidRPr="00DD56C3">
              <w:rPr>
                <w:szCs w:val="18"/>
              </w:rPr>
              <w:t>22/4/2002</w:t>
            </w:r>
          </w:p>
        </w:tc>
        <w:tc>
          <w:tcPr>
            <w:tcW w:w="4318" w:type="dxa"/>
          </w:tcPr>
          <w:p w14:paraId="433240C4" w14:textId="4034BF50" w:rsidR="00BC7450" w:rsidRPr="00DD56C3" w:rsidRDefault="00BC7450" w:rsidP="00A3405F">
            <w:pPr>
              <w:ind w:left="113" w:hanging="113"/>
              <w:rPr>
                <w:szCs w:val="18"/>
              </w:rPr>
            </w:pPr>
            <w:r w:rsidRPr="00DD56C3">
              <w:rPr>
                <w:szCs w:val="18"/>
              </w:rPr>
              <w:t>Gazetted 20/6/2002 (Amendment 60)</w:t>
            </w:r>
          </w:p>
        </w:tc>
      </w:tr>
      <w:tr w:rsidR="00BC7450" w14:paraId="433240CA" w14:textId="77777777">
        <w:trPr>
          <w:cantSplit/>
        </w:trPr>
        <w:tc>
          <w:tcPr>
            <w:tcW w:w="3468" w:type="dxa"/>
          </w:tcPr>
          <w:p w14:paraId="433240C6" w14:textId="5C86F368" w:rsidR="00BC7450" w:rsidRPr="00DD56C3" w:rsidRDefault="00BC7450" w:rsidP="00A3405F">
            <w:pPr>
              <w:ind w:left="113" w:hanging="113"/>
              <w:rPr>
                <w:szCs w:val="18"/>
              </w:rPr>
            </w:pPr>
            <w:r w:rsidRPr="00DD56C3">
              <w:rPr>
                <w:szCs w:val="18"/>
              </w:rPr>
              <w:t>P256 – Review of Kava</w:t>
            </w:r>
          </w:p>
        </w:tc>
        <w:tc>
          <w:tcPr>
            <w:tcW w:w="4208" w:type="dxa"/>
          </w:tcPr>
          <w:p w14:paraId="433240C7" w14:textId="77777777" w:rsidR="00BC7450" w:rsidRPr="00DD56C3" w:rsidRDefault="00BC7450" w:rsidP="00A3405F">
            <w:pPr>
              <w:ind w:left="113" w:hanging="113"/>
              <w:rPr>
                <w:szCs w:val="18"/>
              </w:rPr>
            </w:pPr>
            <w:r w:rsidRPr="00DD56C3">
              <w:rPr>
                <w:szCs w:val="18"/>
              </w:rPr>
              <w:t>To review the current permissions for kava to ensure that kava and any food that contains kava as an ingredient are safe for human consumption.</w:t>
            </w:r>
          </w:p>
        </w:tc>
        <w:tc>
          <w:tcPr>
            <w:tcW w:w="2465" w:type="dxa"/>
          </w:tcPr>
          <w:p w14:paraId="433240C8" w14:textId="77777777" w:rsidR="00BC7450" w:rsidRPr="00DD56C3" w:rsidRDefault="00BC7450" w:rsidP="00A3405F">
            <w:pPr>
              <w:ind w:left="113" w:hanging="113"/>
              <w:rPr>
                <w:szCs w:val="18"/>
              </w:rPr>
            </w:pPr>
            <w:r w:rsidRPr="00DD56C3">
              <w:rPr>
                <w:szCs w:val="18"/>
              </w:rPr>
              <w:t>4/3/2004</w:t>
            </w:r>
          </w:p>
        </w:tc>
        <w:tc>
          <w:tcPr>
            <w:tcW w:w="4318" w:type="dxa"/>
          </w:tcPr>
          <w:p w14:paraId="433240C9" w14:textId="753A66CE" w:rsidR="00BC7450" w:rsidRPr="00DD56C3" w:rsidRDefault="00BC7450" w:rsidP="00A3405F">
            <w:pPr>
              <w:ind w:left="113" w:hanging="113"/>
              <w:rPr>
                <w:szCs w:val="18"/>
              </w:rPr>
            </w:pPr>
            <w:r w:rsidRPr="00DD56C3">
              <w:rPr>
                <w:szCs w:val="18"/>
              </w:rPr>
              <w:t>Gazetted 20/5/2004 (Amendment 72)</w:t>
            </w:r>
          </w:p>
        </w:tc>
      </w:tr>
      <w:tr w:rsidR="00BC7450" w14:paraId="433240CF" w14:textId="77777777">
        <w:trPr>
          <w:cantSplit/>
        </w:trPr>
        <w:tc>
          <w:tcPr>
            <w:tcW w:w="3468" w:type="dxa"/>
          </w:tcPr>
          <w:p w14:paraId="433240CB" w14:textId="140A9673" w:rsidR="00BC7450" w:rsidRPr="00DD56C3" w:rsidRDefault="00BC7450" w:rsidP="00A3405F">
            <w:pPr>
              <w:ind w:left="113" w:hanging="113"/>
              <w:rPr>
                <w:szCs w:val="18"/>
              </w:rPr>
            </w:pPr>
            <w:r w:rsidRPr="00DD56C3">
              <w:rPr>
                <w:szCs w:val="18"/>
              </w:rPr>
              <w:lastRenderedPageBreak/>
              <w:t>P257 – Advice on the Preparation of Cassava &amp; Bamboo Shoots</w:t>
            </w:r>
          </w:p>
        </w:tc>
        <w:tc>
          <w:tcPr>
            <w:tcW w:w="4208" w:type="dxa"/>
          </w:tcPr>
          <w:p w14:paraId="433240CC" w14:textId="77777777" w:rsidR="00BC7450" w:rsidRPr="00DD56C3" w:rsidRDefault="00BC7450" w:rsidP="00A3405F">
            <w:pPr>
              <w:ind w:left="113" w:hanging="113"/>
              <w:rPr>
                <w:szCs w:val="18"/>
              </w:rPr>
            </w:pPr>
            <w:r w:rsidRPr="00DD56C3">
              <w:rPr>
                <w:szCs w:val="18"/>
              </w:rPr>
              <w:t>To examine the potential public health and safety risks associated with consumption of inadequately prepared cassava and/or bamboo shoots and to determine whether any risk management measures are necessary.</w:t>
            </w:r>
          </w:p>
        </w:tc>
        <w:tc>
          <w:tcPr>
            <w:tcW w:w="2465" w:type="dxa"/>
          </w:tcPr>
          <w:p w14:paraId="433240CD" w14:textId="77777777" w:rsidR="00BC7450" w:rsidRPr="00DD56C3" w:rsidRDefault="00BC7450" w:rsidP="00A3405F">
            <w:pPr>
              <w:ind w:left="113" w:hanging="113"/>
              <w:rPr>
                <w:szCs w:val="18"/>
              </w:rPr>
            </w:pPr>
            <w:r w:rsidRPr="00DD56C3">
              <w:rPr>
                <w:szCs w:val="18"/>
              </w:rPr>
              <w:t>4/3/2004</w:t>
            </w:r>
          </w:p>
        </w:tc>
        <w:tc>
          <w:tcPr>
            <w:tcW w:w="4318" w:type="dxa"/>
          </w:tcPr>
          <w:p w14:paraId="433240CE" w14:textId="04A6F4D1" w:rsidR="00BC7450" w:rsidRPr="00DD56C3" w:rsidRDefault="00BC7450" w:rsidP="00A3405F">
            <w:pPr>
              <w:ind w:left="113" w:hanging="113"/>
              <w:rPr>
                <w:szCs w:val="18"/>
              </w:rPr>
            </w:pPr>
            <w:r w:rsidRPr="00DD56C3">
              <w:rPr>
                <w:szCs w:val="18"/>
              </w:rPr>
              <w:t>Gazetted 20/5/2004 (Amendment 72)</w:t>
            </w:r>
          </w:p>
        </w:tc>
      </w:tr>
      <w:tr w:rsidR="00BC7450" w14:paraId="433240D4" w14:textId="77777777">
        <w:trPr>
          <w:cantSplit/>
        </w:trPr>
        <w:tc>
          <w:tcPr>
            <w:tcW w:w="3468" w:type="dxa"/>
          </w:tcPr>
          <w:p w14:paraId="433240D0" w14:textId="42063EE0" w:rsidR="00BC7450" w:rsidRPr="00DD56C3" w:rsidRDefault="00BC7450" w:rsidP="00A3405F">
            <w:pPr>
              <w:ind w:left="113" w:hanging="113"/>
              <w:rPr>
                <w:szCs w:val="18"/>
              </w:rPr>
            </w:pPr>
            <w:r w:rsidRPr="00DD56C3">
              <w:rPr>
                <w:szCs w:val="18"/>
              </w:rPr>
              <w:t>PP258 – Toxicology of Gossypol</w:t>
            </w:r>
          </w:p>
        </w:tc>
        <w:tc>
          <w:tcPr>
            <w:tcW w:w="4208" w:type="dxa"/>
          </w:tcPr>
          <w:p w14:paraId="433240D1" w14:textId="77777777" w:rsidR="00BC7450" w:rsidRPr="00DD56C3" w:rsidRDefault="00BC7450" w:rsidP="00A3405F">
            <w:pPr>
              <w:ind w:left="113" w:hanging="113"/>
              <w:rPr>
                <w:szCs w:val="18"/>
              </w:rPr>
            </w:pPr>
            <w:r w:rsidRPr="00DD56C3">
              <w:rPr>
                <w:szCs w:val="18"/>
              </w:rPr>
              <w:t>To carry out a toxicological assessment of Gossypol, given new food uses of whole cotton seed which do not specifically remove the toxicant.</w:t>
            </w:r>
          </w:p>
        </w:tc>
        <w:tc>
          <w:tcPr>
            <w:tcW w:w="2465" w:type="dxa"/>
          </w:tcPr>
          <w:p w14:paraId="433240D2" w14:textId="77777777" w:rsidR="00BC7450" w:rsidRPr="00DD56C3" w:rsidRDefault="00BC7450" w:rsidP="00A3405F">
            <w:pPr>
              <w:ind w:left="113" w:hanging="113"/>
              <w:rPr>
                <w:szCs w:val="18"/>
              </w:rPr>
            </w:pPr>
          </w:p>
        </w:tc>
        <w:tc>
          <w:tcPr>
            <w:tcW w:w="4318" w:type="dxa"/>
          </w:tcPr>
          <w:p w14:paraId="433240D3" w14:textId="6188392C" w:rsidR="00BC7450" w:rsidRPr="00DD56C3" w:rsidRDefault="00BC7450" w:rsidP="00A3405F">
            <w:pPr>
              <w:ind w:left="113" w:hanging="113"/>
              <w:rPr>
                <w:szCs w:val="18"/>
              </w:rPr>
            </w:pPr>
            <w:r w:rsidRPr="00DD56C3">
              <w:rPr>
                <w:szCs w:val="18"/>
              </w:rPr>
              <w:t xml:space="preserve">Deleted from Work Plan 14/1/2004 </w:t>
            </w:r>
          </w:p>
        </w:tc>
      </w:tr>
      <w:tr w:rsidR="00BC7450" w14:paraId="433240D9" w14:textId="77777777">
        <w:trPr>
          <w:cantSplit/>
        </w:trPr>
        <w:tc>
          <w:tcPr>
            <w:tcW w:w="3468" w:type="dxa"/>
          </w:tcPr>
          <w:p w14:paraId="433240D5" w14:textId="5E864EC1" w:rsidR="00BC7450" w:rsidRPr="00603F6B" w:rsidRDefault="00BC7450" w:rsidP="00A3405F">
            <w:pPr>
              <w:ind w:left="113" w:hanging="113"/>
              <w:rPr>
                <w:rFonts w:cs="Arial"/>
                <w:szCs w:val="18"/>
              </w:rPr>
            </w:pPr>
            <w:r w:rsidRPr="00603F6B">
              <w:rPr>
                <w:rFonts w:cs="Arial"/>
                <w:szCs w:val="18"/>
              </w:rPr>
              <w:t>PP259 – Toxicology of Glucosinolates</w:t>
            </w:r>
          </w:p>
        </w:tc>
        <w:tc>
          <w:tcPr>
            <w:tcW w:w="4208" w:type="dxa"/>
          </w:tcPr>
          <w:p w14:paraId="433240D6" w14:textId="77777777" w:rsidR="00BC7450" w:rsidRPr="00603F6B" w:rsidRDefault="00BC7450" w:rsidP="00A3405F">
            <w:pPr>
              <w:ind w:left="113" w:hanging="113"/>
              <w:rPr>
                <w:rFonts w:cs="Arial"/>
                <w:szCs w:val="18"/>
              </w:rPr>
            </w:pPr>
            <w:r w:rsidRPr="00603F6B">
              <w:rPr>
                <w:rFonts w:cs="Arial"/>
                <w:szCs w:val="18"/>
              </w:rPr>
              <w:t>To assess the toxicology of glucosinolates, given the potential for new food uses of whole canola seed, which may result in high levels of the toxicant in finished food products.</w:t>
            </w:r>
          </w:p>
        </w:tc>
        <w:tc>
          <w:tcPr>
            <w:tcW w:w="2465" w:type="dxa"/>
          </w:tcPr>
          <w:p w14:paraId="433240D7" w14:textId="77777777" w:rsidR="00BC7450" w:rsidRDefault="00BC7450" w:rsidP="00A3405F">
            <w:pPr>
              <w:ind w:left="113" w:hanging="113"/>
              <w:rPr>
                <w:rFonts w:cs="Arial"/>
                <w:bCs/>
                <w:szCs w:val="18"/>
              </w:rPr>
            </w:pPr>
            <w:r>
              <w:rPr>
                <w:rFonts w:cs="Arial"/>
                <w:bCs/>
                <w:szCs w:val="18"/>
              </w:rPr>
              <w:t>30/6/2008</w:t>
            </w:r>
          </w:p>
        </w:tc>
        <w:tc>
          <w:tcPr>
            <w:tcW w:w="4318" w:type="dxa"/>
          </w:tcPr>
          <w:p w14:paraId="433240D8" w14:textId="746B96D5" w:rsidR="00BC7450" w:rsidRDefault="00BC7450" w:rsidP="00A3405F">
            <w:pPr>
              <w:ind w:left="113" w:hanging="113"/>
              <w:rPr>
                <w:rFonts w:cs="Arial"/>
                <w:szCs w:val="18"/>
              </w:rPr>
            </w:pPr>
            <w:r>
              <w:rPr>
                <w:rFonts w:cs="Arial"/>
                <w:szCs w:val="18"/>
              </w:rPr>
              <w:t>Removed from Work Plan.</w:t>
            </w:r>
          </w:p>
        </w:tc>
      </w:tr>
      <w:tr w:rsidR="00BC7450" w14:paraId="433240DE" w14:textId="77777777">
        <w:trPr>
          <w:cantSplit/>
        </w:trPr>
        <w:tc>
          <w:tcPr>
            <w:tcW w:w="3468" w:type="dxa"/>
          </w:tcPr>
          <w:p w14:paraId="433240DA" w14:textId="6626AA99" w:rsidR="00BC7450" w:rsidRPr="00F06D17" w:rsidRDefault="00BC7450" w:rsidP="00A3405F">
            <w:pPr>
              <w:ind w:left="113" w:hanging="113"/>
              <w:rPr>
                <w:rFonts w:cs="Arial"/>
                <w:szCs w:val="18"/>
              </w:rPr>
            </w:pPr>
            <w:r w:rsidRPr="00F06D17">
              <w:rPr>
                <w:rFonts w:cs="Arial"/>
                <w:szCs w:val="18"/>
              </w:rPr>
              <w:t>P260 – Use of Non-Culinary Herbs in Food</w:t>
            </w:r>
          </w:p>
        </w:tc>
        <w:tc>
          <w:tcPr>
            <w:tcW w:w="4208" w:type="dxa"/>
          </w:tcPr>
          <w:p w14:paraId="433240DB" w14:textId="77777777" w:rsidR="00BC7450" w:rsidRPr="00F06D17" w:rsidRDefault="00BC7450" w:rsidP="00A3405F">
            <w:pPr>
              <w:ind w:left="113" w:hanging="113"/>
              <w:rPr>
                <w:rFonts w:cs="Arial"/>
                <w:szCs w:val="18"/>
              </w:rPr>
            </w:pPr>
            <w:r w:rsidRPr="00F06D17">
              <w:rPr>
                <w:rFonts w:cs="Arial"/>
                <w:color w:val="000000"/>
                <w:szCs w:val="18"/>
              </w:rPr>
              <w:t>To consider the issues associated with the use of non-culinary herbs in food and, if necessary, to review the current food standards to ensure that public health and  safety is adequately protected.</w:t>
            </w:r>
          </w:p>
        </w:tc>
        <w:tc>
          <w:tcPr>
            <w:tcW w:w="2465" w:type="dxa"/>
          </w:tcPr>
          <w:p w14:paraId="433240DC" w14:textId="77777777" w:rsidR="00BC7450" w:rsidRPr="00960EF0" w:rsidRDefault="00BC7450" w:rsidP="00A3405F">
            <w:pPr>
              <w:ind w:left="113" w:hanging="113"/>
              <w:rPr>
                <w:rFonts w:cs="Arial"/>
                <w:bCs/>
                <w:szCs w:val="18"/>
              </w:rPr>
            </w:pPr>
            <w:r>
              <w:rPr>
                <w:rFonts w:cs="Arial"/>
                <w:bCs/>
                <w:szCs w:val="18"/>
              </w:rPr>
              <w:t>29/11/2007</w:t>
            </w:r>
          </w:p>
        </w:tc>
        <w:tc>
          <w:tcPr>
            <w:tcW w:w="4318" w:type="dxa"/>
          </w:tcPr>
          <w:p w14:paraId="433240DD" w14:textId="189D5085" w:rsidR="00BC7450" w:rsidRDefault="00BC7450" w:rsidP="00A3405F">
            <w:pPr>
              <w:ind w:left="113" w:hanging="113"/>
              <w:rPr>
                <w:rFonts w:cs="Arial"/>
                <w:szCs w:val="18"/>
              </w:rPr>
            </w:pPr>
            <w:r>
              <w:rPr>
                <w:rFonts w:cs="Arial"/>
                <w:szCs w:val="18"/>
              </w:rPr>
              <w:t>Abandoned</w:t>
            </w:r>
          </w:p>
        </w:tc>
      </w:tr>
      <w:tr w:rsidR="00BC7450" w14:paraId="433240E3" w14:textId="77777777">
        <w:trPr>
          <w:cantSplit/>
        </w:trPr>
        <w:tc>
          <w:tcPr>
            <w:tcW w:w="3468" w:type="dxa"/>
          </w:tcPr>
          <w:p w14:paraId="433240DF" w14:textId="0FE328B5" w:rsidR="00BC7450" w:rsidRPr="00DD56C3" w:rsidRDefault="00BC7450" w:rsidP="00A3405F">
            <w:pPr>
              <w:ind w:left="113" w:hanging="113"/>
              <w:rPr>
                <w:szCs w:val="18"/>
              </w:rPr>
            </w:pPr>
            <w:r w:rsidRPr="00DD56C3">
              <w:rPr>
                <w:szCs w:val="18"/>
              </w:rPr>
              <w:t xml:space="preserve">P261 – Miscellaneous Maximum Residue Limits Amendments </w:t>
            </w:r>
          </w:p>
        </w:tc>
        <w:tc>
          <w:tcPr>
            <w:tcW w:w="4208" w:type="dxa"/>
          </w:tcPr>
          <w:p w14:paraId="433240E0" w14:textId="77777777" w:rsidR="00BC7450" w:rsidRPr="00DD56C3" w:rsidRDefault="00BC7450" w:rsidP="00A3405F">
            <w:pPr>
              <w:ind w:left="113" w:hanging="113"/>
              <w:rPr>
                <w:szCs w:val="18"/>
              </w:rPr>
            </w:pPr>
            <w:r w:rsidRPr="00DD56C3">
              <w:rPr>
                <w:szCs w:val="18"/>
              </w:rPr>
              <w:t>To amend MRLs for Meloxicam, Picolinafen, quizalofop-p-tefuryl, Aminoethoxyvinylglycine, Tolylfluanid, Kresoxim-methyl, Fludioxonil, CGA279202 and Trifloxystrobin.</w:t>
            </w:r>
          </w:p>
        </w:tc>
        <w:tc>
          <w:tcPr>
            <w:tcW w:w="2465" w:type="dxa"/>
          </w:tcPr>
          <w:p w14:paraId="433240E1" w14:textId="77777777" w:rsidR="00BC7450" w:rsidRPr="00DD56C3" w:rsidRDefault="00BC7450" w:rsidP="00A3405F">
            <w:pPr>
              <w:ind w:left="113" w:hanging="113"/>
              <w:rPr>
                <w:szCs w:val="18"/>
              </w:rPr>
            </w:pPr>
            <w:r w:rsidRPr="00DD56C3">
              <w:rPr>
                <w:szCs w:val="18"/>
              </w:rPr>
              <w:t>20/6/2002</w:t>
            </w:r>
          </w:p>
        </w:tc>
        <w:tc>
          <w:tcPr>
            <w:tcW w:w="4318" w:type="dxa"/>
          </w:tcPr>
          <w:p w14:paraId="433240E2" w14:textId="1ED942C4" w:rsidR="00BC7450" w:rsidRPr="00DD56C3" w:rsidRDefault="00BC7450" w:rsidP="00A3405F">
            <w:pPr>
              <w:ind w:left="113" w:hanging="113"/>
              <w:rPr>
                <w:szCs w:val="18"/>
              </w:rPr>
            </w:pPr>
            <w:r w:rsidRPr="00DD56C3">
              <w:rPr>
                <w:szCs w:val="18"/>
              </w:rPr>
              <w:t>Gazetted 17/9/2002 (Amendment 62)</w:t>
            </w:r>
          </w:p>
        </w:tc>
      </w:tr>
      <w:tr w:rsidR="00BC7450" w14:paraId="433240ED" w14:textId="77777777">
        <w:trPr>
          <w:cantSplit/>
        </w:trPr>
        <w:tc>
          <w:tcPr>
            <w:tcW w:w="3468" w:type="dxa"/>
          </w:tcPr>
          <w:p w14:paraId="433240E4" w14:textId="2CC1B8BF" w:rsidR="00BC7450" w:rsidRPr="00DD56C3" w:rsidRDefault="00BC7450" w:rsidP="00A3405F">
            <w:pPr>
              <w:ind w:left="113" w:hanging="113"/>
              <w:rPr>
                <w:szCs w:val="18"/>
              </w:rPr>
            </w:pPr>
            <w:r w:rsidRPr="00DD56C3">
              <w:rPr>
                <w:szCs w:val="18"/>
              </w:rPr>
              <w:t xml:space="preserve">P262 – Minor Omnibus Amendments to Volume 2 of the </w:t>
            </w:r>
            <w:r w:rsidRPr="00DD56C3">
              <w:rPr>
                <w:i/>
                <w:iCs/>
                <w:szCs w:val="18"/>
              </w:rPr>
              <w:t>Food Standards Code</w:t>
            </w:r>
            <w:r w:rsidRPr="00DD56C3">
              <w:rPr>
                <w:szCs w:val="18"/>
              </w:rPr>
              <w:t xml:space="preserve"> III</w:t>
            </w:r>
          </w:p>
        </w:tc>
        <w:tc>
          <w:tcPr>
            <w:tcW w:w="4208" w:type="dxa"/>
          </w:tcPr>
          <w:p w14:paraId="433240E5" w14:textId="77777777" w:rsidR="00BC7450" w:rsidRPr="00DD56C3" w:rsidRDefault="00BC7450" w:rsidP="00A3405F">
            <w:pPr>
              <w:ind w:left="113" w:hanging="113"/>
              <w:rPr>
                <w:szCs w:val="18"/>
              </w:rPr>
            </w:pPr>
            <w:r w:rsidRPr="00DD56C3">
              <w:rPr>
                <w:szCs w:val="18"/>
              </w:rPr>
              <w:t>To correct errors of minor significance or complexity (including typographical errors, inconsistencies, misspellings, grammatical errors, deletions and corrections of Tables) identified in Volume 2.</w:t>
            </w:r>
          </w:p>
        </w:tc>
        <w:tc>
          <w:tcPr>
            <w:tcW w:w="2465" w:type="dxa"/>
          </w:tcPr>
          <w:p w14:paraId="433240E6" w14:textId="77777777" w:rsidR="00BC7450" w:rsidRPr="00DD56C3" w:rsidRDefault="00BC7450" w:rsidP="00A3405F">
            <w:pPr>
              <w:ind w:left="113" w:hanging="113"/>
              <w:rPr>
                <w:szCs w:val="18"/>
              </w:rPr>
            </w:pPr>
            <w:r w:rsidRPr="00DD56C3">
              <w:rPr>
                <w:szCs w:val="18"/>
              </w:rPr>
              <w:t>31/10/2002</w:t>
            </w:r>
          </w:p>
          <w:p w14:paraId="433240E7" w14:textId="77777777" w:rsidR="00BC7450" w:rsidRPr="00DD56C3" w:rsidRDefault="00BC7450" w:rsidP="00A3405F">
            <w:pPr>
              <w:ind w:left="113" w:hanging="113"/>
              <w:rPr>
                <w:szCs w:val="18"/>
              </w:rPr>
            </w:pPr>
          </w:p>
          <w:p w14:paraId="433240E8" w14:textId="77777777" w:rsidR="00BC7450" w:rsidRPr="00DD56C3" w:rsidRDefault="00BC7450" w:rsidP="00A3405F">
            <w:pPr>
              <w:ind w:left="113" w:hanging="113"/>
              <w:rPr>
                <w:szCs w:val="18"/>
              </w:rPr>
            </w:pPr>
          </w:p>
          <w:p w14:paraId="433240E9" w14:textId="77777777" w:rsidR="00BC7450" w:rsidRPr="00DD56C3" w:rsidRDefault="00BC7450" w:rsidP="00A3405F">
            <w:pPr>
              <w:ind w:left="113" w:hanging="113"/>
              <w:rPr>
                <w:szCs w:val="18"/>
              </w:rPr>
            </w:pPr>
            <w:r w:rsidRPr="00DD56C3">
              <w:rPr>
                <w:szCs w:val="18"/>
              </w:rPr>
              <w:t>18/8/2003 (First Review)</w:t>
            </w:r>
          </w:p>
        </w:tc>
        <w:tc>
          <w:tcPr>
            <w:tcW w:w="4318" w:type="dxa"/>
          </w:tcPr>
          <w:p w14:paraId="433240EA" w14:textId="77777777" w:rsidR="00BC7450" w:rsidRPr="00DD56C3" w:rsidRDefault="00BC7450" w:rsidP="00A3405F">
            <w:pPr>
              <w:ind w:left="113" w:hanging="113"/>
              <w:rPr>
                <w:szCs w:val="18"/>
              </w:rPr>
            </w:pPr>
            <w:r w:rsidRPr="00DD56C3">
              <w:rPr>
                <w:szCs w:val="18"/>
              </w:rPr>
              <w:t>Drafting except that relating to Std 2.9.2 – Foods for Infants gazetted 13/12/2002 (Amendment 64)</w:t>
            </w:r>
          </w:p>
          <w:p w14:paraId="433240EB" w14:textId="77777777" w:rsidR="00BC7450" w:rsidRPr="00DD56C3" w:rsidRDefault="00BC7450" w:rsidP="00A3405F">
            <w:pPr>
              <w:ind w:left="113" w:hanging="113"/>
              <w:rPr>
                <w:szCs w:val="18"/>
              </w:rPr>
            </w:pPr>
            <w:r w:rsidRPr="00DD56C3">
              <w:rPr>
                <w:szCs w:val="18"/>
              </w:rPr>
              <w:t>First Review (drafting relating to Std 2.9.2 – Foods for Infants) requested 6/12/2002.</w:t>
            </w:r>
          </w:p>
          <w:p w14:paraId="433240EC" w14:textId="2EAC8D9E" w:rsidR="00BC7450" w:rsidRPr="00DD56C3" w:rsidRDefault="00BC7450" w:rsidP="00A3405F">
            <w:pPr>
              <w:ind w:left="113" w:hanging="113"/>
              <w:rPr>
                <w:szCs w:val="18"/>
              </w:rPr>
            </w:pPr>
            <w:r w:rsidRPr="00DD56C3">
              <w:rPr>
                <w:szCs w:val="18"/>
              </w:rPr>
              <w:t>Second Review not requested. Gazetted 17/12/2003 (Amendment 69)</w:t>
            </w:r>
          </w:p>
        </w:tc>
      </w:tr>
      <w:tr w:rsidR="00BC7450" w14:paraId="433240F2" w14:textId="77777777">
        <w:tblPrEx>
          <w:tblBorders>
            <w:insideH w:val="none" w:sz="0" w:space="0" w:color="auto"/>
            <w:insideV w:val="none" w:sz="0" w:space="0" w:color="auto"/>
          </w:tblBorders>
        </w:tblPrEx>
        <w:trPr>
          <w:cantSplit/>
        </w:trPr>
        <w:tc>
          <w:tcPr>
            <w:tcW w:w="3468" w:type="dxa"/>
            <w:tcBorders>
              <w:top w:val="single" w:sz="4" w:space="0" w:color="auto"/>
              <w:left w:val="single" w:sz="4" w:space="0" w:color="auto"/>
              <w:bottom w:val="single" w:sz="4" w:space="0" w:color="auto"/>
              <w:right w:val="single" w:sz="4" w:space="0" w:color="auto"/>
            </w:tcBorders>
          </w:tcPr>
          <w:p w14:paraId="433240EE" w14:textId="696A50D9" w:rsidR="00BC7450" w:rsidRPr="00DD56C3" w:rsidRDefault="00BC7450" w:rsidP="00A3405F">
            <w:pPr>
              <w:ind w:left="113" w:hanging="113"/>
              <w:rPr>
                <w:szCs w:val="18"/>
              </w:rPr>
            </w:pPr>
            <w:r w:rsidRPr="00DD56C3">
              <w:rPr>
                <w:szCs w:val="18"/>
              </w:rPr>
              <w:t xml:space="preserve">P263 – Safety Assessment of Raw Milk Very Hard Cooked-curd Cheeses </w:t>
            </w:r>
          </w:p>
        </w:tc>
        <w:tc>
          <w:tcPr>
            <w:tcW w:w="4208" w:type="dxa"/>
            <w:tcBorders>
              <w:top w:val="single" w:sz="4" w:space="0" w:color="auto"/>
              <w:left w:val="single" w:sz="4" w:space="0" w:color="auto"/>
              <w:bottom w:val="single" w:sz="4" w:space="0" w:color="auto"/>
              <w:right w:val="single" w:sz="4" w:space="0" w:color="auto"/>
            </w:tcBorders>
          </w:tcPr>
          <w:p w14:paraId="433240EF" w14:textId="77777777" w:rsidR="00BC7450" w:rsidRPr="00DD56C3" w:rsidRDefault="00BC7450" w:rsidP="00A3405F">
            <w:pPr>
              <w:ind w:left="113" w:hanging="113"/>
              <w:rPr>
                <w:szCs w:val="18"/>
              </w:rPr>
            </w:pPr>
            <w:r w:rsidRPr="00DD56C3">
              <w:rPr>
                <w:szCs w:val="18"/>
              </w:rPr>
              <w:t>To permit the sale of very hard cheeses made from raw milk.</w:t>
            </w:r>
          </w:p>
        </w:tc>
        <w:tc>
          <w:tcPr>
            <w:tcW w:w="2465" w:type="dxa"/>
            <w:tcBorders>
              <w:top w:val="single" w:sz="4" w:space="0" w:color="auto"/>
              <w:left w:val="single" w:sz="4" w:space="0" w:color="auto"/>
              <w:bottom w:val="single" w:sz="4" w:space="0" w:color="auto"/>
              <w:right w:val="single" w:sz="4" w:space="0" w:color="auto"/>
            </w:tcBorders>
          </w:tcPr>
          <w:p w14:paraId="433240F0" w14:textId="77777777" w:rsidR="00BC7450" w:rsidRPr="00DD56C3" w:rsidRDefault="00BC7450" w:rsidP="00A3405F">
            <w:pPr>
              <w:ind w:left="113" w:hanging="113"/>
              <w:rPr>
                <w:szCs w:val="18"/>
              </w:rPr>
            </w:pPr>
            <w:r w:rsidRPr="00DD56C3">
              <w:rPr>
                <w:szCs w:val="18"/>
              </w:rPr>
              <w:t>31/10/2002</w:t>
            </w:r>
          </w:p>
        </w:tc>
        <w:tc>
          <w:tcPr>
            <w:tcW w:w="4318" w:type="dxa"/>
            <w:tcBorders>
              <w:top w:val="single" w:sz="4" w:space="0" w:color="auto"/>
              <w:left w:val="single" w:sz="4" w:space="0" w:color="auto"/>
              <w:bottom w:val="single" w:sz="4" w:space="0" w:color="auto"/>
              <w:right w:val="single" w:sz="4" w:space="0" w:color="auto"/>
            </w:tcBorders>
          </w:tcPr>
          <w:p w14:paraId="433240F1" w14:textId="2176E635" w:rsidR="00BC7450" w:rsidRPr="00DD56C3" w:rsidRDefault="00BC7450" w:rsidP="00A3405F">
            <w:pPr>
              <w:ind w:left="113" w:hanging="113"/>
              <w:rPr>
                <w:szCs w:val="18"/>
              </w:rPr>
            </w:pPr>
            <w:r w:rsidRPr="00DD56C3">
              <w:rPr>
                <w:szCs w:val="18"/>
              </w:rPr>
              <w:t>Gazetted 13/12/2002 (Amendment 64)</w:t>
            </w:r>
          </w:p>
        </w:tc>
      </w:tr>
      <w:tr w:rsidR="00BC7450" w14:paraId="433240FC" w14:textId="77777777">
        <w:trPr>
          <w:cantSplit/>
        </w:trPr>
        <w:tc>
          <w:tcPr>
            <w:tcW w:w="3468" w:type="dxa"/>
          </w:tcPr>
          <w:p w14:paraId="433240F3" w14:textId="659F0B07" w:rsidR="00BC7450" w:rsidRPr="00DD56C3" w:rsidRDefault="00BC7450" w:rsidP="00A3405F">
            <w:pPr>
              <w:ind w:left="113" w:hanging="113"/>
              <w:rPr>
                <w:szCs w:val="18"/>
              </w:rPr>
            </w:pPr>
            <w:r w:rsidRPr="00DD56C3">
              <w:rPr>
                <w:szCs w:val="18"/>
              </w:rPr>
              <w:t>P264 – Review of Gluten Claims with Specific Reference to Oats &amp; Malt</w:t>
            </w:r>
          </w:p>
        </w:tc>
        <w:tc>
          <w:tcPr>
            <w:tcW w:w="4208" w:type="dxa"/>
          </w:tcPr>
          <w:p w14:paraId="433240F4" w14:textId="77777777" w:rsidR="00BC7450" w:rsidRPr="00DD56C3" w:rsidRDefault="00BC7450" w:rsidP="00A3405F">
            <w:pPr>
              <w:ind w:left="113" w:hanging="113"/>
              <w:rPr>
                <w:szCs w:val="18"/>
              </w:rPr>
            </w:pPr>
            <w:r w:rsidRPr="00DD56C3">
              <w:rPr>
                <w:szCs w:val="18"/>
              </w:rPr>
              <w:t>To determine the need to retain the specific prohibition of gluten claims on foods containing oats and/or malt.</w:t>
            </w:r>
          </w:p>
        </w:tc>
        <w:tc>
          <w:tcPr>
            <w:tcW w:w="2465" w:type="dxa"/>
          </w:tcPr>
          <w:p w14:paraId="433240F5" w14:textId="77777777" w:rsidR="00BC7450" w:rsidRPr="00DD56C3" w:rsidRDefault="00BC7450" w:rsidP="00A3405F">
            <w:pPr>
              <w:ind w:left="113" w:hanging="113"/>
              <w:rPr>
                <w:szCs w:val="18"/>
              </w:rPr>
            </w:pPr>
            <w:r w:rsidRPr="00DD56C3">
              <w:rPr>
                <w:szCs w:val="18"/>
              </w:rPr>
              <w:t>4/3/2004</w:t>
            </w:r>
          </w:p>
          <w:p w14:paraId="433240F6" w14:textId="77777777" w:rsidR="00BC7450" w:rsidRPr="00DD56C3" w:rsidRDefault="00BC7450" w:rsidP="00A3405F">
            <w:pPr>
              <w:ind w:left="113" w:hanging="113"/>
              <w:rPr>
                <w:szCs w:val="18"/>
              </w:rPr>
            </w:pPr>
          </w:p>
          <w:p w14:paraId="433240F7" w14:textId="77777777" w:rsidR="00BC7450" w:rsidRPr="00DD56C3" w:rsidRDefault="00BC7450" w:rsidP="00A3405F">
            <w:pPr>
              <w:ind w:left="113" w:hanging="113"/>
              <w:rPr>
                <w:szCs w:val="18"/>
              </w:rPr>
            </w:pPr>
            <w:r w:rsidRPr="00DD56C3">
              <w:rPr>
                <w:szCs w:val="18"/>
              </w:rPr>
              <w:t>22/7/2004 (First Review)</w:t>
            </w:r>
          </w:p>
        </w:tc>
        <w:tc>
          <w:tcPr>
            <w:tcW w:w="4318" w:type="dxa"/>
          </w:tcPr>
          <w:p w14:paraId="433240F8" w14:textId="77777777" w:rsidR="00BC7450" w:rsidRPr="00DD56C3" w:rsidRDefault="00BC7450" w:rsidP="00A3405F">
            <w:pPr>
              <w:ind w:left="113" w:hanging="113"/>
              <w:rPr>
                <w:szCs w:val="18"/>
              </w:rPr>
            </w:pPr>
            <w:r w:rsidRPr="00DD56C3">
              <w:rPr>
                <w:szCs w:val="18"/>
              </w:rPr>
              <w:t>First Review requested 17/5/2004</w:t>
            </w:r>
          </w:p>
          <w:p w14:paraId="433240F9" w14:textId="77777777" w:rsidR="00BC7450" w:rsidRPr="00DD56C3" w:rsidRDefault="00BC7450" w:rsidP="00A3405F">
            <w:pPr>
              <w:ind w:left="113" w:hanging="113"/>
              <w:rPr>
                <w:szCs w:val="18"/>
              </w:rPr>
            </w:pPr>
          </w:p>
          <w:p w14:paraId="433240FA" w14:textId="77777777" w:rsidR="00BC7450" w:rsidRPr="00DD56C3" w:rsidRDefault="00BC7450" w:rsidP="00A3405F">
            <w:pPr>
              <w:ind w:left="113" w:hanging="113"/>
              <w:rPr>
                <w:szCs w:val="18"/>
              </w:rPr>
            </w:pPr>
            <w:r w:rsidRPr="00DD56C3">
              <w:rPr>
                <w:szCs w:val="18"/>
              </w:rPr>
              <w:t>Second review not requested.</w:t>
            </w:r>
          </w:p>
          <w:p w14:paraId="433240FB" w14:textId="593872F5" w:rsidR="00BC7450" w:rsidRPr="00DD56C3" w:rsidRDefault="00BC7450" w:rsidP="00A3405F">
            <w:pPr>
              <w:ind w:left="113" w:hanging="113"/>
              <w:rPr>
                <w:szCs w:val="18"/>
              </w:rPr>
            </w:pPr>
            <w:r w:rsidRPr="00DD56C3">
              <w:rPr>
                <w:szCs w:val="18"/>
              </w:rPr>
              <w:t>Gazetted 14/10/2004 (Amendment 74)</w:t>
            </w:r>
          </w:p>
        </w:tc>
      </w:tr>
      <w:tr w:rsidR="00BC7450" w14:paraId="43324101" w14:textId="77777777">
        <w:trPr>
          <w:cantSplit/>
        </w:trPr>
        <w:tc>
          <w:tcPr>
            <w:tcW w:w="3468" w:type="dxa"/>
          </w:tcPr>
          <w:p w14:paraId="433240FD" w14:textId="14854F1B" w:rsidR="00BC7450" w:rsidRPr="00DD56C3" w:rsidRDefault="00BC7450" w:rsidP="00A3405F">
            <w:pPr>
              <w:ind w:left="113" w:hanging="113"/>
              <w:rPr>
                <w:szCs w:val="18"/>
              </w:rPr>
            </w:pPr>
            <w:r w:rsidRPr="00DD56C3">
              <w:rPr>
                <w:szCs w:val="18"/>
              </w:rPr>
              <w:t>P265 – Primary Production &amp; Processing Standard for Seafood</w:t>
            </w:r>
          </w:p>
        </w:tc>
        <w:tc>
          <w:tcPr>
            <w:tcW w:w="4208" w:type="dxa"/>
          </w:tcPr>
          <w:p w14:paraId="433240FE" w14:textId="77777777" w:rsidR="00BC7450" w:rsidRPr="00DD56C3" w:rsidRDefault="00BC7450" w:rsidP="00A3405F">
            <w:pPr>
              <w:ind w:left="113" w:hanging="113"/>
              <w:rPr>
                <w:szCs w:val="18"/>
              </w:rPr>
            </w:pPr>
            <w:r w:rsidRPr="00DD56C3">
              <w:rPr>
                <w:szCs w:val="18"/>
              </w:rPr>
              <w:t>To develop a Primary Production and Processing Standard for Seafood that applies to seafood from the point of harvest to supply.</w:t>
            </w:r>
          </w:p>
        </w:tc>
        <w:tc>
          <w:tcPr>
            <w:tcW w:w="2465" w:type="dxa"/>
          </w:tcPr>
          <w:p w14:paraId="433240FF" w14:textId="77777777" w:rsidR="00BC7450" w:rsidRPr="00DD56C3" w:rsidRDefault="00BC7450" w:rsidP="00A3405F">
            <w:pPr>
              <w:ind w:left="113" w:hanging="113"/>
              <w:rPr>
                <w:szCs w:val="18"/>
              </w:rPr>
            </w:pPr>
            <w:r w:rsidRPr="00DD56C3">
              <w:rPr>
                <w:szCs w:val="18"/>
              </w:rPr>
              <w:t>10/3/2005</w:t>
            </w:r>
          </w:p>
        </w:tc>
        <w:tc>
          <w:tcPr>
            <w:tcW w:w="4318" w:type="dxa"/>
          </w:tcPr>
          <w:p w14:paraId="43324100" w14:textId="3BBB1E47" w:rsidR="00BC7450" w:rsidRPr="00DD56C3" w:rsidRDefault="00BC7450" w:rsidP="00A3405F">
            <w:pPr>
              <w:ind w:left="113" w:hanging="113"/>
              <w:rPr>
                <w:szCs w:val="18"/>
              </w:rPr>
            </w:pPr>
            <w:r w:rsidRPr="00DD56C3">
              <w:rPr>
                <w:szCs w:val="18"/>
              </w:rPr>
              <w:t>Gazetted 26/5/2005 (Amendment 78)</w:t>
            </w:r>
          </w:p>
        </w:tc>
      </w:tr>
      <w:tr w:rsidR="00BC7450" w14:paraId="43324106" w14:textId="77777777">
        <w:trPr>
          <w:cantSplit/>
        </w:trPr>
        <w:tc>
          <w:tcPr>
            <w:tcW w:w="3468" w:type="dxa"/>
          </w:tcPr>
          <w:p w14:paraId="43324102" w14:textId="0443E52A" w:rsidR="00BC7450" w:rsidRPr="00DD56C3" w:rsidRDefault="00BC7450" w:rsidP="00A3405F">
            <w:pPr>
              <w:ind w:left="113" w:hanging="113"/>
              <w:rPr>
                <w:szCs w:val="18"/>
              </w:rPr>
            </w:pPr>
            <w:r w:rsidRPr="00DD56C3">
              <w:rPr>
                <w:szCs w:val="18"/>
              </w:rPr>
              <w:lastRenderedPageBreak/>
              <w:t>P266 – Minor Amendments Omnibus IV</w:t>
            </w:r>
          </w:p>
        </w:tc>
        <w:tc>
          <w:tcPr>
            <w:tcW w:w="4208" w:type="dxa"/>
          </w:tcPr>
          <w:p w14:paraId="43324103" w14:textId="77777777" w:rsidR="00BC7450" w:rsidRPr="00DD56C3" w:rsidRDefault="00BC7450" w:rsidP="00A3405F">
            <w:pPr>
              <w:ind w:left="113" w:hanging="113"/>
              <w:rPr>
                <w:szCs w:val="18"/>
              </w:rPr>
            </w:pPr>
            <w:r w:rsidRPr="00DD56C3">
              <w:rPr>
                <w:szCs w:val="18"/>
              </w:rPr>
              <w:t>To correct errors of minor significance or complexity (including typographical errors inconsistencies, misspellings, grammatical errors, deletions and corrections of tables)</w:t>
            </w:r>
          </w:p>
        </w:tc>
        <w:tc>
          <w:tcPr>
            <w:tcW w:w="2465" w:type="dxa"/>
          </w:tcPr>
          <w:p w14:paraId="43324104" w14:textId="77777777" w:rsidR="00BC7450" w:rsidRPr="00DD56C3" w:rsidRDefault="00BC7450" w:rsidP="00A3405F">
            <w:pPr>
              <w:ind w:left="113" w:hanging="113"/>
              <w:rPr>
                <w:szCs w:val="18"/>
              </w:rPr>
            </w:pPr>
            <w:r w:rsidRPr="00DD56C3">
              <w:rPr>
                <w:szCs w:val="18"/>
              </w:rPr>
              <w:t>8/5/2003</w:t>
            </w:r>
          </w:p>
        </w:tc>
        <w:tc>
          <w:tcPr>
            <w:tcW w:w="4318" w:type="dxa"/>
          </w:tcPr>
          <w:p w14:paraId="43324105" w14:textId="3734EBB9" w:rsidR="00BC7450" w:rsidRPr="00DD56C3" w:rsidRDefault="00BC7450" w:rsidP="00A3405F">
            <w:pPr>
              <w:ind w:left="113" w:hanging="113"/>
              <w:rPr>
                <w:szCs w:val="18"/>
              </w:rPr>
            </w:pPr>
            <w:r w:rsidRPr="00DD56C3">
              <w:rPr>
                <w:szCs w:val="18"/>
              </w:rPr>
              <w:t>Gazetted 31/7/2003 (Amendment 67)</w:t>
            </w:r>
          </w:p>
        </w:tc>
      </w:tr>
      <w:tr w:rsidR="00BC7450" w14:paraId="4332410B" w14:textId="77777777">
        <w:trPr>
          <w:cantSplit/>
        </w:trPr>
        <w:tc>
          <w:tcPr>
            <w:tcW w:w="3468" w:type="dxa"/>
          </w:tcPr>
          <w:p w14:paraId="43324107" w14:textId="6018EC7A" w:rsidR="00BC7450" w:rsidRPr="00DD56C3" w:rsidRDefault="00BC7450" w:rsidP="00A3405F">
            <w:pPr>
              <w:ind w:left="113" w:hanging="113"/>
              <w:rPr>
                <w:szCs w:val="18"/>
              </w:rPr>
            </w:pPr>
            <w:r w:rsidRPr="00DD56C3">
              <w:rPr>
                <w:szCs w:val="18"/>
              </w:rPr>
              <w:t xml:space="preserve">P267 – Amendments to the Labelling of </w:t>
            </w:r>
            <w:smartTag w:uri="urn:schemas-microsoft-com:office:smarttags" w:element="PersonName">
              <w:r w:rsidRPr="00DD56C3">
                <w:rPr>
                  <w:szCs w:val="18"/>
                </w:rPr>
                <w:t>Home</w:t>
              </w:r>
            </w:smartTag>
            <w:r w:rsidRPr="00DD56C3">
              <w:rPr>
                <w:szCs w:val="18"/>
              </w:rPr>
              <w:t xml:space="preserve"> Brew Kits</w:t>
            </w:r>
          </w:p>
        </w:tc>
        <w:tc>
          <w:tcPr>
            <w:tcW w:w="4208" w:type="dxa"/>
          </w:tcPr>
          <w:p w14:paraId="43324108" w14:textId="77777777" w:rsidR="00BC7450" w:rsidRPr="00DD56C3" w:rsidRDefault="00BC7450" w:rsidP="00A3405F">
            <w:pPr>
              <w:ind w:left="113" w:hanging="113"/>
              <w:rPr>
                <w:szCs w:val="18"/>
              </w:rPr>
            </w:pPr>
            <w:r w:rsidRPr="00DD56C3">
              <w:rPr>
                <w:szCs w:val="18"/>
              </w:rPr>
              <w:t xml:space="preserve">To exempt </w:t>
            </w:r>
            <w:smartTag w:uri="urn:schemas-microsoft-com:office:smarttags" w:element="PersonName">
              <w:r w:rsidRPr="00DD56C3">
                <w:rPr>
                  <w:szCs w:val="18"/>
                </w:rPr>
                <w:t>Home</w:t>
              </w:r>
            </w:smartTag>
            <w:r w:rsidRPr="00DD56C3">
              <w:rPr>
                <w:szCs w:val="18"/>
              </w:rPr>
              <w:t xml:space="preserve"> Brew kits from having nutrition information panels.</w:t>
            </w:r>
          </w:p>
        </w:tc>
        <w:tc>
          <w:tcPr>
            <w:tcW w:w="2465" w:type="dxa"/>
          </w:tcPr>
          <w:p w14:paraId="43324109" w14:textId="77777777" w:rsidR="00BC7450" w:rsidRPr="00DD56C3" w:rsidRDefault="00BC7450" w:rsidP="00A3405F">
            <w:pPr>
              <w:ind w:left="113" w:hanging="113"/>
              <w:rPr>
                <w:szCs w:val="18"/>
              </w:rPr>
            </w:pPr>
            <w:r w:rsidRPr="00DD56C3">
              <w:rPr>
                <w:szCs w:val="18"/>
              </w:rPr>
              <w:t>31/10/2002</w:t>
            </w:r>
          </w:p>
        </w:tc>
        <w:tc>
          <w:tcPr>
            <w:tcW w:w="4318" w:type="dxa"/>
          </w:tcPr>
          <w:p w14:paraId="4332410A" w14:textId="106A7BB8" w:rsidR="00BC7450" w:rsidRPr="00DD56C3" w:rsidRDefault="00BC7450" w:rsidP="00A3405F">
            <w:pPr>
              <w:ind w:left="113" w:hanging="113"/>
              <w:rPr>
                <w:szCs w:val="18"/>
              </w:rPr>
            </w:pPr>
            <w:r w:rsidRPr="00DD56C3">
              <w:rPr>
                <w:szCs w:val="18"/>
              </w:rPr>
              <w:t>Gazetted 13/12/2002 (Amendment 64)</w:t>
            </w:r>
          </w:p>
        </w:tc>
      </w:tr>
      <w:tr w:rsidR="00BC7450" w14:paraId="43324110" w14:textId="77777777">
        <w:trPr>
          <w:cantSplit/>
        </w:trPr>
        <w:tc>
          <w:tcPr>
            <w:tcW w:w="3468" w:type="dxa"/>
          </w:tcPr>
          <w:p w14:paraId="4332410C" w14:textId="50C0D2F9" w:rsidR="00BC7450" w:rsidRPr="00DD56C3" w:rsidRDefault="00BC7450" w:rsidP="00A3405F">
            <w:pPr>
              <w:ind w:left="113" w:hanging="113"/>
              <w:rPr>
                <w:szCs w:val="18"/>
              </w:rPr>
            </w:pPr>
            <w:r w:rsidRPr="00DD56C3">
              <w:rPr>
                <w:szCs w:val="18"/>
              </w:rPr>
              <w:t xml:space="preserve">P268 – Amendments to the Transitional Arrangements for Labelling Milk </w:t>
            </w:r>
          </w:p>
        </w:tc>
        <w:tc>
          <w:tcPr>
            <w:tcW w:w="4208" w:type="dxa"/>
          </w:tcPr>
          <w:p w14:paraId="4332410D" w14:textId="77777777" w:rsidR="00BC7450" w:rsidRPr="00DD56C3" w:rsidRDefault="00BC7450" w:rsidP="00A3405F">
            <w:pPr>
              <w:ind w:left="113" w:hanging="113"/>
              <w:rPr>
                <w:szCs w:val="18"/>
              </w:rPr>
            </w:pPr>
            <w:r w:rsidRPr="00DD56C3">
              <w:rPr>
                <w:szCs w:val="18"/>
              </w:rPr>
              <w:t>To correct an anomaly between the existing transitional and temporary standard (Standard 1.1.3) and the newly developed transitional Standard (Standard 1.1.A.5) for warning statements on condensed milk, modified milk and skim milk.</w:t>
            </w:r>
          </w:p>
        </w:tc>
        <w:tc>
          <w:tcPr>
            <w:tcW w:w="2465" w:type="dxa"/>
          </w:tcPr>
          <w:p w14:paraId="4332410E" w14:textId="77777777" w:rsidR="00BC7450" w:rsidRPr="00DD56C3" w:rsidRDefault="00BC7450" w:rsidP="00A3405F">
            <w:pPr>
              <w:ind w:left="113" w:hanging="113"/>
              <w:rPr>
                <w:szCs w:val="18"/>
              </w:rPr>
            </w:pPr>
            <w:r w:rsidRPr="00DD56C3">
              <w:rPr>
                <w:szCs w:val="18"/>
              </w:rPr>
              <w:t>31/10/2002</w:t>
            </w:r>
          </w:p>
        </w:tc>
        <w:tc>
          <w:tcPr>
            <w:tcW w:w="4318" w:type="dxa"/>
          </w:tcPr>
          <w:p w14:paraId="4332410F" w14:textId="524589B5" w:rsidR="00BC7450" w:rsidRPr="00DD56C3" w:rsidRDefault="00BC7450" w:rsidP="00A3405F">
            <w:pPr>
              <w:ind w:left="113" w:hanging="113"/>
              <w:rPr>
                <w:szCs w:val="18"/>
              </w:rPr>
            </w:pPr>
            <w:r w:rsidRPr="00DD56C3">
              <w:rPr>
                <w:szCs w:val="18"/>
              </w:rPr>
              <w:t>Gazetted 13/12/2002 (Amendment 64)</w:t>
            </w:r>
          </w:p>
        </w:tc>
      </w:tr>
      <w:tr w:rsidR="00BC7450" w14:paraId="43324115" w14:textId="77777777">
        <w:trPr>
          <w:cantSplit/>
        </w:trPr>
        <w:tc>
          <w:tcPr>
            <w:tcW w:w="3468" w:type="dxa"/>
          </w:tcPr>
          <w:p w14:paraId="43324111" w14:textId="2A9C8921" w:rsidR="00BC7450" w:rsidRPr="00DD56C3" w:rsidRDefault="00BC7450" w:rsidP="00A3405F">
            <w:pPr>
              <w:ind w:left="113" w:hanging="113"/>
              <w:rPr>
                <w:szCs w:val="18"/>
              </w:rPr>
            </w:pPr>
            <w:r w:rsidRPr="00DD56C3">
              <w:rPr>
                <w:szCs w:val="18"/>
              </w:rPr>
              <w:t>P269 – A Transitional Standard for Caffeine in Artificial Drinks (NZ Only)</w:t>
            </w:r>
          </w:p>
        </w:tc>
        <w:tc>
          <w:tcPr>
            <w:tcW w:w="4208" w:type="dxa"/>
          </w:tcPr>
          <w:p w14:paraId="43324112" w14:textId="77777777" w:rsidR="00BC7450" w:rsidRPr="00DD56C3" w:rsidRDefault="00BC7450" w:rsidP="00A3405F">
            <w:pPr>
              <w:ind w:left="113" w:hanging="113"/>
              <w:rPr>
                <w:szCs w:val="18"/>
              </w:rPr>
            </w:pPr>
            <w:r w:rsidRPr="00DD56C3">
              <w:rPr>
                <w:szCs w:val="18"/>
              </w:rPr>
              <w:t xml:space="preserve">To continue to allow the existing permission for caffeine to be added to some soft drinks in </w:t>
            </w:r>
            <w:smartTag w:uri="urn:schemas-microsoft-com:office:smarttags" w:element="country-region">
              <w:smartTag w:uri="urn:schemas-microsoft-com:office:smarttags" w:element="place">
                <w:r w:rsidRPr="00DD56C3">
                  <w:rPr>
                    <w:szCs w:val="18"/>
                  </w:rPr>
                  <w:t>New Zealand</w:t>
                </w:r>
              </w:smartTag>
            </w:smartTag>
            <w:r w:rsidRPr="00DD56C3">
              <w:rPr>
                <w:szCs w:val="18"/>
              </w:rPr>
              <w:t>.</w:t>
            </w:r>
          </w:p>
        </w:tc>
        <w:tc>
          <w:tcPr>
            <w:tcW w:w="2465" w:type="dxa"/>
          </w:tcPr>
          <w:p w14:paraId="43324113" w14:textId="77777777" w:rsidR="00BC7450" w:rsidRPr="00DD56C3" w:rsidRDefault="00BC7450" w:rsidP="00A3405F">
            <w:pPr>
              <w:ind w:left="113" w:hanging="113"/>
              <w:rPr>
                <w:szCs w:val="18"/>
              </w:rPr>
            </w:pPr>
            <w:r w:rsidRPr="00DD56C3">
              <w:rPr>
                <w:szCs w:val="18"/>
              </w:rPr>
              <w:t>31/10/2002</w:t>
            </w:r>
          </w:p>
        </w:tc>
        <w:tc>
          <w:tcPr>
            <w:tcW w:w="4318" w:type="dxa"/>
          </w:tcPr>
          <w:p w14:paraId="43324114" w14:textId="692AD0E3" w:rsidR="00BC7450" w:rsidRPr="00DD56C3" w:rsidRDefault="00BC7450" w:rsidP="00A3405F">
            <w:pPr>
              <w:ind w:left="113" w:hanging="113"/>
              <w:rPr>
                <w:szCs w:val="18"/>
              </w:rPr>
            </w:pPr>
            <w:r w:rsidRPr="00DD56C3">
              <w:rPr>
                <w:szCs w:val="18"/>
              </w:rPr>
              <w:t>Gazetted 13/12/2002 (Amendment 64)</w:t>
            </w:r>
          </w:p>
        </w:tc>
      </w:tr>
      <w:tr w:rsidR="00BC7450" w14:paraId="4332411A" w14:textId="77777777">
        <w:trPr>
          <w:cantSplit/>
        </w:trPr>
        <w:tc>
          <w:tcPr>
            <w:tcW w:w="3468" w:type="dxa"/>
          </w:tcPr>
          <w:p w14:paraId="43324116" w14:textId="4C014E6F" w:rsidR="00BC7450" w:rsidRPr="00DD56C3" w:rsidRDefault="00BC7450" w:rsidP="00A3405F">
            <w:pPr>
              <w:ind w:left="113" w:hanging="113"/>
              <w:rPr>
                <w:szCs w:val="18"/>
              </w:rPr>
            </w:pPr>
            <w:r w:rsidRPr="00DD56C3">
              <w:rPr>
                <w:szCs w:val="18"/>
              </w:rPr>
              <w:t>P270 – Amendments to Standard 2.9.2:  Electrolytic Iron &amp; Clarification of ‘Juice’</w:t>
            </w:r>
          </w:p>
        </w:tc>
        <w:tc>
          <w:tcPr>
            <w:tcW w:w="4208" w:type="dxa"/>
          </w:tcPr>
          <w:p w14:paraId="43324117" w14:textId="77777777" w:rsidR="00BC7450" w:rsidRPr="00DD56C3" w:rsidRDefault="00BC7450" w:rsidP="00A3405F">
            <w:pPr>
              <w:ind w:left="113" w:hanging="113"/>
              <w:rPr>
                <w:szCs w:val="18"/>
              </w:rPr>
            </w:pPr>
            <w:r w:rsidRPr="00DD56C3">
              <w:rPr>
                <w:szCs w:val="18"/>
              </w:rPr>
              <w:t>To include electrolytic iron and ferrum reductum (reduced iron) as permitted forms of iron for addition to infant foods, and to clarify the meaning of ‘juice’ as it relates to infant juice products such that infant products are not labelled inappropriately as juice</w:t>
            </w:r>
          </w:p>
        </w:tc>
        <w:tc>
          <w:tcPr>
            <w:tcW w:w="2465" w:type="dxa"/>
          </w:tcPr>
          <w:p w14:paraId="43324118" w14:textId="77777777" w:rsidR="00BC7450" w:rsidRPr="00DD56C3" w:rsidRDefault="00BC7450" w:rsidP="00A3405F">
            <w:pPr>
              <w:ind w:left="113" w:hanging="113"/>
              <w:rPr>
                <w:szCs w:val="18"/>
              </w:rPr>
            </w:pPr>
            <w:r w:rsidRPr="00DD56C3">
              <w:rPr>
                <w:szCs w:val="18"/>
              </w:rPr>
              <w:t>31/10/2002</w:t>
            </w:r>
          </w:p>
        </w:tc>
        <w:tc>
          <w:tcPr>
            <w:tcW w:w="4318" w:type="dxa"/>
          </w:tcPr>
          <w:p w14:paraId="43324119" w14:textId="43346486" w:rsidR="00BC7450" w:rsidRPr="00DD56C3" w:rsidRDefault="00BC7450" w:rsidP="00A3405F">
            <w:pPr>
              <w:ind w:left="113" w:hanging="113"/>
              <w:rPr>
                <w:szCs w:val="18"/>
              </w:rPr>
            </w:pPr>
            <w:r w:rsidRPr="00DD56C3">
              <w:rPr>
                <w:szCs w:val="18"/>
              </w:rPr>
              <w:t>Gazetted 13/12/2002 (Amendment 64)</w:t>
            </w:r>
          </w:p>
        </w:tc>
      </w:tr>
      <w:tr w:rsidR="00BC7450" w14:paraId="43324122" w14:textId="77777777">
        <w:trPr>
          <w:cantSplit/>
        </w:trPr>
        <w:tc>
          <w:tcPr>
            <w:tcW w:w="3468" w:type="dxa"/>
          </w:tcPr>
          <w:p w14:paraId="4332411B" w14:textId="014806AA" w:rsidR="00BC7450" w:rsidRPr="00DD56C3" w:rsidRDefault="00BC7450" w:rsidP="00A3405F">
            <w:pPr>
              <w:ind w:left="113" w:hanging="113"/>
              <w:rPr>
                <w:szCs w:val="18"/>
              </w:rPr>
            </w:pPr>
            <w:r w:rsidRPr="00DD56C3">
              <w:rPr>
                <w:szCs w:val="18"/>
              </w:rPr>
              <w:t>P271 – Liqueur Definition</w:t>
            </w:r>
          </w:p>
          <w:p w14:paraId="4332411C" w14:textId="77777777" w:rsidR="00BC7450" w:rsidRPr="00DD56C3" w:rsidRDefault="00BC7450" w:rsidP="00A3405F">
            <w:pPr>
              <w:ind w:left="113" w:hanging="113"/>
              <w:rPr>
                <w:szCs w:val="18"/>
              </w:rPr>
            </w:pPr>
          </w:p>
        </w:tc>
        <w:tc>
          <w:tcPr>
            <w:tcW w:w="4208" w:type="dxa"/>
          </w:tcPr>
          <w:p w14:paraId="4332411D" w14:textId="77777777" w:rsidR="00BC7450" w:rsidRPr="00DD56C3" w:rsidRDefault="00BC7450" w:rsidP="00A3405F">
            <w:pPr>
              <w:ind w:left="113" w:hanging="113"/>
              <w:rPr>
                <w:color w:val="000000"/>
                <w:szCs w:val="18"/>
              </w:rPr>
            </w:pPr>
            <w:r w:rsidRPr="00DD56C3">
              <w:rPr>
                <w:szCs w:val="18"/>
              </w:rPr>
              <w:t>To provide a clearer definition for ‘liqueur’, including a minimum alcohol content.</w:t>
            </w:r>
          </w:p>
        </w:tc>
        <w:tc>
          <w:tcPr>
            <w:tcW w:w="2465" w:type="dxa"/>
          </w:tcPr>
          <w:p w14:paraId="4332411E" w14:textId="77777777" w:rsidR="00BC7450" w:rsidRPr="00DD56C3" w:rsidRDefault="00BC7450" w:rsidP="00A3405F">
            <w:pPr>
              <w:ind w:left="113" w:hanging="113"/>
              <w:rPr>
                <w:szCs w:val="18"/>
              </w:rPr>
            </w:pPr>
            <w:r w:rsidRPr="00DD56C3">
              <w:rPr>
                <w:szCs w:val="18"/>
              </w:rPr>
              <w:t>18/5/2006</w:t>
            </w:r>
          </w:p>
          <w:p w14:paraId="4332411F" w14:textId="77777777" w:rsidR="00BC7450" w:rsidRPr="00DD56C3" w:rsidRDefault="00BC7450" w:rsidP="00A3405F">
            <w:pPr>
              <w:ind w:left="113" w:hanging="113"/>
              <w:rPr>
                <w:bCs/>
                <w:szCs w:val="18"/>
              </w:rPr>
            </w:pPr>
            <w:r w:rsidRPr="00DD56C3">
              <w:rPr>
                <w:szCs w:val="18"/>
              </w:rPr>
              <w:t>7/12/2006 (1</w:t>
            </w:r>
            <w:r w:rsidRPr="00DD56C3">
              <w:rPr>
                <w:szCs w:val="18"/>
                <w:vertAlign w:val="superscript"/>
              </w:rPr>
              <w:t>st</w:t>
            </w:r>
            <w:r w:rsidRPr="00DD56C3">
              <w:rPr>
                <w:szCs w:val="18"/>
              </w:rPr>
              <w:t xml:space="preserve"> Review)</w:t>
            </w:r>
          </w:p>
        </w:tc>
        <w:tc>
          <w:tcPr>
            <w:tcW w:w="4318" w:type="dxa"/>
          </w:tcPr>
          <w:p w14:paraId="43324120" w14:textId="77777777" w:rsidR="00BC7450" w:rsidRPr="00DD56C3" w:rsidRDefault="00BC7450" w:rsidP="00A3405F">
            <w:pPr>
              <w:pStyle w:val="Heading2"/>
              <w:keepNext w:val="0"/>
              <w:ind w:left="113" w:hanging="113"/>
              <w:rPr>
                <w:b w:val="0"/>
                <w:sz w:val="18"/>
                <w:szCs w:val="18"/>
              </w:rPr>
            </w:pPr>
            <w:r w:rsidRPr="00DD56C3">
              <w:rPr>
                <w:b w:val="0"/>
                <w:sz w:val="18"/>
                <w:szCs w:val="18"/>
              </w:rPr>
              <w:t>1</w:t>
            </w:r>
            <w:r w:rsidRPr="00DD56C3">
              <w:rPr>
                <w:b w:val="0"/>
                <w:sz w:val="18"/>
                <w:szCs w:val="18"/>
                <w:vertAlign w:val="superscript"/>
              </w:rPr>
              <w:t>st</w:t>
            </w:r>
            <w:r w:rsidRPr="00DD56C3">
              <w:rPr>
                <w:b w:val="0"/>
                <w:sz w:val="18"/>
                <w:szCs w:val="18"/>
              </w:rPr>
              <w:t xml:space="preserve"> Review requested by Council 28/7/2006</w:t>
            </w:r>
          </w:p>
          <w:p w14:paraId="43324121" w14:textId="6811787B" w:rsidR="00BC7450" w:rsidRPr="00DD56C3" w:rsidRDefault="00BC7450" w:rsidP="00A3405F">
            <w:pPr>
              <w:pStyle w:val="Heading2"/>
              <w:keepNext w:val="0"/>
              <w:ind w:left="113" w:hanging="113"/>
              <w:rPr>
                <w:b w:val="0"/>
                <w:sz w:val="18"/>
                <w:szCs w:val="18"/>
              </w:rPr>
            </w:pPr>
            <w:r w:rsidRPr="00DD56C3">
              <w:rPr>
                <w:b w:val="0"/>
                <w:sz w:val="18"/>
                <w:szCs w:val="18"/>
              </w:rPr>
              <w:t>Gazetted 15 February 2007. (Amendment 91)</w:t>
            </w:r>
          </w:p>
        </w:tc>
      </w:tr>
      <w:tr w:rsidR="00BC7450" w14:paraId="4332412D" w14:textId="77777777">
        <w:trPr>
          <w:cantSplit/>
        </w:trPr>
        <w:tc>
          <w:tcPr>
            <w:tcW w:w="3468" w:type="dxa"/>
          </w:tcPr>
          <w:p w14:paraId="43324123" w14:textId="2FC307DD" w:rsidR="00BC7450" w:rsidRPr="00960EF0" w:rsidRDefault="00BC7450" w:rsidP="00A3405F">
            <w:pPr>
              <w:ind w:left="113" w:hanging="113"/>
              <w:rPr>
                <w:rFonts w:cs="Arial"/>
                <w:szCs w:val="18"/>
              </w:rPr>
            </w:pPr>
            <w:r w:rsidRPr="00960EF0">
              <w:rPr>
                <w:rFonts w:cs="Arial"/>
                <w:szCs w:val="18"/>
              </w:rPr>
              <w:t xml:space="preserve">P272 – Labelling Requirements for Foods for Catering Purposes &amp; Retail </w:t>
            </w:r>
            <w:smartTag w:uri="urn:schemas-microsoft-com:office:smarttags" w:element="place">
              <w:smartTag w:uri="urn:schemas-microsoft-com:office:smarttags" w:element="City">
                <w:r w:rsidRPr="00960EF0">
                  <w:rPr>
                    <w:rFonts w:cs="Arial"/>
                    <w:szCs w:val="18"/>
                  </w:rPr>
                  <w:t>Sale</w:t>
                </w:r>
              </w:smartTag>
            </w:smartTag>
          </w:p>
        </w:tc>
        <w:tc>
          <w:tcPr>
            <w:tcW w:w="4208" w:type="dxa"/>
          </w:tcPr>
          <w:p w14:paraId="43324124" w14:textId="77777777" w:rsidR="00BC7450" w:rsidRPr="00960EF0" w:rsidRDefault="00BC7450" w:rsidP="00A3405F">
            <w:pPr>
              <w:ind w:left="113" w:hanging="113"/>
              <w:rPr>
                <w:rFonts w:cs="Arial"/>
                <w:color w:val="000000"/>
                <w:szCs w:val="18"/>
              </w:rPr>
            </w:pPr>
            <w:r w:rsidRPr="00960EF0">
              <w:rPr>
                <w:rFonts w:cs="Arial"/>
                <w:szCs w:val="18"/>
              </w:rPr>
              <w:t>To review the labelling requirements, limitations or exemptions for food for retail sale, food for catering purposes, packaged meals provided by delivered meals organisations and meals provided in hospitals and similar institutions.</w:t>
            </w:r>
          </w:p>
        </w:tc>
        <w:tc>
          <w:tcPr>
            <w:tcW w:w="2465" w:type="dxa"/>
          </w:tcPr>
          <w:p w14:paraId="43324125" w14:textId="77777777" w:rsidR="00BC7450" w:rsidRDefault="00BC7450" w:rsidP="00A3405F">
            <w:pPr>
              <w:ind w:left="113" w:hanging="113"/>
              <w:rPr>
                <w:rFonts w:cs="Arial"/>
                <w:bCs/>
                <w:szCs w:val="18"/>
              </w:rPr>
            </w:pPr>
            <w:r>
              <w:rPr>
                <w:rFonts w:cs="Arial"/>
                <w:bCs/>
                <w:szCs w:val="18"/>
              </w:rPr>
              <w:t>26/7/2007</w:t>
            </w:r>
          </w:p>
          <w:p w14:paraId="43324126" w14:textId="77777777" w:rsidR="00BC7450" w:rsidRDefault="00BC7450" w:rsidP="00A3405F">
            <w:pPr>
              <w:ind w:left="113" w:hanging="113"/>
              <w:rPr>
                <w:rFonts w:cs="Arial"/>
                <w:bCs/>
                <w:szCs w:val="18"/>
              </w:rPr>
            </w:pPr>
          </w:p>
          <w:p w14:paraId="43324127" w14:textId="77777777" w:rsidR="00BC7450" w:rsidRDefault="00BC7450" w:rsidP="00A3405F">
            <w:pPr>
              <w:ind w:left="113" w:hanging="113"/>
              <w:rPr>
                <w:rFonts w:cs="Arial"/>
                <w:bCs/>
                <w:szCs w:val="18"/>
              </w:rPr>
            </w:pPr>
            <w:r>
              <w:rPr>
                <w:rFonts w:cs="Arial"/>
                <w:bCs/>
                <w:szCs w:val="18"/>
              </w:rPr>
              <w:t>29/11/2007 (1</w:t>
            </w:r>
            <w:r w:rsidRPr="004D1134">
              <w:rPr>
                <w:rFonts w:cs="Arial"/>
                <w:bCs/>
                <w:szCs w:val="18"/>
                <w:vertAlign w:val="superscript"/>
              </w:rPr>
              <w:t>st</w:t>
            </w:r>
            <w:r>
              <w:rPr>
                <w:rFonts w:cs="Arial"/>
                <w:bCs/>
                <w:szCs w:val="18"/>
              </w:rPr>
              <w:t xml:space="preserve"> Review)</w:t>
            </w:r>
          </w:p>
          <w:p w14:paraId="43324128" w14:textId="77777777" w:rsidR="00BC7450" w:rsidRDefault="00BC7450" w:rsidP="00A3405F">
            <w:pPr>
              <w:ind w:left="113" w:hanging="113"/>
              <w:rPr>
                <w:rFonts w:cs="Arial"/>
                <w:bCs/>
                <w:szCs w:val="18"/>
              </w:rPr>
            </w:pPr>
          </w:p>
          <w:p w14:paraId="43324129" w14:textId="77777777" w:rsidR="00BC7450" w:rsidRPr="00960EF0" w:rsidRDefault="00BC7450" w:rsidP="00A3405F">
            <w:pPr>
              <w:ind w:left="113" w:hanging="113"/>
              <w:rPr>
                <w:rFonts w:cs="Arial"/>
                <w:bCs/>
                <w:szCs w:val="18"/>
              </w:rPr>
            </w:pPr>
            <w:r>
              <w:rPr>
                <w:rFonts w:cs="Arial"/>
                <w:bCs/>
                <w:szCs w:val="18"/>
              </w:rPr>
              <w:t>30/4/2008 (2</w:t>
            </w:r>
            <w:r w:rsidRPr="004D1134">
              <w:rPr>
                <w:rFonts w:cs="Arial"/>
                <w:bCs/>
                <w:szCs w:val="18"/>
                <w:vertAlign w:val="superscript"/>
              </w:rPr>
              <w:t>nd</w:t>
            </w:r>
            <w:r>
              <w:rPr>
                <w:rFonts w:cs="Arial"/>
                <w:bCs/>
                <w:szCs w:val="18"/>
              </w:rPr>
              <w:t xml:space="preserve"> Review)</w:t>
            </w:r>
          </w:p>
        </w:tc>
        <w:tc>
          <w:tcPr>
            <w:tcW w:w="4318" w:type="dxa"/>
          </w:tcPr>
          <w:p w14:paraId="4332412A" w14:textId="77777777" w:rsidR="00BC7450" w:rsidRDefault="00BC7450" w:rsidP="00A3405F">
            <w:pPr>
              <w:ind w:left="113" w:hanging="113"/>
              <w:rPr>
                <w:rFonts w:cs="Arial"/>
                <w:szCs w:val="18"/>
              </w:rPr>
            </w:pPr>
            <w:r>
              <w:rPr>
                <w:rFonts w:cs="Arial"/>
                <w:szCs w:val="18"/>
              </w:rPr>
              <w:t>1</w:t>
            </w:r>
            <w:r w:rsidRPr="008A1F1A">
              <w:rPr>
                <w:rFonts w:cs="Arial"/>
                <w:szCs w:val="18"/>
                <w:vertAlign w:val="superscript"/>
              </w:rPr>
              <w:t>st</w:t>
            </w:r>
            <w:r>
              <w:rPr>
                <w:rFonts w:cs="Arial"/>
                <w:szCs w:val="18"/>
              </w:rPr>
              <w:t xml:space="preserve"> Review requested by Ministerial Council 8/10/2007</w:t>
            </w:r>
          </w:p>
          <w:p w14:paraId="4332412B" w14:textId="77777777" w:rsidR="00BC7450" w:rsidRDefault="00BC7450" w:rsidP="00A3405F">
            <w:pPr>
              <w:ind w:left="113" w:hanging="113"/>
              <w:rPr>
                <w:rFonts w:cs="Arial"/>
                <w:szCs w:val="18"/>
              </w:rPr>
            </w:pPr>
            <w:r>
              <w:rPr>
                <w:rFonts w:cs="Arial"/>
                <w:szCs w:val="18"/>
              </w:rPr>
              <w:t>2</w:t>
            </w:r>
            <w:r w:rsidRPr="00456E00">
              <w:rPr>
                <w:rFonts w:cs="Arial"/>
                <w:szCs w:val="18"/>
                <w:vertAlign w:val="superscript"/>
              </w:rPr>
              <w:t>nd</w:t>
            </w:r>
            <w:r>
              <w:rPr>
                <w:rFonts w:cs="Arial"/>
                <w:szCs w:val="18"/>
              </w:rPr>
              <w:t xml:space="preserve"> Review requested by Ministerial Council 11/2/2008</w:t>
            </w:r>
          </w:p>
          <w:p w14:paraId="4332412C" w14:textId="74F32AEF" w:rsidR="00BC7450" w:rsidRDefault="00BC7450" w:rsidP="00A3405F">
            <w:pPr>
              <w:ind w:left="113" w:hanging="113"/>
              <w:rPr>
                <w:rFonts w:cs="Arial"/>
                <w:szCs w:val="18"/>
              </w:rPr>
            </w:pPr>
            <w:r>
              <w:rPr>
                <w:rFonts w:cs="Arial"/>
                <w:szCs w:val="18"/>
              </w:rPr>
              <w:t>3/7/2008. Gazetted 10/7/2008 (Amendment 100)</w:t>
            </w:r>
          </w:p>
        </w:tc>
      </w:tr>
      <w:tr w:rsidR="00BC7450" w14:paraId="43324132" w14:textId="77777777">
        <w:trPr>
          <w:cantSplit/>
        </w:trPr>
        <w:tc>
          <w:tcPr>
            <w:tcW w:w="3468" w:type="dxa"/>
          </w:tcPr>
          <w:p w14:paraId="4332412E" w14:textId="40D98C96" w:rsidR="00BC7450" w:rsidRPr="00DD56C3" w:rsidRDefault="00BC7450" w:rsidP="00A3405F">
            <w:pPr>
              <w:ind w:left="113" w:hanging="113"/>
              <w:rPr>
                <w:szCs w:val="18"/>
              </w:rPr>
            </w:pPr>
            <w:r w:rsidRPr="00DD56C3">
              <w:rPr>
                <w:szCs w:val="18"/>
              </w:rPr>
              <w:t>P273 –Intense Sweeteners in Jelly</w:t>
            </w:r>
          </w:p>
        </w:tc>
        <w:tc>
          <w:tcPr>
            <w:tcW w:w="4208" w:type="dxa"/>
          </w:tcPr>
          <w:p w14:paraId="4332412F" w14:textId="77777777" w:rsidR="00BC7450" w:rsidRPr="00DD56C3" w:rsidRDefault="00BC7450" w:rsidP="00A3405F">
            <w:pPr>
              <w:ind w:left="113" w:hanging="113"/>
              <w:rPr>
                <w:szCs w:val="18"/>
              </w:rPr>
            </w:pPr>
            <w:r w:rsidRPr="00DD56C3">
              <w:rPr>
                <w:szCs w:val="18"/>
              </w:rPr>
              <w:t>To resolve unforeseen anomalies between the use of saccharin and cyclamate by jelly manufacturers and current permissions</w:t>
            </w:r>
          </w:p>
        </w:tc>
        <w:tc>
          <w:tcPr>
            <w:tcW w:w="2465" w:type="dxa"/>
          </w:tcPr>
          <w:p w14:paraId="43324130" w14:textId="77777777" w:rsidR="00BC7450" w:rsidRPr="00DD56C3" w:rsidRDefault="00BC7450" w:rsidP="00A3405F">
            <w:pPr>
              <w:ind w:left="113" w:hanging="113"/>
              <w:rPr>
                <w:szCs w:val="18"/>
              </w:rPr>
            </w:pPr>
            <w:r w:rsidRPr="00DD56C3">
              <w:rPr>
                <w:szCs w:val="18"/>
              </w:rPr>
              <w:t>25/9/2003</w:t>
            </w:r>
          </w:p>
        </w:tc>
        <w:tc>
          <w:tcPr>
            <w:tcW w:w="4318" w:type="dxa"/>
          </w:tcPr>
          <w:p w14:paraId="43324131" w14:textId="7F24C654" w:rsidR="00BC7450" w:rsidRPr="00DD56C3" w:rsidRDefault="00BC7450" w:rsidP="00A3405F">
            <w:pPr>
              <w:ind w:left="113" w:hanging="113"/>
              <w:rPr>
                <w:szCs w:val="18"/>
              </w:rPr>
            </w:pPr>
            <w:r w:rsidRPr="00DD56C3">
              <w:rPr>
                <w:szCs w:val="18"/>
              </w:rPr>
              <w:t>Gazetted 17/12/2003 (Amendment 69)</w:t>
            </w:r>
          </w:p>
        </w:tc>
      </w:tr>
      <w:tr w:rsidR="00BC7450" w14:paraId="257F8F32" w14:textId="77777777">
        <w:trPr>
          <w:cantSplit/>
        </w:trPr>
        <w:tc>
          <w:tcPr>
            <w:tcW w:w="3468" w:type="dxa"/>
          </w:tcPr>
          <w:p w14:paraId="163070F6" w14:textId="757BA7E6" w:rsidR="00BC7450" w:rsidRDefault="00BC7450" w:rsidP="00A3405F">
            <w:pPr>
              <w:ind w:left="113" w:hanging="113"/>
              <w:rPr>
                <w:szCs w:val="18"/>
              </w:rPr>
            </w:pPr>
            <w:r w:rsidRPr="00220E6E">
              <w:rPr>
                <w:rFonts w:cs="Arial"/>
                <w:szCs w:val="18"/>
              </w:rPr>
              <w:t>P274 – Review of Minimum Age Labelling of Foods for Infants</w:t>
            </w:r>
          </w:p>
        </w:tc>
        <w:tc>
          <w:tcPr>
            <w:tcW w:w="4208" w:type="dxa"/>
          </w:tcPr>
          <w:p w14:paraId="5B6A3AB3" w14:textId="72D901F4" w:rsidR="00BC7450" w:rsidRPr="00DD56C3" w:rsidRDefault="00BC7450" w:rsidP="00A3405F">
            <w:pPr>
              <w:ind w:left="113" w:hanging="113"/>
              <w:rPr>
                <w:szCs w:val="18"/>
              </w:rPr>
            </w:pPr>
            <w:r w:rsidRPr="00220E6E">
              <w:t>To review the minimum age labelling of foods for infants. Standard 2.9.2 requires a label on an infant food to include a statement indicating the minimum age, expressed in numbers, of the infants for whom the food is recommended.</w:t>
            </w:r>
          </w:p>
        </w:tc>
        <w:tc>
          <w:tcPr>
            <w:tcW w:w="2465" w:type="dxa"/>
          </w:tcPr>
          <w:p w14:paraId="155ABAC0" w14:textId="0A2CF02B" w:rsidR="00BC7450" w:rsidRPr="00DD56C3" w:rsidRDefault="00BC7450" w:rsidP="00A3405F">
            <w:pPr>
              <w:ind w:left="113" w:hanging="113"/>
              <w:rPr>
                <w:szCs w:val="18"/>
              </w:rPr>
            </w:pPr>
            <w:r w:rsidRPr="00220E6E">
              <w:rPr>
                <w:rFonts w:cs="Arial"/>
                <w:bCs/>
                <w:szCs w:val="18"/>
              </w:rPr>
              <w:t>18/9/2014</w:t>
            </w:r>
          </w:p>
        </w:tc>
        <w:tc>
          <w:tcPr>
            <w:tcW w:w="4318" w:type="dxa"/>
          </w:tcPr>
          <w:p w14:paraId="54BB036F" w14:textId="5D1B2588" w:rsidR="00BC7450" w:rsidRPr="00DD56C3" w:rsidRDefault="00BC7450" w:rsidP="00A3405F">
            <w:pPr>
              <w:ind w:left="113" w:hanging="113"/>
              <w:rPr>
                <w:szCs w:val="18"/>
              </w:rPr>
            </w:pPr>
            <w:r w:rsidRPr="00220E6E">
              <w:rPr>
                <w:rFonts w:cs="Arial"/>
                <w:szCs w:val="18"/>
              </w:rPr>
              <w:t>Rejected.</w:t>
            </w:r>
          </w:p>
        </w:tc>
      </w:tr>
      <w:tr w:rsidR="00BC7450" w14:paraId="43324137" w14:textId="77777777">
        <w:trPr>
          <w:cantSplit/>
        </w:trPr>
        <w:tc>
          <w:tcPr>
            <w:tcW w:w="3468" w:type="dxa"/>
          </w:tcPr>
          <w:p w14:paraId="43324133" w14:textId="79F23D00" w:rsidR="00BC7450" w:rsidRPr="00DD56C3" w:rsidRDefault="00BC7450" w:rsidP="00A3405F">
            <w:pPr>
              <w:ind w:left="113" w:hanging="113"/>
              <w:rPr>
                <w:szCs w:val="18"/>
              </w:rPr>
            </w:pPr>
            <w:r w:rsidRPr="00DD56C3">
              <w:rPr>
                <w:szCs w:val="18"/>
              </w:rPr>
              <w:t>P275 – Folate/NTD Health Claim – Extension of Timeframe</w:t>
            </w:r>
          </w:p>
        </w:tc>
        <w:tc>
          <w:tcPr>
            <w:tcW w:w="4208" w:type="dxa"/>
          </w:tcPr>
          <w:p w14:paraId="43324134" w14:textId="77777777" w:rsidR="00BC7450" w:rsidRPr="00DD56C3" w:rsidRDefault="00BC7450" w:rsidP="00A3405F">
            <w:pPr>
              <w:ind w:left="113" w:hanging="113"/>
              <w:rPr>
                <w:szCs w:val="18"/>
              </w:rPr>
            </w:pPr>
            <w:r w:rsidRPr="00DD56C3">
              <w:rPr>
                <w:szCs w:val="18"/>
              </w:rPr>
              <w:t>To extend until 13 February 2006, the temporary provision which currently allows, until 13 February 2004, a folate / neural tube defect health claim to be used on approved products.</w:t>
            </w:r>
          </w:p>
        </w:tc>
        <w:tc>
          <w:tcPr>
            <w:tcW w:w="2465" w:type="dxa"/>
          </w:tcPr>
          <w:p w14:paraId="43324135" w14:textId="77777777" w:rsidR="00BC7450" w:rsidRPr="00DD56C3" w:rsidRDefault="00BC7450" w:rsidP="00A3405F">
            <w:pPr>
              <w:ind w:left="113" w:hanging="113"/>
              <w:rPr>
                <w:szCs w:val="18"/>
              </w:rPr>
            </w:pPr>
            <w:r w:rsidRPr="00DD56C3">
              <w:rPr>
                <w:szCs w:val="18"/>
              </w:rPr>
              <w:t>25/9/2003</w:t>
            </w:r>
          </w:p>
        </w:tc>
        <w:tc>
          <w:tcPr>
            <w:tcW w:w="4318" w:type="dxa"/>
          </w:tcPr>
          <w:p w14:paraId="43324136" w14:textId="5BE1A134" w:rsidR="00BC7450" w:rsidRPr="00DD56C3" w:rsidRDefault="00BC7450" w:rsidP="00A3405F">
            <w:pPr>
              <w:ind w:left="113" w:hanging="113"/>
              <w:rPr>
                <w:szCs w:val="18"/>
              </w:rPr>
            </w:pPr>
            <w:r w:rsidRPr="00DD56C3">
              <w:rPr>
                <w:szCs w:val="18"/>
              </w:rPr>
              <w:t>Gazetted 17/12/2003 (Amendment 69)</w:t>
            </w:r>
          </w:p>
        </w:tc>
      </w:tr>
      <w:tr w:rsidR="00BC7450" w14:paraId="4332413C" w14:textId="77777777">
        <w:trPr>
          <w:cantSplit/>
        </w:trPr>
        <w:tc>
          <w:tcPr>
            <w:tcW w:w="3468" w:type="dxa"/>
          </w:tcPr>
          <w:p w14:paraId="43324138" w14:textId="70CF4D9E" w:rsidR="00BC7450" w:rsidRPr="00960EF0" w:rsidRDefault="00BC7450" w:rsidP="00A3405F">
            <w:pPr>
              <w:ind w:left="113" w:hanging="113"/>
              <w:rPr>
                <w:rFonts w:cs="Arial"/>
                <w:szCs w:val="18"/>
              </w:rPr>
            </w:pPr>
            <w:r w:rsidRPr="00960EF0">
              <w:rPr>
                <w:rFonts w:cs="Arial"/>
                <w:szCs w:val="18"/>
              </w:rPr>
              <w:lastRenderedPageBreak/>
              <w:t xml:space="preserve">P276 – Review of Enzyme Processing Aids </w:t>
            </w:r>
          </w:p>
        </w:tc>
        <w:tc>
          <w:tcPr>
            <w:tcW w:w="4208" w:type="dxa"/>
          </w:tcPr>
          <w:p w14:paraId="43324139" w14:textId="77777777" w:rsidR="00BC7450" w:rsidRPr="00960EF0" w:rsidRDefault="00BC7450" w:rsidP="00A3405F">
            <w:pPr>
              <w:ind w:left="113" w:hanging="113"/>
              <w:rPr>
                <w:rFonts w:cs="Arial"/>
                <w:szCs w:val="18"/>
              </w:rPr>
            </w:pPr>
            <w:r w:rsidRPr="00960EF0">
              <w:rPr>
                <w:rFonts w:cs="Arial"/>
                <w:color w:val="000000"/>
                <w:szCs w:val="18"/>
              </w:rPr>
              <w:t>To review the enzymes listed in clauses 15, 16 and 17 of Standard 1.3.3 - Processing Aids.</w:t>
            </w:r>
          </w:p>
        </w:tc>
        <w:tc>
          <w:tcPr>
            <w:tcW w:w="2465" w:type="dxa"/>
          </w:tcPr>
          <w:p w14:paraId="4332413A" w14:textId="77777777" w:rsidR="00BC7450" w:rsidRPr="00960EF0" w:rsidRDefault="00BC7450" w:rsidP="00A3405F">
            <w:pPr>
              <w:ind w:left="113" w:hanging="113"/>
              <w:rPr>
                <w:rFonts w:cs="Arial"/>
                <w:bCs/>
                <w:szCs w:val="18"/>
              </w:rPr>
            </w:pPr>
            <w:r w:rsidRPr="00960EF0">
              <w:rPr>
                <w:rFonts w:cs="Arial"/>
                <w:bCs/>
                <w:szCs w:val="18"/>
              </w:rPr>
              <w:t>26/7/2008</w:t>
            </w:r>
          </w:p>
        </w:tc>
        <w:tc>
          <w:tcPr>
            <w:tcW w:w="4318" w:type="dxa"/>
          </w:tcPr>
          <w:p w14:paraId="4332413B" w14:textId="20E448F3" w:rsidR="00BC7450" w:rsidRPr="00960EF0" w:rsidRDefault="00BC7450" w:rsidP="00A3405F">
            <w:pPr>
              <w:ind w:left="113" w:hanging="113"/>
              <w:rPr>
                <w:rFonts w:cs="Arial"/>
                <w:szCs w:val="18"/>
              </w:rPr>
            </w:pPr>
            <w:r>
              <w:rPr>
                <w:rFonts w:cs="Arial"/>
                <w:szCs w:val="18"/>
              </w:rPr>
              <w:t>Gazetted 11/10/2007 (Amendment 94)</w:t>
            </w:r>
          </w:p>
        </w:tc>
      </w:tr>
      <w:tr w:rsidR="00BC7450" w14:paraId="43324141" w14:textId="77777777">
        <w:trPr>
          <w:cantSplit/>
        </w:trPr>
        <w:tc>
          <w:tcPr>
            <w:tcW w:w="3468" w:type="dxa"/>
          </w:tcPr>
          <w:p w14:paraId="4332413D" w14:textId="5EE20B9C" w:rsidR="00BC7450" w:rsidRPr="00DD56C3" w:rsidRDefault="00BC7450" w:rsidP="00A3405F">
            <w:pPr>
              <w:ind w:left="113" w:hanging="113"/>
              <w:rPr>
                <w:szCs w:val="18"/>
              </w:rPr>
            </w:pPr>
            <w:r w:rsidRPr="00DD56C3">
              <w:rPr>
                <w:szCs w:val="18"/>
              </w:rPr>
              <w:t>P277 – Review of Processing Aids (other than Enzymes)</w:t>
            </w:r>
          </w:p>
        </w:tc>
        <w:tc>
          <w:tcPr>
            <w:tcW w:w="4208" w:type="dxa"/>
          </w:tcPr>
          <w:p w14:paraId="4332413E" w14:textId="77777777" w:rsidR="00BC7450" w:rsidRPr="00DD56C3" w:rsidRDefault="00BC7450" w:rsidP="00A3405F">
            <w:pPr>
              <w:ind w:left="113" w:hanging="113"/>
              <w:rPr>
                <w:szCs w:val="18"/>
              </w:rPr>
            </w:pPr>
            <w:r w:rsidRPr="00DD56C3">
              <w:rPr>
                <w:color w:val="000000"/>
                <w:szCs w:val="18"/>
              </w:rPr>
              <w:t>To review the structure of the processing aids Standard and the permissions for those processing aids other than enzymes.</w:t>
            </w:r>
          </w:p>
        </w:tc>
        <w:tc>
          <w:tcPr>
            <w:tcW w:w="2465" w:type="dxa"/>
          </w:tcPr>
          <w:p w14:paraId="4332413F" w14:textId="77777777" w:rsidR="00BC7450" w:rsidRPr="00DD56C3" w:rsidRDefault="00BC7450" w:rsidP="00A3405F">
            <w:pPr>
              <w:ind w:left="113" w:hanging="113"/>
              <w:rPr>
                <w:bCs/>
                <w:szCs w:val="18"/>
              </w:rPr>
            </w:pPr>
            <w:r w:rsidRPr="00DD56C3">
              <w:rPr>
                <w:bCs/>
                <w:szCs w:val="18"/>
              </w:rPr>
              <w:t>7/12/2006</w:t>
            </w:r>
          </w:p>
        </w:tc>
        <w:tc>
          <w:tcPr>
            <w:tcW w:w="4318" w:type="dxa"/>
          </w:tcPr>
          <w:p w14:paraId="43324140" w14:textId="58C02897" w:rsidR="00BC7450" w:rsidRPr="00DD56C3" w:rsidRDefault="00BC7450" w:rsidP="00A3405F">
            <w:pPr>
              <w:pStyle w:val="Heading2"/>
              <w:keepNext w:val="0"/>
              <w:ind w:left="113" w:hanging="113"/>
              <w:rPr>
                <w:b w:val="0"/>
                <w:sz w:val="18"/>
                <w:szCs w:val="18"/>
              </w:rPr>
            </w:pPr>
            <w:r w:rsidRPr="00DD56C3">
              <w:rPr>
                <w:b w:val="0"/>
                <w:sz w:val="18"/>
                <w:szCs w:val="18"/>
              </w:rPr>
              <w:t>Gazetted 15 February 2007. (Amendment 91)</w:t>
            </w:r>
          </w:p>
        </w:tc>
      </w:tr>
      <w:tr w:rsidR="00BC7450" w14:paraId="43324146" w14:textId="77777777">
        <w:trPr>
          <w:cantSplit/>
        </w:trPr>
        <w:tc>
          <w:tcPr>
            <w:tcW w:w="3468" w:type="dxa"/>
          </w:tcPr>
          <w:p w14:paraId="43324142" w14:textId="1FB0B298" w:rsidR="00BC7450" w:rsidRPr="00DD56C3" w:rsidRDefault="00BC7450" w:rsidP="00A3405F">
            <w:pPr>
              <w:ind w:left="113" w:hanging="113"/>
              <w:rPr>
                <w:szCs w:val="18"/>
              </w:rPr>
            </w:pPr>
            <w:r w:rsidRPr="00DD56C3">
              <w:rPr>
                <w:szCs w:val="18"/>
              </w:rPr>
              <w:t xml:space="preserve">P278 – Use of Nicotine &amp; </w:t>
            </w:r>
            <w:r w:rsidRPr="00DD56C3">
              <w:rPr>
                <w:i/>
                <w:iCs/>
                <w:szCs w:val="18"/>
              </w:rPr>
              <w:t>Nicotiana</w:t>
            </w:r>
            <w:r w:rsidRPr="00DD56C3">
              <w:rPr>
                <w:szCs w:val="18"/>
              </w:rPr>
              <w:t xml:space="preserve"> Species in Food</w:t>
            </w:r>
          </w:p>
        </w:tc>
        <w:tc>
          <w:tcPr>
            <w:tcW w:w="4208" w:type="dxa"/>
          </w:tcPr>
          <w:p w14:paraId="43324143" w14:textId="77777777" w:rsidR="00BC7450" w:rsidRPr="00DD56C3" w:rsidRDefault="00BC7450" w:rsidP="00A3405F">
            <w:pPr>
              <w:ind w:left="113" w:hanging="113"/>
              <w:rPr>
                <w:szCs w:val="18"/>
              </w:rPr>
            </w:pPr>
            <w:r w:rsidRPr="00DD56C3">
              <w:rPr>
                <w:szCs w:val="18"/>
              </w:rPr>
              <w:t xml:space="preserve">To consider the issues associated with the use of </w:t>
            </w:r>
            <w:r w:rsidRPr="00DD56C3">
              <w:rPr>
                <w:i/>
                <w:szCs w:val="18"/>
              </w:rPr>
              <w:t>Nicotiana</w:t>
            </w:r>
            <w:r w:rsidRPr="00DD56C3">
              <w:rPr>
                <w:szCs w:val="18"/>
              </w:rPr>
              <w:t xml:space="preserve"> species in foods and, if necessary, to review the current food standards to ensure that public health and safety is adequately protected.</w:t>
            </w:r>
          </w:p>
        </w:tc>
        <w:tc>
          <w:tcPr>
            <w:tcW w:w="2465" w:type="dxa"/>
          </w:tcPr>
          <w:p w14:paraId="43324144" w14:textId="77777777" w:rsidR="00BC7450" w:rsidRPr="00DD56C3" w:rsidRDefault="00BC7450" w:rsidP="00A3405F">
            <w:pPr>
              <w:ind w:left="113" w:hanging="113"/>
              <w:rPr>
                <w:szCs w:val="18"/>
              </w:rPr>
            </w:pPr>
            <w:r w:rsidRPr="00DD56C3">
              <w:rPr>
                <w:szCs w:val="18"/>
              </w:rPr>
              <w:t>22/7/2004</w:t>
            </w:r>
          </w:p>
        </w:tc>
        <w:tc>
          <w:tcPr>
            <w:tcW w:w="4318" w:type="dxa"/>
          </w:tcPr>
          <w:p w14:paraId="43324145" w14:textId="410CB60C" w:rsidR="00BC7450" w:rsidRPr="00DD56C3" w:rsidRDefault="00BC7450" w:rsidP="00A3405F">
            <w:pPr>
              <w:ind w:left="113" w:hanging="113"/>
              <w:rPr>
                <w:szCs w:val="18"/>
              </w:rPr>
            </w:pPr>
            <w:r w:rsidRPr="00DD56C3">
              <w:rPr>
                <w:szCs w:val="18"/>
              </w:rPr>
              <w:t>Gazetted 14/10/2004 (Amendment 74)</w:t>
            </w:r>
          </w:p>
        </w:tc>
      </w:tr>
      <w:tr w:rsidR="00BC7450" w14:paraId="4332414B" w14:textId="77777777">
        <w:trPr>
          <w:cantSplit/>
        </w:trPr>
        <w:tc>
          <w:tcPr>
            <w:tcW w:w="3468" w:type="dxa"/>
          </w:tcPr>
          <w:p w14:paraId="43324147" w14:textId="29E7EA1A" w:rsidR="00BC7450" w:rsidRPr="00603F6B" w:rsidRDefault="00BC7450" w:rsidP="00A3405F">
            <w:pPr>
              <w:ind w:left="113" w:hanging="113"/>
              <w:rPr>
                <w:rFonts w:cs="Arial"/>
                <w:szCs w:val="18"/>
              </w:rPr>
            </w:pPr>
            <w:r w:rsidRPr="00603F6B">
              <w:rPr>
                <w:rFonts w:cs="Arial"/>
                <w:szCs w:val="18"/>
              </w:rPr>
              <w:t>P279 – Review of Schedule 1, Standard 1.3.1 – Food Additives</w:t>
            </w:r>
          </w:p>
        </w:tc>
        <w:tc>
          <w:tcPr>
            <w:tcW w:w="4208" w:type="dxa"/>
          </w:tcPr>
          <w:p w14:paraId="43324148" w14:textId="77777777" w:rsidR="00BC7450" w:rsidRPr="00603F6B" w:rsidRDefault="00BC7450" w:rsidP="00A3405F">
            <w:pPr>
              <w:ind w:left="113" w:hanging="113"/>
              <w:rPr>
                <w:rFonts w:cs="Arial"/>
                <w:szCs w:val="18"/>
              </w:rPr>
            </w:pPr>
            <w:r w:rsidRPr="00603F6B">
              <w:rPr>
                <w:rFonts w:cs="Arial"/>
                <w:szCs w:val="18"/>
              </w:rPr>
              <w:t>To review food additives permissions to ensure they are correctly gazetted, reflecting intent of original Standard and the cumulative changes since original gazettal in 2000.</w:t>
            </w:r>
          </w:p>
        </w:tc>
        <w:tc>
          <w:tcPr>
            <w:tcW w:w="2465" w:type="dxa"/>
          </w:tcPr>
          <w:p w14:paraId="43324149" w14:textId="77777777" w:rsidR="00BC7450" w:rsidRPr="00603F6B" w:rsidRDefault="00BC7450" w:rsidP="00A3405F">
            <w:pPr>
              <w:ind w:left="113" w:hanging="113"/>
              <w:rPr>
                <w:rFonts w:cs="Arial"/>
                <w:szCs w:val="18"/>
              </w:rPr>
            </w:pPr>
            <w:r>
              <w:rPr>
                <w:rFonts w:cs="Arial"/>
                <w:szCs w:val="18"/>
              </w:rPr>
              <w:t>4/21/2008</w:t>
            </w:r>
          </w:p>
        </w:tc>
        <w:tc>
          <w:tcPr>
            <w:tcW w:w="4318" w:type="dxa"/>
          </w:tcPr>
          <w:p w14:paraId="4332414A" w14:textId="36DBD0D9" w:rsidR="00BC7450" w:rsidRPr="00603F6B" w:rsidRDefault="00BC7450" w:rsidP="00A3405F">
            <w:pPr>
              <w:ind w:left="113" w:hanging="113"/>
              <w:rPr>
                <w:rFonts w:cs="Arial"/>
                <w:szCs w:val="18"/>
              </w:rPr>
            </w:pPr>
            <w:r>
              <w:rPr>
                <w:rFonts w:cs="Arial"/>
                <w:szCs w:val="18"/>
              </w:rPr>
              <w:t>Rejected.</w:t>
            </w:r>
          </w:p>
        </w:tc>
      </w:tr>
      <w:tr w:rsidR="00BC7450" w14:paraId="43324150" w14:textId="77777777">
        <w:trPr>
          <w:cantSplit/>
        </w:trPr>
        <w:tc>
          <w:tcPr>
            <w:tcW w:w="3468" w:type="dxa"/>
          </w:tcPr>
          <w:p w14:paraId="4332414C" w14:textId="1EEE4BBA" w:rsidR="00BC7450" w:rsidRPr="00603F6B" w:rsidRDefault="00BC7450" w:rsidP="00A3405F">
            <w:pPr>
              <w:ind w:left="113" w:hanging="113"/>
              <w:rPr>
                <w:rFonts w:cs="Arial"/>
                <w:szCs w:val="18"/>
              </w:rPr>
            </w:pPr>
            <w:r w:rsidRPr="00603F6B">
              <w:rPr>
                <w:rFonts w:cs="Arial"/>
                <w:szCs w:val="18"/>
              </w:rPr>
              <w:t>PP280 – NIP Exemptions</w:t>
            </w:r>
          </w:p>
        </w:tc>
        <w:tc>
          <w:tcPr>
            <w:tcW w:w="4208" w:type="dxa"/>
          </w:tcPr>
          <w:p w14:paraId="4332414D" w14:textId="77777777" w:rsidR="00BC7450" w:rsidRPr="00F06D17" w:rsidRDefault="00BC7450" w:rsidP="00A3405F">
            <w:pPr>
              <w:ind w:left="113" w:hanging="113"/>
              <w:rPr>
                <w:rFonts w:cs="Arial"/>
                <w:szCs w:val="18"/>
              </w:rPr>
            </w:pPr>
            <w:r w:rsidRPr="00603F6B">
              <w:rPr>
                <w:rFonts w:cs="Arial"/>
                <w:szCs w:val="18"/>
              </w:rPr>
              <w:t>To review the exemptions for nutrition information panels to ensure a clear rationale exists for why products are exempt, to make it easier for industry and enforcement agencies to interpret the Standard.</w:t>
            </w:r>
          </w:p>
        </w:tc>
        <w:tc>
          <w:tcPr>
            <w:tcW w:w="2465" w:type="dxa"/>
          </w:tcPr>
          <w:p w14:paraId="4332414E" w14:textId="77777777" w:rsidR="00BC7450" w:rsidRDefault="00BC7450" w:rsidP="00A3405F">
            <w:pPr>
              <w:ind w:left="113" w:hanging="113"/>
              <w:rPr>
                <w:rFonts w:cs="Arial"/>
                <w:szCs w:val="18"/>
              </w:rPr>
            </w:pPr>
            <w:r>
              <w:rPr>
                <w:rFonts w:cs="Arial"/>
                <w:szCs w:val="18"/>
              </w:rPr>
              <w:t>30 /10/2007</w:t>
            </w:r>
          </w:p>
        </w:tc>
        <w:tc>
          <w:tcPr>
            <w:tcW w:w="4318" w:type="dxa"/>
          </w:tcPr>
          <w:p w14:paraId="4332414F" w14:textId="79F09E1A" w:rsidR="00BC7450" w:rsidRDefault="00BC7450" w:rsidP="00A3405F">
            <w:pPr>
              <w:ind w:left="113" w:hanging="113"/>
              <w:rPr>
                <w:rFonts w:cs="Arial"/>
                <w:szCs w:val="18"/>
              </w:rPr>
            </w:pPr>
            <w:r>
              <w:rPr>
                <w:rFonts w:cs="Arial"/>
                <w:szCs w:val="18"/>
              </w:rPr>
              <w:t>Removed from Work Plan.</w:t>
            </w:r>
          </w:p>
        </w:tc>
      </w:tr>
      <w:tr w:rsidR="00BC7450" w14:paraId="43324155" w14:textId="77777777">
        <w:trPr>
          <w:cantSplit/>
        </w:trPr>
        <w:tc>
          <w:tcPr>
            <w:tcW w:w="3468" w:type="dxa"/>
          </w:tcPr>
          <w:p w14:paraId="43324151" w14:textId="18330FC4" w:rsidR="00BC7450" w:rsidRPr="00DD56C3" w:rsidRDefault="00BC7450" w:rsidP="00A3405F">
            <w:pPr>
              <w:ind w:left="113" w:hanging="113"/>
              <w:rPr>
                <w:szCs w:val="18"/>
              </w:rPr>
            </w:pPr>
            <w:r w:rsidRPr="00DD56C3">
              <w:rPr>
                <w:szCs w:val="18"/>
              </w:rPr>
              <w:t>P281 – Anomalies in Standard 1.4.2 – MRLs</w:t>
            </w:r>
          </w:p>
        </w:tc>
        <w:tc>
          <w:tcPr>
            <w:tcW w:w="4208" w:type="dxa"/>
          </w:tcPr>
          <w:p w14:paraId="43324152" w14:textId="77777777" w:rsidR="00BC7450" w:rsidRPr="00DD56C3" w:rsidRDefault="00BC7450" w:rsidP="00A3405F">
            <w:pPr>
              <w:ind w:left="113" w:hanging="113"/>
              <w:rPr>
                <w:szCs w:val="18"/>
              </w:rPr>
            </w:pPr>
            <w:r w:rsidRPr="00DD56C3">
              <w:rPr>
                <w:szCs w:val="18"/>
              </w:rPr>
              <w:t>To correct inadvertent anomalies between the residue limits set for agricultural and veterinary chemicals by the Australian Pesticides and Veterinary Medicines Authority and Standard 1.4.2.</w:t>
            </w:r>
          </w:p>
        </w:tc>
        <w:tc>
          <w:tcPr>
            <w:tcW w:w="2465" w:type="dxa"/>
          </w:tcPr>
          <w:p w14:paraId="43324153" w14:textId="77777777" w:rsidR="00BC7450" w:rsidRPr="00DD56C3" w:rsidRDefault="00BC7450" w:rsidP="00A3405F">
            <w:pPr>
              <w:ind w:left="113" w:hanging="113"/>
              <w:rPr>
                <w:szCs w:val="18"/>
              </w:rPr>
            </w:pPr>
            <w:r w:rsidRPr="00DD56C3">
              <w:rPr>
                <w:szCs w:val="18"/>
              </w:rPr>
              <w:t>13/5/2004</w:t>
            </w:r>
          </w:p>
        </w:tc>
        <w:tc>
          <w:tcPr>
            <w:tcW w:w="4318" w:type="dxa"/>
          </w:tcPr>
          <w:p w14:paraId="43324154" w14:textId="6ACEBCEF" w:rsidR="00BC7450" w:rsidRPr="00DD56C3" w:rsidRDefault="00BC7450" w:rsidP="00A3405F">
            <w:pPr>
              <w:ind w:left="113" w:hanging="113"/>
              <w:rPr>
                <w:szCs w:val="18"/>
              </w:rPr>
            </w:pPr>
            <w:r w:rsidRPr="00DD56C3">
              <w:rPr>
                <w:szCs w:val="18"/>
              </w:rPr>
              <w:t>Gazetted 5/8/2004 (Amendment 73)</w:t>
            </w:r>
          </w:p>
        </w:tc>
      </w:tr>
      <w:tr w:rsidR="00BC7450" w14:paraId="4332415B" w14:textId="77777777">
        <w:trPr>
          <w:cantSplit/>
        </w:trPr>
        <w:tc>
          <w:tcPr>
            <w:tcW w:w="3468" w:type="dxa"/>
          </w:tcPr>
          <w:p w14:paraId="43324156" w14:textId="126FEC73" w:rsidR="00BC7450" w:rsidRPr="00685DAC" w:rsidRDefault="00BC7450" w:rsidP="00A3405F">
            <w:pPr>
              <w:ind w:left="113" w:hanging="113"/>
              <w:rPr>
                <w:rFonts w:cs="Arial"/>
                <w:szCs w:val="18"/>
              </w:rPr>
            </w:pPr>
            <w:r w:rsidRPr="00685DAC">
              <w:rPr>
                <w:rFonts w:cs="Arial"/>
                <w:szCs w:val="18"/>
              </w:rPr>
              <w:t>P282 – Primary Production &amp; Processing Standard for Poultry Meat</w:t>
            </w:r>
          </w:p>
        </w:tc>
        <w:tc>
          <w:tcPr>
            <w:tcW w:w="4208" w:type="dxa"/>
          </w:tcPr>
          <w:p w14:paraId="43324157" w14:textId="77777777" w:rsidR="00BC7450" w:rsidRPr="00685DAC" w:rsidRDefault="00BC7450" w:rsidP="00A3405F">
            <w:pPr>
              <w:ind w:left="113" w:hanging="113"/>
              <w:rPr>
                <w:rFonts w:cs="Arial"/>
                <w:szCs w:val="18"/>
              </w:rPr>
            </w:pPr>
            <w:r w:rsidRPr="00685DAC">
              <w:rPr>
                <w:rFonts w:cs="Arial"/>
                <w:color w:val="000000"/>
                <w:szCs w:val="18"/>
              </w:rPr>
              <w:t>To develop a primary production and processing standard for poultry meat.  The Standard will focus on food safety, be outcome-based, and will take into consideration the whole of the chain approach in developing measures to manage poultry meat safety.</w:t>
            </w:r>
          </w:p>
        </w:tc>
        <w:tc>
          <w:tcPr>
            <w:tcW w:w="2465" w:type="dxa"/>
          </w:tcPr>
          <w:p w14:paraId="43324158" w14:textId="77777777" w:rsidR="00BC7450" w:rsidRPr="00685DAC" w:rsidRDefault="00BC7450" w:rsidP="00A3405F">
            <w:pPr>
              <w:ind w:left="113" w:hanging="113"/>
              <w:rPr>
                <w:rFonts w:cs="Arial"/>
                <w:bCs/>
                <w:szCs w:val="18"/>
              </w:rPr>
            </w:pPr>
            <w:r w:rsidRPr="00685DAC">
              <w:rPr>
                <w:rFonts w:cs="Arial"/>
                <w:bCs/>
                <w:szCs w:val="18"/>
              </w:rPr>
              <w:t>4/3/2010</w:t>
            </w:r>
          </w:p>
        </w:tc>
        <w:tc>
          <w:tcPr>
            <w:tcW w:w="4318" w:type="dxa"/>
          </w:tcPr>
          <w:p w14:paraId="43324159" w14:textId="77777777" w:rsidR="00BC7450" w:rsidRPr="00685DAC" w:rsidRDefault="00BC7450" w:rsidP="00A3405F">
            <w:pPr>
              <w:ind w:left="113" w:hanging="113"/>
              <w:rPr>
                <w:rFonts w:cs="Arial"/>
                <w:szCs w:val="18"/>
              </w:rPr>
            </w:pPr>
            <w:r w:rsidRPr="00685DAC">
              <w:rPr>
                <w:rFonts w:cs="Arial"/>
                <w:szCs w:val="18"/>
              </w:rPr>
              <w:t xml:space="preserve">No review requested by Ministerial Council.  </w:t>
            </w:r>
          </w:p>
          <w:p w14:paraId="4332415A" w14:textId="47A14F67" w:rsidR="00BC7450" w:rsidRPr="00685DAC" w:rsidRDefault="00BC7450" w:rsidP="00A3405F">
            <w:pPr>
              <w:ind w:left="113" w:hanging="113"/>
            </w:pPr>
            <w:r w:rsidRPr="00685DAC">
              <w:t>Gazetted 20/5/2010 (Amendment 116).</w:t>
            </w:r>
          </w:p>
        </w:tc>
      </w:tr>
      <w:tr w:rsidR="00BC7450" w14:paraId="43324160" w14:textId="77777777">
        <w:trPr>
          <w:cantSplit/>
        </w:trPr>
        <w:tc>
          <w:tcPr>
            <w:tcW w:w="3468" w:type="dxa"/>
          </w:tcPr>
          <w:p w14:paraId="4332415C" w14:textId="546BD398" w:rsidR="00BC7450" w:rsidRPr="00DD56C3" w:rsidRDefault="00BC7450" w:rsidP="00A3405F">
            <w:pPr>
              <w:ind w:left="113" w:hanging="113"/>
              <w:rPr>
                <w:b/>
                <w:bCs/>
                <w:szCs w:val="18"/>
              </w:rPr>
            </w:pPr>
            <w:r w:rsidRPr="00DD56C3">
              <w:rPr>
                <w:szCs w:val="18"/>
              </w:rPr>
              <w:t>P283 – Omnibus Amendments to Wine Standard</w:t>
            </w:r>
          </w:p>
        </w:tc>
        <w:tc>
          <w:tcPr>
            <w:tcW w:w="4208" w:type="dxa"/>
          </w:tcPr>
          <w:p w14:paraId="4332415D" w14:textId="77777777" w:rsidR="00BC7450" w:rsidRPr="00DD56C3" w:rsidRDefault="00BC7450" w:rsidP="00A3405F">
            <w:pPr>
              <w:ind w:left="113" w:hanging="113"/>
              <w:rPr>
                <w:szCs w:val="18"/>
              </w:rPr>
            </w:pPr>
            <w:r w:rsidRPr="00DD56C3">
              <w:rPr>
                <w:szCs w:val="18"/>
              </w:rPr>
              <w:t>To amend provisions regulating wine as part of the ratification process for a multilateral Agreement on trade in wine that has been signed by Argentina, Australia, Canada, Chile, New Zealand and the USA.</w:t>
            </w:r>
          </w:p>
        </w:tc>
        <w:tc>
          <w:tcPr>
            <w:tcW w:w="2465" w:type="dxa"/>
          </w:tcPr>
          <w:p w14:paraId="4332415E" w14:textId="77777777" w:rsidR="00BC7450" w:rsidRPr="00DD56C3" w:rsidRDefault="00BC7450" w:rsidP="00A3405F">
            <w:pPr>
              <w:ind w:left="113" w:hanging="113"/>
              <w:rPr>
                <w:szCs w:val="18"/>
              </w:rPr>
            </w:pPr>
            <w:r w:rsidRPr="00DD56C3">
              <w:rPr>
                <w:szCs w:val="18"/>
              </w:rPr>
              <w:t>11/2/2004</w:t>
            </w:r>
          </w:p>
        </w:tc>
        <w:tc>
          <w:tcPr>
            <w:tcW w:w="4318" w:type="dxa"/>
          </w:tcPr>
          <w:p w14:paraId="4332415F" w14:textId="6A0B73F1" w:rsidR="00BC7450" w:rsidRPr="00DD56C3" w:rsidRDefault="00BC7450" w:rsidP="00A3405F">
            <w:pPr>
              <w:ind w:left="113" w:hanging="113"/>
              <w:rPr>
                <w:szCs w:val="18"/>
              </w:rPr>
            </w:pPr>
            <w:r w:rsidRPr="00DD56C3">
              <w:rPr>
                <w:szCs w:val="18"/>
              </w:rPr>
              <w:t>Gazetted 29/4/2004 (Amendment 70)</w:t>
            </w:r>
          </w:p>
        </w:tc>
      </w:tr>
      <w:tr w:rsidR="00BC7450" w14:paraId="43324165" w14:textId="77777777">
        <w:trPr>
          <w:cantSplit/>
        </w:trPr>
        <w:tc>
          <w:tcPr>
            <w:tcW w:w="3468" w:type="dxa"/>
          </w:tcPr>
          <w:p w14:paraId="43324161" w14:textId="1BC4DAD2" w:rsidR="00BC7450" w:rsidRPr="00DD56C3" w:rsidRDefault="00BC7450" w:rsidP="00A3405F">
            <w:pPr>
              <w:ind w:left="113" w:hanging="113"/>
              <w:rPr>
                <w:b/>
                <w:bCs/>
                <w:szCs w:val="18"/>
              </w:rPr>
            </w:pPr>
            <w:r w:rsidRPr="00DD56C3">
              <w:rPr>
                <w:szCs w:val="18"/>
              </w:rPr>
              <w:t>P284 – Minor Omnibus V</w:t>
            </w:r>
          </w:p>
        </w:tc>
        <w:tc>
          <w:tcPr>
            <w:tcW w:w="4208" w:type="dxa"/>
          </w:tcPr>
          <w:p w14:paraId="43324162" w14:textId="77777777" w:rsidR="00BC7450" w:rsidRPr="00DD56C3" w:rsidRDefault="00BC7450" w:rsidP="00A3405F">
            <w:pPr>
              <w:ind w:left="113" w:hanging="113"/>
              <w:rPr>
                <w:szCs w:val="18"/>
              </w:rPr>
            </w:pPr>
            <w:r w:rsidRPr="00DD56C3">
              <w:rPr>
                <w:szCs w:val="18"/>
              </w:rPr>
              <w:t>To correct errors of minor significance or complexity, including typographical errors, inconsistencies, misspellings, grammatical errors, deletions and corrections of Tables.</w:t>
            </w:r>
          </w:p>
        </w:tc>
        <w:tc>
          <w:tcPr>
            <w:tcW w:w="2465" w:type="dxa"/>
          </w:tcPr>
          <w:p w14:paraId="43324163" w14:textId="77777777" w:rsidR="00BC7450" w:rsidRPr="00DD56C3" w:rsidRDefault="00BC7450" w:rsidP="00A3405F">
            <w:pPr>
              <w:ind w:left="113" w:hanging="113"/>
              <w:rPr>
                <w:szCs w:val="18"/>
              </w:rPr>
            </w:pPr>
            <w:r w:rsidRPr="00DD56C3">
              <w:rPr>
                <w:szCs w:val="18"/>
              </w:rPr>
              <w:t>10/3/2005</w:t>
            </w:r>
          </w:p>
        </w:tc>
        <w:tc>
          <w:tcPr>
            <w:tcW w:w="4318" w:type="dxa"/>
          </w:tcPr>
          <w:p w14:paraId="43324164" w14:textId="1404EB55" w:rsidR="00BC7450" w:rsidRPr="00DD56C3" w:rsidRDefault="00BC7450" w:rsidP="00A3405F">
            <w:pPr>
              <w:ind w:left="113" w:hanging="113"/>
              <w:rPr>
                <w:szCs w:val="18"/>
              </w:rPr>
            </w:pPr>
            <w:r w:rsidRPr="00DD56C3">
              <w:rPr>
                <w:szCs w:val="18"/>
              </w:rPr>
              <w:t>Gazetted 26/5/2005 (Amendment 78)</w:t>
            </w:r>
          </w:p>
        </w:tc>
      </w:tr>
      <w:tr w:rsidR="00BC7450" w14:paraId="4332416A" w14:textId="77777777">
        <w:trPr>
          <w:cantSplit/>
        </w:trPr>
        <w:tc>
          <w:tcPr>
            <w:tcW w:w="3468" w:type="dxa"/>
          </w:tcPr>
          <w:p w14:paraId="43324166" w14:textId="4F4B3A35" w:rsidR="00BC7450" w:rsidRPr="00DD56C3" w:rsidRDefault="00BC7450" w:rsidP="00A3405F">
            <w:pPr>
              <w:ind w:left="113" w:hanging="113"/>
              <w:rPr>
                <w:szCs w:val="18"/>
              </w:rPr>
            </w:pPr>
            <w:r w:rsidRPr="00DD56C3">
              <w:rPr>
                <w:szCs w:val="18"/>
              </w:rPr>
              <w:lastRenderedPageBreak/>
              <w:t>P285 – Minor Amendments to Standard 2.9.1 – Infant Formula Products</w:t>
            </w:r>
          </w:p>
        </w:tc>
        <w:tc>
          <w:tcPr>
            <w:tcW w:w="4208" w:type="dxa"/>
          </w:tcPr>
          <w:p w14:paraId="43324167" w14:textId="77777777" w:rsidR="00BC7450" w:rsidRPr="00DD56C3" w:rsidRDefault="00BC7450" w:rsidP="00A3405F">
            <w:pPr>
              <w:ind w:left="113" w:hanging="113"/>
              <w:rPr>
                <w:szCs w:val="18"/>
              </w:rPr>
            </w:pPr>
            <w:r w:rsidRPr="00DD56C3">
              <w:rPr>
                <w:szCs w:val="18"/>
              </w:rPr>
              <w:t>To rectify the inadvertent omission of sodium selenate as a permitted form of selenium and to clarify permissions for the L-amino acid 'cysteine'.</w:t>
            </w:r>
          </w:p>
        </w:tc>
        <w:tc>
          <w:tcPr>
            <w:tcW w:w="2465" w:type="dxa"/>
          </w:tcPr>
          <w:p w14:paraId="43324168" w14:textId="77777777" w:rsidR="00BC7450" w:rsidRPr="00DD56C3" w:rsidRDefault="00BC7450" w:rsidP="00A3405F">
            <w:pPr>
              <w:ind w:left="113" w:hanging="113"/>
              <w:rPr>
                <w:szCs w:val="18"/>
              </w:rPr>
            </w:pPr>
            <w:r w:rsidRPr="00DD56C3">
              <w:rPr>
                <w:szCs w:val="18"/>
              </w:rPr>
              <w:t>4/3/2004</w:t>
            </w:r>
          </w:p>
        </w:tc>
        <w:tc>
          <w:tcPr>
            <w:tcW w:w="4318" w:type="dxa"/>
          </w:tcPr>
          <w:p w14:paraId="43324169" w14:textId="7453D625" w:rsidR="00BC7450" w:rsidRPr="00DD56C3" w:rsidRDefault="00BC7450" w:rsidP="00A3405F">
            <w:pPr>
              <w:ind w:left="113" w:hanging="113"/>
              <w:rPr>
                <w:szCs w:val="18"/>
              </w:rPr>
            </w:pPr>
            <w:r w:rsidRPr="00DD56C3">
              <w:rPr>
                <w:szCs w:val="18"/>
              </w:rPr>
              <w:t>Gazetted 20/5/2004 (Amendment 72)</w:t>
            </w:r>
          </w:p>
        </w:tc>
      </w:tr>
      <w:tr w:rsidR="00BC7450" w14:paraId="4332416F" w14:textId="77777777">
        <w:trPr>
          <w:cantSplit/>
        </w:trPr>
        <w:tc>
          <w:tcPr>
            <w:tcW w:w="3468" w:type="dxa"/>
          </w:tcPr>
          <w:p w14:paraId="4332416B" w14:textId="444A600E" w:rsidR="00BC7450" w:rsidRPr="00DD56C3" w:rsidRDefault="00BC7450" w:rsidP="00A3405F">
            <w:pPr>
              <w:ind w:left="113" w:hanging="113"/>
              <w:rPr>
                <w:szCs w:val="18"/>
              </w:rPr>
            </w:pPr>
            <w:r w:rsidRPr="00DD56C3">
              <w:rPr>
                <w:szCs w:val="18"/>
              </w:rPr>
              <w:t>PP286 – Plant-derived Native Foods</w:t>
            </w:r>
          </w:p>
        </w:tc>
        <w:tc>
          <w:tcPr>
            <w:tcW w:w="4208" w:type="dxa"/>
          </w:tcPr>
          <w:p w14:paraId="4332416C" w14:textId="77777777" w:rsidR="00BC7450" w:rsidRPr="00DD56C3" w:rsidRDefault="00BC7450" w:rsidP="00A3405F">
            <w:pPr>
              <w:ind w:left="113" w:hanging="113"/>
              <w:rPr>
                <w:szCs w:val="18"/>
              </w:rPr>
            </w:pPr>
            <w:r w:rsidRPr="00DD56C3">
              <w:rPr>
                <w:szCs w:val="18"/>
              </w:rPr>
              <w:t xml:space="preserve">To review the available data on the composition and safety of plant-derived native foods used in Australia and New Zealand currently on the market and, if necessary, provide risk management options to ensure continued safe use.   </w:t>
            </w:r>
          </w:p>
        </w:tc>
        <w:tc>
          <w:tcPr>
            <w:tcW w:w="2465" w:type="dxa"/>
          </w:tcPr>
          <w:p w14:paraId="4332416D" w14:textId="77777777" w:rsidR="00BC7450" w:rsidRPr="00DD56C3" w:rsidRDefault="00BC7450" w:rsidP="00A3405F">
            <w:pPr>
              <w:ind w:left="113" w:hanging="113"/>
              <w:rPr>
                <w:szCs w:val="18"/>
              </w:rPr>
            </w:pPr>
            <w:r w:rsidRPr="00DD56C3">
              <w:rPr>
                <w:szCs w:val="18"/>
              </w:rPr>
              <w:t>4/3/2004</w:t>
            </w:r>
          </w:p>
        </w:tc>
        <w:tc>
          <w:tcPr>
            <w:tcW w:w="4318" w:type="dxa"/>
          </w:tcPr>
          <w:p w14:paraId="4332416E" w14:textId="40FCFB88" w:rsidR="00BC7450" w:rsidRPr="00DD56C3" w:rsidRDefault="00BC7450" w:rsidP="00A3405F">
            <w:pPr>
              <w:ind w:left="113" w:hanging="113"/>
              <w:rPr>
                <w:szCs w:val="18"/>
              </w:rPr>
            </w:pPr>
            <w:r w:rsidRPr="00DD56C3">
              <w:rPr>
                <w:szCs w:val="18"/>
              </w:rPr>
              <w:t>Deleted from Work Plan</w:t>
            </w:r>
          </w:p>
        </w:tc>
      </w:tr>
      <w:tr w:rsidR="00BC7450" w14:paraId="43324174" w14:textId="77777777">
        <w:trPr>
          <w:cantSplit/>
        </w:trPr>
        <w:tc>
          <w:tcPr>
            <w:tcW w:w="3468" w:type="dxa"/>
          </w:tcPr>
          <w:p w14:paraId="43324170" w14:textId="660AA230" w:rsidR="00BC7450" w:rsidRPr="00F06D17" w:rsidRDefault="00BC7450" w:rsidP="00A3405F">
            <w:pPr>
              <w:ind w:left="113" w:hanging="113"/>
              <w:rPr>
                <w:rFonts w:cs="Arial"/>
                <w:szCs w:val="18"/>
              </w:rPr>
            </w:pPr>
            <w:r w:rsidRPr="00F06D17">
              <w:rPr>
                <w:rFonts w:cs="Arial"/>
                <w:szCs w:val="18"/>
              </w:rPr>
              <w:t>P287 – Review of Cyclamate Permissions</w:t>
            </w:r>
          </w:p>
        </w:tc>
        <w:tc>
          <w:tcPr>
            <w:tcW w:w="4208" w:type="dxa"/>
          </w:tcPr>
          <w:p w14:paraId="43324171" w14:textId="77777777" w:rsidR="00BC7450" w:rsidRPr="00F06D17" w:rsidRDefault="00BC7450" w:rsidP="00A3405F">
            <w:pPr>
              <w:ind w:left="113" w:hanging="113"/>
              <w:rPr>
                <w:rFonts w:cs="Arial"/>
                <w:szCs w:val="18"/>
              </w:rPr>
            </w:pPr>
            <w:r w:rsidRPr="00F06D17">
              <w:rPr>
                <w:rFonts w:cs="Arial"/>
                <w:color w:val="000000"/>
                <w:szCs w:val="18"/>
              </w:rPr>
              <w:t>To review cyclamate permissions in all foods.</w:t>
            </w:r>
          </w:p>
        </w:tc>
        <w:tc>
          <w:tcPr>
            <w:tcW w:w="2465" w:type="dxa"/>
          </w:tcPr>
          <w:p w14:paraId="43324172" w14:textId="77777777" w:rsidR="00BC7450" w:rsidRDefault="00BC7450" w:rsidP="00A3405F">
            <w:pPr>
              <w:ind w:left="113" w:hanging="113"/>
              <w:rPr>
                <w:rFonts w:cs="Arial"/>
                <w:szCs w:val="18"/>
              </w:rPr>
            </w:pPr>
            <w:r>
              <w:rPr>
                <w:rFonts w:cs="Arial"/>
                <w:szCs w:val="18"/>
              </w:rPr>
              <w:t>29/11/2007</w:t>
            </w:r>
          </w:p>
        </w:tc>
        <w:tc>
          <w:tcPr>
            <w:tcW w:w="4318" w:type="dxa"/>
          </w:tcPr>
          <w:p w14:paraId="43324173" w14:textId="1092AD2F" w:rsidR="00BC7450" w:rsidRDefault="00BC7450" w:rsidP="00A3405F">
            <w:pPr>
              <w:ind w:left="113" w:hanging="113"/>
              <w:rPr>
                <w:rFonts w:cs="Arial"/>
                <w:szCs w:val="18"/>
              </w:rPr>
            </w:pPr>
            <w:r>
              <w:rPr>
                <w:rFonts w:cs="Arial"/>
                <w:szCs w:val="18"/>
              </w:rPr>
              <w:t>Gazetted 21/2/2008 (Amendment 96)</w:t>
            </w:r>
          </w:p>
        </w:tc>
      </w:tr>
      <w:tr w:rsidR="00BC7450" w14:paraId="43324179" w14:textId="77777777">
        <w:trPr>
          <w:cantSplit/>
        </w:trPr>
        <w:tc>
          <w:tcPr>
            <w:tcW w:w="3468" w:type="dxa"/>
          </w:tcPr>
          <w:p w14:paraId="43324175" w14:textId="6F1B9792" w:rsidR="00BC7450" w:rsidRPr="00DD56C3" w:rsidRDefault="00BC7450" w:rsidP="00A3405F">
            <w:pPr>
              <w:pStyle w:val="Heading2"/>
              <w:keepNext w:val="0"/>
              <w:ind w:left="113" w:hanging="113"/>
              <w:rPr>
                <w:b w:val="0"/>
                <w:sz w:val="18"/>
                <w:szCs w:val="18"/>
              </w:rPr>
            </w:pPr>
            <w:r w:rsidRPr="00DD56C3">
              <w:rPr>
                <w:b w:val="0"/>
                <w:sz w:val="18"/>
                <w:szCs w:val="18"/>
              </w:rPr>
              <w:t>P288 – Food Safety Programs for Food Service to Vulnerable Populations</w:t>
            </w:r>
          </w:p>
        </w:tc>
        <w:tc>
          <w:tcPr>
            <w:tcW w:w="4208" w:type="dxa"/>
          </w:tcPr>
          <w:p w14:paraId="43324176" w14:textId="77777777" w:rsidR="00BC7450" w:rsidRPr="00DD56C3" w:rsidRDefault="00BC7450" w:rsidP="00A3405F">
            <w:pPr>
              <w:ind w:left="113" w:hanging="113"/>
              <w:rPr>
                <w:szCs w:val="18"/>
              </w:rPr>
            </w:pPr>
            <w:r w:rsidRPr="00DD56C3">
              <w:rPr>
                <w:color w:val="000000"/>
                <w:szCs w:val="18"/>
              </w:rPr>
              <w:t>To amend Standard 3.2.1 to make food safety programs mandatory in food service in which potentially hazardous food is served to vulnerable populations.</w:t>
            </w:r>
          </w:p>
        </w:tc>
        <w:tc>
          <w:tcPr>
            <w:tcW w:w="2465" w:type="dxa"/>
          </w:tcPr>
          <w:p w14:paraId="43324177" w14:textId="77777777" w:rsidR="00BC7450" w:rsidRPr="00DD56C3" w:rsidRDefault="00BC7450" w:rsidP="00A3405F">
            <w:pPr>
              <w:ind w:left="113" w:hanging="113"/>
              <w:rPr>
                <w:bCs/>
                <w:szCs w:val="18"/>
              </w:rPr>
            </w:pPr>
            <w:r w:rsidRPr="00DD56C3">
              <w:rPr>
                <w:bCs/>
                <w:szCs w:val="18"/>
              </w:rPr>
              <w:t>27/7/2006</w:t>
            </w:r>
          </w:p>
        </w:tc>
        <w:tc>
          <w:tcPr>
            <w:tcW w:w="4318" w:type="dxa"/>
          </w:tcPr>
          <w:p w14:paraId="43324178" w14:textId="3F104B0A" w:rsidR="00BC7450" w:rsidRPr="00DD56C3" w:rsidRDefault="00BC7450" w:rsidP="00A3405F">
            <w:pPr>
              <w:pStyle w:val="Heading2"/>
              <w:keepNext w:val="0"/>
              <w:ind w:left="113" w:hanging="113"/>
              <w:rPr>
                <w:b w:val="0"/>
                <w:sz w:val="18"/>
                <w:szCs w:val="18"/>
              </w:rPr>
            </w:pPr>
            <w:r w:rsidRPr="00DD56C3">
              <w:rPr>
                <w:b w:val="0"/>
                <w:sz w:val="18"/>
                <w:szCs w:val="18"/>
              </w:rPr>
              <w:t>Gazetted 5/10/2006. (Amendment 88)</w:t>
            </w:r>
          </w:p>
        </w:tc>
      </w:tr>
      <w:tr w:rsidR="00BC7450" w14:paraId="4332417F" w14:textId="77777777">
        <w:trPr>
          <w:cantSplit/>
        </w:trPr>
        <w:tc>
          <w:tcPr>
            <w:tcW w:w="3468" w:type="dxa"/>
          </w:tcPr>
          <w:p w14:paraId="4332417A" w14:textId="49BBA75C" w:rsidR="00BC7450" w:rsidRPr="00DD56C3" w:rsidRDefault="00BC7450" w:rsidP="00A3405F">
            <w:pPr>
              <w:ind w:left="113" w:hanging="113"/>
              <w:rPr>
                <w:szCs w:val="18"/>
              </w:rPr>
            </w:pPr>
            <w:r w:rsidRPr="00DD56C3">
              <w:rPr>
                <w:szCs w:val="18"/>
              </w:rPr>
              <w:t>P289 – Food Safety Programs for the Producers of Manufactured &amp; Fermented Meats</w:t>
            </w:r>
          </w:p>
        </w:tc>
        <w:tc>
          <w:tcPr>
            <w:tcW w:w="4208" w:type="dxa"/>
          </w:tcPr>
          <w:p w14:paraId="4332417B" w14:textId="77777777" w:rsidR="00BC7450" w:rsidRPr="00DD56C3" w:rsidRDefault="00BC7450" w:rsidP="00A3405F">
            <w:pPr>
              <w:ind w:left="113" w:hanging="113"/>
              <w:rPr>
                <w:szCs w:val="18"/>
              </w:rPr>
            </w:pPr>
            <w:r w:rsidRPr="00DD56C3">
              <w:rPr>
                <w:color w:val="000000"/>
                <w:szCs w:val="18"/>
              </w:rPr>
              <w:t>To amend Standard 3.2.1 to provide for application of food safety programs for those food businesses that produce manufactured and fermented meats.</w:t>
            </w:r>
          </w:p>
        </w:tc>
        <w:tc>
          <w:tcPr>
            <w:tcW w:w="2465" w:type="dxa"/>
          </w:tcPr>
          <w:p w14:paraId="4332417C" w14:textId="77777777" w:rsidR="00BC7450" w:rsidRPr="00DD56C3" w:rsidRDefault="00BC7450" w:rsidP="00A3405F">
            <w:pPr>
              <w:ind w:left="113" w:hanging="113"/>
              <w:rPr>
                <w:szCs w:val="18"/>
              </w:rPr>
            </w:pPr>
            <w:r w:rsidRPr="00DD56C3">
              <w:rPr>
                <w:szCs w:val="18"/>
              </w:rPr>
              <w:t>22/9/2005</w:t>
            </w:r>
          </w:p>
        </w:tc>
        <w:tc>
          <w:tcPr>
            <w:tcW w:w="4318" w:type="dxa"/>
          </w:tcPr>
          <w:p w14:paraId="4332417D" w14:textId="77777777" w:rsidR="00BC7450" w:rsidRPr="00DD56C3" w:rsidRDefault="00BC7450" w:rsidP="00A3405F">
            <w:pPr>
              <w:ind w:left="113" w:hanging="113"/>
              <w:rPr>
                <w:szCs w:val="18"/>
              </w:rPr>
            </w:pPr>
            <w:r w:rsidRPr="00DD56C3">
              <w:rPr>
                <w:szCs w:val="18"/>
              </w:rPr>
              <w:t xml:space="preserve">No review requested.  </w:t>
            </w:r>
          </w:p>
          <w:p w14:paraId="4332417E" w14:textId="666B9EE5" w:rsidR="00BC7450" w:rsidRPr="00DD56C3" w:rsidRDefault="00BC7450" w:rsidP="00A3405F">
            <w:pPr>
              <w:ind w:left="113" w:hanging="113"/>
              <w:rPr>
                <w:szCs w:val="18"/>
              </w:rPr>
            </w:pPr>
            <w:r w:rsidRPr="00DD56C3">
              <w:rPr>
                <w:szCs w:val="18"/>
              </w:rPr>
              <w:t>Gazetted 24/11/2005 (Amendment 83).</w:t>
            </w:r>
          </w:p>
        </w:tc>
      </w:tr>
      <w:tr w:rsidR="00BC7450" w14:paraId="43324184" w14:textId="77777777">
        <w:trPr>
          <w:cantSplit/>
        </w:trPr>
        <w:tc>
          <w:tcPr>
            <w:tcW w:w="3468" w:type="dxa"/>
          </w:tcPr>
          <w:p w14:paraId="43324180" w14:textId="71A1C767" w:rsidR="00BC7450" w:rsidRPr="00F06D17" w:rsidRDefault="00BC7450" w:rsidP="00A3405F">
            <w:pPr>
              <w:ind w:left="113" w:hanging="113"/>
              <w:rPr>
                <w:rFonts w:cs="Arial"/>
                <w:szCs w:val="18"/>
              </w:rPr>
            </w:pPr>
            <w:r w:rsidRPr="00F06D17">
              <w:rPr>
                <w:rFonts w:cs="Arial"/>
                <w:szCs w:val="18"/>
              </w:rPr>
              <w:t>P291 – Review of Novel Food Standard</w:t>
            </w:r>
          </w:p>
        </w:tc>
        <w:tc>
          <w:tcPr>
            <w:tcW w:w="4208" w:type="dxa"/>
          </w:tcPr>
          <w:p w14:paraId="43324181" w14:textId="77777777" w:rsidR="00BC7450" w:rsidRPr="00F06D17" w:rsidRDefault="00BC7450" w:rsidP="00A3405F">
            <w:pPr>
              <w:ind w:left="113" w:hanging="113"/>
              <w:rPr>
                <w:rFonts w:cs="Arial"/>
                <w:szCs w:val="18"/>
              </w:rPr>
            </w:pPr>
            <w:r w:rsidRPr="00F06D17">
              <w:rPr>
                <w:rFonts w:cs="Arial"/>
                <w:szCs w:val="18"/>
              </w:rPr>
              <w:t>To review Standard 1.5.1 in accordance with policy guidance from the Ministerial Council.</w:t>
            </w:r>
          </w:p>
        </w:tc>
        <w:tc>
          <w:tcPr>
            <w:tcW w:w="2465" w:type="dxa"/>
          </w:tcPr>
          <w:p w14:paraId="43324182" w14:textId="77777777" w:rsidR="00BC7450" w:rsidRPr="00603F6B" w:rsidRDefault="00BC7450" w:rsidP="00A3405F">
            <w:pPr>
              <w:ind w:left="113" w:hanging="113"/>
              <w:rPr>
                <w:rFonts w:cs="Arial"/>
                <w:szCs w:val="18"/>
              </w:rPr>
            </w:pPr>
            <w:r>
              <w:rPr>
                <w:rFonts w:cs="Arial"/>
                <w:szCs w:val="18"/>
              </w:rPr>
              <w:t>18/9/2007</w:t>
            </w:r>
          </w:p>
        </w:tc>
        <w:tc>
          <w:tcPr>
            <w:tcW w:w="4318" w:type="dxa"/>
          </w:tcPr>
          <w:p w14:paraId="43324183" w14:textId="634BE51F" w:rsidR="00BC7450" w:rsidRPr="00603F6B" w:rsidRDefault="00BC7450" w:rsidP="00A3405F">
            <w:pPr>
              <w:ind w:left="113" w:hanging="113"/>
              <w:rPr>
                <w:rFonts w:cs="Arial"/>
                <w:szCs w:val="18"/>
              </w:rPr>
            </w:pPr>
            <w:r>
              <w:rPr>
                <w:rFonts w:cs="Arial"/>
                <w:szCs w:val="18"/>
              </w:rPr>
              <w:t>Gazetted 13/12/2007 (Amendment 95)</w:t>
            </w:r>
          </w:p>
        </w:tc>
      </w:tr>
      <w:tr w:rsidR="00BC7450" w14:paraId="4332418D" w14:textId="77777777">
        <w:trPr>
          <w:cantSplit/>
        </w:trPr>
        <w:tc>
          <w:tcPr>
            <w:tcW w:w="3468" w:type="dxa"/>
          </w:tcPr>
          <w:p w14:paraId="43324185" w14:textId="042A3BFC" w:rsidR="00BC7450" w:rsidRPr="00DD56C3" w:rsidRDefault="00BC7450" w:rsidP="00A3405F">
            <w:pPr>
              <w:ind w:left="113" w:hanging="113"/>
              <w:rPr>
                <w:szCs w:val="18"/>
              </w:rPr>
            </w:pPr>
            <w:r w:rsidRPr="00DD56C3">
              <w:rPr>
                <w:szCs w:val="18"/>
              </w:rPr>
              <w:t>P292 – Country of Origin Labelling of Food</w:t>
            </w:r>
          </w:p>
          <w:p w14:paraId="43324186" w14:textId="77777777" w:rsidR="00BC7450" w:rsidRPr="00DD56C3" w:rsidRDefault="00BC7450" w:rsidP="00A3405F">
            <w:pPr>
              <w:ind w:left="113" w:hanging="113"/>
              <w:rPr>
                <w:szCs w:val="18"/>
              </w:rPr>
            </w:pPr>
          </w:p>
        </w:tc>
        <w:tc>
          <w:tcPr>
            <w:tcW w:w="4208" w:type="dxa"/>
          </w:tcPr>
          <w:p w14:paraId="43324187" w14:textId="77777777" w:rsidR="00BC7450" w:rsidRPr="00DD56C3" w:rsidRDefault="00BC7450" w:rsidP="00A3405F">
            <w:pPr>
              <w:ind w:left="113" w:hanging="113"/>
              <w:rPr>
                <w:color w:val="000000"/>
                <w:szCs w:val="18"/>
              </w:rPr>
            </w:pPr>
            <w:r w:rsidRPr="00DD56C3">
              <w:rPr>
                <w:color w:val="000000"/>
                <w:szCs w:val="18"/>
              </w:rPr>
              <w:t>To review the current provisions regarding mandatory country of origin labelling contained in Standard 1.1A.3 in the context of policy guidelines developed by the Ministerial Council</w:t>
            </w:r>
          </w:p>
        </w:tc>
        <w:tc>
          <w:tcPr>
            <w:tcW w:w="2465" w:type="dxa"/>
          </w:tcPr>
          <w:p w14:paraId="43324188" w14:textId="77777777" w:rsidR="00BC7450" w:rsidRPr="00DD56C3" w:rsidRDefault="00BC7450" w:rsidP="00A3405F">
            <w:pPr>
              <w:ind w:left="113" w:hanging="113"/>
              <w:rPr>
                <w:szCs w:val="18"/>
              </w:rPr>
            </w:pPr>
            <w:r w:rsidRPr="00DD56C3">
              <w:rPr>
                <w:szCs w:val="18"/>
              </w:rPr>
              <w:t>23/9/2005</w:t>
            </w:r>
          </w:p>
          <w:p w14:paraId="43324189" w14:textId="77777777" w:rsidR="00BC7450" w:rsidRPr="00DD56C3" w:rsidRDefault="00BC7450" w:rsidP="00A3405F">
            <w:pPr>
              <w:ind w:left="113" w:hanging="113"/>
              <w:rPr>
                <w:szCs w:val="18"/>
              </w:rPr>
            </w:pPr>
            <w:r w:rsidRPr="00DD56C3">
              <w:rPr>
                <w:szCs w:val="18"/>
              </w:rPr>
              <w:t>10/11/2005 (1</w:t>
            </w:r>
            <w:r w:rsidRPr="00DD56C3">
              <w:rPr>
                <w:szCs w:val="18"/>
                <w:vertAlign w:val="superscript"/>
              </w:rPr>
              <w:t>st</w:t>
            </w:r>
            <w:r w:rsidRPr="00DD56C3">
              <w:rPr>
                <w:szCs w:val="18"/>
              </w:rPr>
              <w:t xml:space="preserve"> Review)</w:t>
            </w:r>
          </w:p>
        </w:tc>
        <w:tc>
          <w:tcPr>
            <w:tcW w:w="4318" w:type="dxa"/>
          </w:tcPr>
          <w:p w14:paraId="4332418A" w14:textId="77777777" w:rsidR="00BC7450" w:rsidRPr="00DD56C3" w:rsidRDefault="00BC7450" w:rsidP="00A3405F">
            <w:pPr>
              <w:ind w:left="113" w:hanging="113"/>
              <w:rPr>
                <w:szCs w:val="18"/>
              </w:rPr>
            </w:pPr>
            <w:r w:rsidRPr="00DD56C3">
              <w:rPr>
                <w:szCs w:val="18"/>
              </w:rPr>
              <w:t>1</w:t>
            </w:r>
            <w:r w:rsidRPr="00DD56C3">
              <w:rPr>
                <w:szCs w:val="18"/>
                <w:vertAlign w:val="superscript"/>
              </w:rPr>
              <w:t>st</w:t>
            </w:r>
            <w:r w:rsidRPr="00DD56C3">
              <w:rPr>
                <w:szCs w:val="18"/>
              </w:rPr>
              <w:t xml:space="preserve"> Review requested by </w:t>
            </w:r>
            <w:r>
              <w:rPr>
                <w:szCs w:val="18"/>
              </w:rPr>
              <w:t xml:space="preserve">Ministerial </w:t>
            </w:r>
            <w:r w:rsidRPr="00DD56C3">
              <w:rPr>
                <w:szCs w:val="18"/>
              </w:rPr>
              <w:t>Council 7/11/2005.</w:t>
            </w:r>
          </w:p>
          <w:p w14:paraId="4332418B" w14:textId="77777777" w:rsidR="00BC7450" w:rsidRPr="00DD56C3" w:rsidRDefault="00BC7450" w:rsidP="00A3405F">
            <w:pPr>
              <w:ind w:left="113" w:hanging="113"/>
              <w:rPr>
                <w:szCs w:val="18"/>
              </w:rPr>
            </w:pPr>
            <w:r w:rsidRPr="00DD56C3">
              <w:rPr>
                <w:szCs w:val="18"/>
              </w:rPr>
              <w:t xml:space="preserve">No review requested.  </w:t>
            </w:r>
          </w:p>
          <w:p w14:paraId="4332418C" w14:textId="37604B01" w:rsidR="00BC7450" w:rsidRPr="00DD56C3" w:rsidRDefault="00BC7450" w:rsidP="00A3405F">
            <w:pPr>
              <w:ind w:left="113" w:hanging="113"/>
              <w:rPr>
                <w:szCs w:val="18"/>
              </w:rPr>
            </w:pPr>
            <w:r w:rsidRPr="00DD56C3">
              <w:rPr>
                <w:szCs w:val="18"/>
              </w:rPr>
              <w:t>Gazetted 8/12/2005 (Amendment 84).</w:t>
            </w:r>
          </w:p>
        </w:tc>
      </w:tr>
      <w:tr w:rsidR="00BC7450" w14:paraId="43324198" w14:textId="77777777">
        <w:trPr>
          <w:cantSplit/>
        </w:trPr>
        <w:tc>
          <w:tcPr>
            <w:tcW w:w="3468" w:type="dxa"/>
          </w:tcPr>
          <w:p w14:paraId="4332418E" w14:textId="4946ACCF" w:rsidR="00BC7450" w:rsidRPr="00877246" w:rsidRDefault="00BC7450" w:rsidP="00A3405F">
            <w:pPr>
              <w:ind w:left="113" w:hanging="113"/>
              <w:rPr>
                <w:szCs w:val="18"/>
              </w:rPr>
            </w:pPr>
            <w:r w:rsidRPr="00877246">
              <w:rPr>
                <w:szCs w:val="18"/>
              </w:rPr>
              <w:t>P293 – Nutrition, Health &amp; Related Claims</w:t>
            </w:r>
          </w:p>
          <w:p w14:paraId="4332418F" w14:textId="77777777" w:rsidR="00BC7450" w:rsidRPr="00DD56C3" w:rsidRDefault="00BC7450" w:rsidP="00A3405F">
            <w:pPr>
              <w:ind w:left="113" w:hanging="113"/>
              <w:rPr>
                <w:szCs w:val="18"/>
              </w:rPr>
            </w:pPr>
          </w:p>
        </w:tc>
        <w:tc>
          <w:tcPr>
            <w:tcW w:w="4208" w:type="dxa"/>
          </w:tcPr>
          <w:p w14:paraId="43324190" w14:textId="77777777" w:rsidR="00BC7450" w:rsidRPr="00DD56C3" w:rsidRDefault="00BC7450" w:rsidP="00A3405F">
            <w:pPr>
              <w:ind w:left="113" w:hanging="113"/>
              <w:rPr>
                <w:color w:val="000000"/>
                <w:szCs w:val="18"/>
              </w:rPr>
            </w:pPr>
            <w:r w:rsidRPr="00877246">
              <w:t xml:space="preserve">To implement the Ministerial Policy Guideline for the development of the regulatory framework for the management of nutrition, health and related claims.  </w:t>
            </w:r>
          </w:p>
        </w:tc>
        <w:tc>
          <w:tcPr>
            <w:tcW w:w="2465" w:type="dxa"/>
          </w:tcPr>
          <w:p w14:paraId="43324191" w14:textId="77777777" w:rsidR="00BC7450" w:rsidRPr="00877246" w:rsidRDefault="00BC7450" w:rsidP="00A3405F">
            <w:pPr>
              <w:tabs>
                <w:tab w:val="clear" w:pos="567"/>
              </w:tabs>
              <w:ind w:left="113" w:hanging="113"/>
              <w:rPr>
                <w:rFonts w:cs="Arial"/>
                <w:bCs/>
                <w:szCs w:val="18"/>
              </w:rPr>
            </w:pPr>
            <w:r w:rsidRPr="00877246">
              <w:rPr>
                <w:rFonts w:cs="Arial"/>
                <w:bCs/>
                <w:szCs w:val="18"/>
              </w:rPr>
              <w:t>26/3/2008</w:t>
            </w:r>
          </w:p>
          <w:p w14:paraId="43324192" w14:textId="77777777" w:rsidR="00BC7450" w:rsidRPr="00877246" w:rsidRDefault="00BC7450" w:rsidP="00A3405F">
            <w:pPr>
              <w:tabs>
                <w:tab w:val="clear" w:pos="567"/>
              </w:tabs>
              <w:ind w:left="113" w:hanging="113"/>
              <w:rPr>
                <w:rFonts w:cs="Arial"/>
                <w:bCs/>
                <w:szCs w:val="18"/>
              </w:rPr>
            </w:pPr>
          </w:p>
          <w:p w14:paraId="43324193" w14:textId="77777777" w:rsidR="00BC7450" w:rsidRPr="00DD56C3" w:rsidRDefault="00BC7450" w:rsidP="00A3405F">
            <w:pPr>
              <w:ind w:left="113" w:hanging="113"/>
              <w:rPr>
                <w:szCs w:val="18"/>
              </w:rPr>
            </w:pPr>
            <w:r w:rsidRPr="00877246">
              <w:rPr>
                <w:rFonts w:cs="Arial"/>
                <w:bCs/>
                <w:szCs w:val="18"/>
              </w:rPr>
              <w:t>31/10/2012 (review)</w:t>
            </w:r>
          </w:p>
        </w:tc>
        <w:tc>
          <w:tcPr>
            <w:tcW w:w="4318" w:type="dxa"/>
          </w:tcPr>
          <w:p w14:paraId="43324194" w14:textId="77777777" w:rsidR="00BC7450" w:rsidRPr="00877246" w:rsidRDefault="00BC7450" w:rsidP="00A3405F">
            <w:pPr>
              <w:tabs>
                <w:tab w:val="clear" w:pos="567"/>
              </w:tabs>
              <w:ind w:left="113" w:hanging="113"/>
              <w:rPr>
                <w:rFonts w:cs="Arial"/>
                <w:szCs w:val="18"/>
              </w:rPr>
            </w:pPr>
            <w:r w:rsidRPr="00877246">
              <w:rPr>
                <w:rFonts w:cs="Arial"/>
                <w:szCs w:val="18"/>
              </w:rPr>
              <w:t>Review requested by Forum 6/6/2008.</w:t>
            </w:r>
          </w:p>
          <w:p w14:paraId="43324195" w14:textId="77777777" w:rsidR="00BC7450" w:rsidRPr="00877246" w:rsidRDefault="00BC7450" w:rsidP="00A3405F">
            <w:pPr>
              <w:tabs>
                <w:tab w:val="clear" w:pos="567"/>
              </w:tabs>
              <w:ind w:left="113" w:hanging="113"/>
              <w:rPr>
                <w:rFonts w:cs="Arial"/>
                <w:szCs w:val="18"/>
              </w:rPr>
            </w:pPr>
            <w:r w:rsidRPr="00877246">
              <w:rPr>
                <w:rFonts w:cs="Arial"/>
                <w:szCs w:val="18"/>
              </w:rPr>
              <w:t>No review requested by Forum.</w:t>
            </w:r>
          </w:p>
          <w:p w14:paraId="43324196" w14:textId="77777777" w:rsidR="00BC7450" w:rsidRPr="00877246" w:rsidRDefault="00BC7450" w:rsidP="00A3405F">
            <w:pPr>
              <w:tabs>
                <w:tab w:val="clear" w:pos="567"/>
              </w:tabs>
              <w:ind w:left="113" w:hanging="113"/>
              <w:rPr>
                <w:rFonts w:cs="Arial"/>
                <w:szCs w:val="18"/>
              </w:rPr>
            </w:pPr>
            <w:r w:rsidRPr="00877246">
              <w:rPr>
                <w:rFonts w:cs="Arial"/>
                <w:szCs w:val="18"/>
              </w:rPr>
              <w:t>Gazetted 18/1/2013.</w:t>
            </w:r>
          </w:p>
          <w:p w14:paraId="43324197" w14:textId="6D113C64" w:rsidR="00BC7450" w:rsidRPr="00DD56C3" w:rsidRDefault="00BC7450" w:rsidP="00A3405F">
            <w:pPr>
              <w:ind w:left="113" w:hanging="113"/>
              <w:rPr>
                <w:szCs w:val="18"/>
              </w:rPr>
            </w:pPr>
            <w:r w:rsidRPr="00877246">
              <w:rPr>
                <w:rFonts w:cs="Arial"/>
                <w:szCs w:val="18"/>
              </w:rPr>
              <w:t>(Amendment 138)</w:t>
            </w:r>
          </w:p>
        </w:tc>
      </w:tr>
      <w:tr w:rsidR="00BC7450" w14:paraId="433241A0" w14:textId="77777777">
        <w:trPr>
          <w:cantSplit/>
        </w:trPr>
        <w:tc>
          <w:tcPr>
            <w:tcW w:w="3468" w:type="dxa"/>
          </w:tcPr>
          <w:p w14:paraId="43324199" w14:textId="73285351" w:rsidR="00BC7450" w:rsidRPr="00DD56C3" w:rsidRDefault="00BC7450" w:rsidP="00A3405F">
            <w:pPr>
              <w:ind w:left="113" w:hanging="113"/>
              <w:rPr>
                <w:szCs w:val="18"/>
              </w:rPr>
            </w:pPr>
            <w:r w:rsidRPr="00DD56C3">
              <w:rPr>
                <w:szCs w:val="18"/>
              </w:rPr>
              <w:t>P294 – Variation to Standard 1.4.2 – Maximum Residue Limits (s.24</w:t>
            </w:r>
            <w:r w:rsidRPr="00DD56C3">
              <w:rPr>
                <w:b/>
                <w:bCs/>
                <w:szCs w:val="18"/>
              </w:rPr>
              <w:t>)</w:t>
            </w:r>
          </w:p>
        </w:tc>
        <w:tc>
          <w:tcPr>
            <w:tcW w:w="4208" w:type="dxa"/>
          </w:tcPr>
          <w:p w14:paraId="4332419A" w14:textId="77777777" w:rsidR="00BC7450" w:rsidRPr="00DD56C3" w:rsidRDefault="00BC7450" w:rsidP="00A3405F">
            <w:pPr>
              <w:ind w:left="113" w:hanging="113"/>
              <w:rPr>
                <w:szCs w:val="18"/>
              </w:rPr>
            </w:pPr>
            <w:r w:rsidRPr="00DD56C3">
              <w:rPr>
                <w:szCs w:val="18"/>
              </w:rPr>
              <w:t>To correct a technical anomaly to ensure that enforcement agencies can take action against the presence of undesirable chemical residues and by doing so protect public health and safety.</w:t>
            </w:r>
          </w:p>
        </w:tc>
        <w:tc>
          <w:tcPr>
            <w:tcW w:w="2465" w:type="dxa"/>
          </w:tcPr>
          <w:p w14:paraId="4332419B" w14:textId="77777777" w:rsidR="00BC7450" w:rsidRPr="00DD56C3" w:rsidRDefault="00BC7450" w:rsidP="00A3405F">
            <w:pPr>
              <w:ind w:left="113" w:hanging="113"/>
              <w:rPr>
                <w:szCs w:val="18"/>
              </w:rPr>
            </w:pPr>
            <w:r w:rsidRPr="00DD56C3">
              <w:rPr>
                <w:szCs w:val="18"/>
              </w:rPr>
              <w:t>2/2/2005</w:t>
            </w:r>
          </w:p>
          <w:p w14:paraId="4332419C" w14:textId="77777777" w:rsidR="00BC7450" w:rsidRPr="00DD56C3" w:rsidRDefault="00BC7450" w:rsidP="00A3405F">
            <w:pPr>
              <w:ind w:left="113" w:hanging="113"/>
              <w:rPr>
                <w:szCs w:val="18"/>
              </w:rPr>
            </w:pPr>
          </w:p>
          <w:p w14:paraId="4332419D" w14:textId="77777777" w:rsidR="00BC7450" w:rsidRPr="00DD56C3" w:rsidRDefault="00BC7450" w:rsidP="00A3405F">
            <w:pPr>
              <w:ind w:left="113" w:hanging="113"/>
              <w:rPr>
                <w:szCs w:val="18"/>
              </w:rPr>
            </w:pPr>
            <w:r w:rsidRPr="00DD56C3">
              <w:rPr>
                <w:szCs w:val="18"/>
              </w:rPr>
              <w:t>8/12/2004</w:t>
            </w:r>
          </w:p>
        </w:tc>
        <w:tc>
          <w:tcPr>
            <w:tcW w:w="4318" w:type="dxa"/>
          </w:tcPr>
          <w:p w14:paraId="4332419E" w14:textId="77777777" w:rsidR="00BC7450" w:rsidRPr="00DD56C3" w:rsidRDefault="00BC7450" w:rsidP="00A3405F">
            <w:pPr>
              <w:ind w:left="113" w:hanging="113"/>
              <w:rPr>
                <w:szCs w:val="18"/>
              </w:rPr>
            </w:pPr>
            <w:r w:rsidRPr="00DD56C3">
              <w:rPr>
                <w:szCs w:val="18"/>
              </w:rPr>
              <w:t>Gazetted 14/5/2004 (Amendment 71) s.24</w:t>
            </w:r>
          </w:p>
          <w:p w14:paraId="4332419F" w14:textId="6CD6452A" w:rsidR="00BC7450" w:rsidRPr="00DD56C3" w:rsidRDefault="00BC7450" w:rsidP="00A3405F">
            <w:pPr>
              <w:ind w:left="113" w:hanging="113"/>
              <w:rPr>
                <w:szCs w:val="18"/>
              </w:rPr>
            </w:pPr>
            <w:r w:rsidRPr="00DD56C3">
              <w:rPr>
                <w:szCs w:val="18"/>
              </w:rPr>
              <w:t>Final Assessment</w:t>
            </w:r>
          </w:p>
        </w:tc>
      </w:tr>
      <w:tr w:rsidR="00BC7450" w14:paraId="433241A8" w14:textId="77777777">
        <w:trPr>
          <w:cantSplit/>
        </w:trPr>
        <w:tc>
          <w:tcPr>
            <w:tcW w:w="3468" w:type="dxa"/>
          </w:tcPr>
          <w:p w14:paraId="433241A1" w14:textId="6F1DFF41" w:rsidR="00BC7450" w:rsidRPr="00DD56C3" w:rsidRDefault="00BC7450" w:rsidP="00A3405F">
            <w:pPr>
              <w:ind w:left="113" w:hanging="113"/>
              <w:rPr>
                <w:szCs w:val="18"/>
              </w:rPr>
            </w:pPr>
            <w:r w:rsidRPr="00DD56C3">
              <w:rPr>
                <w:szCs w:val="18"/>
              </w:rPr>
              <w:t>P295 – Consideration of Mandatory Fortification with Folic Acid</w:t>
            </w:r>
          </w:p>
        </w:tc>
        <w:tc>
          <w:tcPr>
            <w:tcW w:w="4208" w:type="dxa"/>
          </w:tcPr>
          <w:p w14:paraId="433241A2" w14:textId="77777777" w:rsidR="00BC7450" w:rsidRPr="00DD56C3" w:rsidRDefault="00BC7450" w:rsidP="00A3405F">
            <w:pPr>
              <w:ind w:left="113" w:hanging="113"/>
              <w:rPr>
                <w:color w:val="000000"/>
                <w:szCs w:val="18"/>
              </w:rPr>
            </w:pPr>
            <w:r w:rsidRPr="00DD56C3">
              <w:rPr>
                <w:color w:val="000000"/>
                <w:szCs w:val="18"/>
              </w:rPr>
              <w:t xml:space="preserve">To determine the most effective mechanism to increase total folate intake in pre-conception women to reduce the incidence of NTDs from current levels in the Australian and </w:t>
            </w:r>
            <w:smartTag w:uri="urn:schemas-microsoft-com:office:smarttags" w:element="country-region">
              <w:smartTag w:uri="urn:schemas-microsoft-com:office:smarttags" w:element="place">
                <w:r w:rsidRPr="00DD56C3">
                  <w:rPr>
                    <w:color w:val="000000"/>
                    <w:szCs w:val="18"/>
                  </w:rPr>
                  <w:t>New Zealand</w:t>
                </w:r>
              </w:smartTag>
            </w:smartTag>
            <w:r w:rsidRPr="00DD56C3">
              <w:rPr>
                <w:color w:val="000000"/>
                <w:szCs w:val="18"/>
              </w:rPr>
              <w:t xml:space="preserve"> population.</w:t>
            </w:r>
          </w:p>
        </w:tc>
        <w:tc>
          <w:tcPr>
            <w:tcW w:w="2465" w:type="dxa"/>
          </w:tcPr>
          <w:p w14:paraId="433241A3" w14:textId="77777777" w:rsidR="00BC7450" w:rsidRPr="00DD56C3" w:rsidRDefault="00BC7450" w:rsidP="00A3405F">
            <w:pPr>
              <w:ind w:left="113" w:hanging="113"/>
              <w:rPr>
                <w:bCs/>
                <w:szCs w:val="18"/>
              </w:rPr>
            </w:pPr>
            <w:r w:rsidRPr="00DD56C3">
              <w:rPr>
                <w:bCs/>
                <w:szCs w:val="18"/>
              </w:rPr>
              <w:t>30/8/2006</w:t>
            </w:r>
          </w:p>
          <w:p w14:paraId="433241A4" w14:textId="77777777" w:rsidR="00BC7450" w:rsidRPr="00DD56C3" w:rsidRDefault="00BC7450" w:rsidP="00A3405F">
            <w:pPr>
              <w:ind w:left="113" w:hanging="113"/>
              <w:rPr>
                <w:bCs/>
                <w:szCs w:val="18"/>
              </w:rPr>
            </w:pPr>
            <w:r w:rsidRPr="00DD56C3">
              <w:rPr>
                <w:bCs/>
                <w:szCs w:val="18"/>
              </w:rPr>
              <w:t>7/5/2007 (1</w:t>
            </w:r>
            <w:r w:rsidRPr="00DD56C3">
              <w:rPr>
                <w:bCs/>
                <w:szCs w:val="18"/>
                <w:vertAlign w:val="superscript"/>
              </w:rPr>
              <w:t>st</w:t>
            </w:r>
            <w:r w:rsidRPr="00DD56C3">
              <w:rPr>
                <w:bCs/>
                <w:szCs w:val="18"/>
              </w:rPr>
              <w:t xml:space="preserve"> Review)</w:t>
            </w:r>
          </w:p>
        </w:tc>
        <w:tc>
          <w:tcPr>
            <w:tcW w:w="4318" w:type="dxa"/>
          </w:tcPr>
          <w:p w14:paraId="433241A5" w14:textId="77777777" w:rsidR="00BC7450" w:rsidRPr="00DD56C3" w:rsidRDefault="00BC7450" w:rsidP="00A3405F">
            <w:pPr>
              <w:ind w:left="113" w:hanging="113"/>
              <w:rPr>
                <w:szCs w:val="18"/>
              </w:rPr>
            </w:pPr>
            <w:r w:rsidRPr="00DD56C3">
              <w:rPr>
                <w:szCs w:val="18"/>
              </w:rPr>
              <w:t>1</w:t>
            </w:r>
            <w:r w:rsidRPr="00DD56C3">
              <w:rPr>
                <w:szCs w:val="18"/>
                <w:vertAlign w:val="superscript"/>
              </w:rPr>
              <w:t>st</w:t>
            </w:r>
            <w:r w:rsidRPr="00DD56C3">
              <w:rPr>
                <w:szCs w:val="18"/>
              </w:rPr>
              <w:t xml:space="preserve"> Review requested by </w:t>
            </w:r>
            <w:r>
              <w:rPr>
                <w:szCs w:val="18"/>
              </w:rPr>
              <w:t xml:space="preserve">Ministerial </w:t>
            </w:r>
            <w:r w:rsidRPr="00DD56C3">
              <w:rPr>
                <w:szCs w:val="18"/>
              </w:rPr>
              <w:t>Council 7/11/2006</w:t>
            </w:r>
          </w:p>
          <w:p w14:paraId="433241A6" w14:textId="77777777" w:rsidR="00BC7450" w:rsidRPr="00DD56C3" w:rsidRDefault="00BC7450" w:rsidP="00A3405F">
            <w:pPr>
              <w:ind w:left="113" w:hanging="113"/>
              <w:rPr>
                <w:szCs w:val="18"/>
              </w:rPr>
            </w:pPr>
            <w:r w:rsidRPr="00DD56C3">
              <w:rPr>
                <w:szCs w:val="18"/>
              </w:rPr>
              <w:t>2</w:t>
            </w:r>
            <w:r w:rsidRPr="00DD56C3">
              <w:rPr>
                <w:szCs w:val="18"/>
                <w:vertAlign w:val="superscript"/>
              </w:rPr>
              <w:t>nd</w:t>
            </w:r>
            <w:r w:rsidRPr="00DD56C3">
              <w:rPr>
                <w:szCs w:val="18"/>
              </w:rPr>
              <w:t xml:space="preserve"> Review not requested</w:t>
            </w:r>
          </w:p>
          <w:p w14:paraId="433241A7" w14:textId="1F287BB1" w:rsidR="00BC7450" w:rsidRPr="00DD56C3" w:rsidRDefault="00BC7450" w:rsidP="00A3405F">
            <w:pPr>
              <w:ind w:left="113" w:hanging="113"/>
              <w:rPr>
                <w:szCs w:val="18"/>
              </w:rPr>
            </w:pPr>
            <w:r>
              <w:rPr>
                <w:szCs w:val="18"/>
              </w:rPr>
              <w:t>Gazetted 13/9/2007</w:t>
            </w:r>
            <w:r w:rsidRPr="00DD56C3">
              <w:rPr>
                <w:szCs w:val="18"/>
              </w:rPr>
              <w:t xml:space="preserve"> (Amendment 93)</w:t>
            </w:r>
          </w:p>
        </w:tc>
      </w:tr>
      <w:tr w:rsidR="00BC7450" w14:paraId="433241AD" w14:textId="77777777">
        <w:trPr>
          <w:cantSplit/>
        </w:trPr>
        <w:tc>
          <w:tcPr>
            <w:tcW w:w="3468" w:type="dxa"/>
          </w:tcPr>
          <w:p w14:paraId="433241A9" w14:textId="6EBB368C" w:rsidR="00BC7450" w:rsidRPr="00DD56C3" w:rsidRDefault="00BC7450" w:rsidP="00A3405F">
            <w:pPr>
              <w:pStyle w:val="Heading2"/>
              <w:keepNext w:val="0"/>
              <w:ind w:left="113" w:hanging="113"/>
              <w:rPr>
                <w:b w:val="0"/>
                <w:sz w:val="18"/>
                <w:szCs w:val="18"/>
              </w:rPr>
            </w:pPr>
            <w:r w:rsidRPr="00DD56C3">
              <w:rPr>
                <w:b w:val="0"/>
                <w:sz w:val="18"/>
                <w:szCs w:val="18"/>
              </w:rPr>
              <w:lastRenderedPageBreak/>
              <w:t>P296 – Primary Production &amp; Processing Standard for Dairy</w:t>
            </w:r>
          </w:p>
        </w:tc>
        <w:tc>
          <w:tcPr>
            <w:tcW w:w="4208" w:type="dxa"/>
          </w:tcPr>
          <w:p w14:paraId="433241AA" w14:textId="77777777" w:rsidR="00BC7450" w:rsidRPr="00DD56C3" w:rsidRDefault="00BC7450" w:rsidP="00A3405F">
            <w:pPr>
              <w:ind w:left="113" w:hanging="113"/>
              <w:rPr>
                <w:color w:val="000000"/>
                <w:szCs w:val="18"/>
              </w:rPr>
            </w:pPr>
            <w:r w:rsidRPr="00DD56C3">
              <w:rPr>
                <w:szCs w:val="18"/>
              </w:rPr>
              <w:t>To develop a primary production and processing standard for dairy.</w:t>
            </w:r>
          </w:p>
        </w:tc>
        <w:tc>
          <w:tcPr>
            <w:tcW w:w="2465" w:type="dxa"/>
          </w:tcPr>
          <w:p w14:paraId="433241AB" w14:textId="77777777" w:rsidR="00BC7450" w:rsidRPr="00DD56C3" w:rsidRDefault="00BC7450" w:rsidP="00A3405F">
            <w:pPr>
              <w:ind w:left="113" w:hanging="113"/>
              <w:rPr>
                <w:bCs/>
                <w:szCs w:val="18"/>
              </w:rPr>
            </w:pPr>
            <w:r w:rsidRPr="00DD56C3">
              <w:rPr>
                <w:bCs/>
                <w:szCs w:val="18"/>
              </w:rPr>
              <w:t>27/7/2006</w:t>
            </w:r>
          </w:p>
        </w:tc>
        <w:tc>
          <w:tcPr>
            <w:tcW w:w="4318" w:type="dxa"/>
          </w:tcPr>
          <w:p w14:paraId="433241AC" w14:textId="3A807FFF" w:rsidR="00BC7450" w:rsidRPr="00DD56C3" w:rsidRDefault="00BC7450" w:rsidP="00A3405F">
            <w:pPr>
              <w:pStyle w:val="Heading2"/>
              <w:keepNext w:val="0"/>
              <w:ind w:left="113" w:hanging="113"/>
              <w:rPr>
                <w:b w:val="0"/>
                <w:sz w:val="18"/>
                <w:szCs w:val="18"/>
              </w:rPr>
            </w:pPr>
            <w:r w:rsidRPr="00DD56C3">
              <w:rPr>
                <w:b w:val="0"/>
                <w:sz w:val="18"/>
                <w:szCs w:val="18"/>
              </w:rPr>
              <w:t>Gazetted 5/10/2006. (Amendment 88)</w:t>
            </w:r>
          </w:p>
        </w:tc>
      </w:tr>
      <w:tr w:rsidR="00BC7450" w14:paraId="433241B2" w14:textId="77777777">
        <w:trPr>
          <w:cantSplit/>
        </w:trPr>
        <w:tc>
          <w:tcPr>
            <w:tcW w:w="3468" w:type="dxa"/>
          </w:tcPr>
          <w:p w14:paraId="433241AE" w14:textId="0BD9B850" w:rsidR="00BC7450" w:rsidRPr="00DD56C3" w:rsidRDefault="00BC7450" w:rsidP="00A3405F">
            <w:pPr>
              <w:ind w:left="113" w:hanging="113"/>
              <w:rPr>
                <w:szCs w:val="18"/>
              </w:rPr>
            </w:pPr>
            <w:r w:rsidRPr="00DD56C3">
              <w:rPr>
                <w:szCs w:val="18"/>
              </w:rPr>
              <w:t>P297 – Maximum Residue Limits – 2,4-D in Grapes</w:t>
            </w:r>
          </w:p>
        </w:tc>
        <w:tc>
          <w:tcPr>
            <w:tcW w:w="4208" w:type="dxa"/>
          </w:tcPr>
          <w:p w14:paraId="433241AF" w14:textId="77777777" w:rsidR="00BC7450" w:rsidRPr="00DD56C3" w:rsidRDefault="00BC7450" w:rsidP="00A3405F">
            <w:pPr>
              <w:ind w:left="113" w:hanging="113"/>
              <w:rPr>
                <w:szCs w:val="18"/>
              </w:rPr>
            </w:pPr>
            <w:r w:rsidRPr="00DD56C3">
              <w:rPr>
                <w:szCs w:val="18"/>
              </w:rPr>
              <w:t>To amend Schedule 1 of Standard 1.4.2 to include a maximum residue limit for 2,4-D for grapes.</w:t>
            </w:r>
          </w:p>
        </w:tc>
        <w:tc>
          <w:tcPr>
            <w:tcW w:w="2465" w:type="dxa"/>
          </w:tcPr>
          <w:p w14:paraId="433241B0" w14:textId="77777777" w:rsidR="00BC7450" w:rsidRPr="00DD56C3" w:rsidRDefault="00BC7450" w:rsidP="00A3405F">
            <w:pPr>
              <w:ind w:left="113" w:hanging="113"/>
              <w:rPr>
                <w:szCs w:val="18"/>
              </w:rPr>
            </w:pPr>
            <w:r w:rsidRPr="00DD56C3">
              <w:rPr>
                <w:szCs w:val="18"/>
              </w:rPr>
              <w:t>23/5/2005</w:t>
            </w:r>
          </w:p>
        </w:tc>
        <w:tc>
          <w:tcPr>
            <w:tcW w:w="4318" w:type="dxa"/>
          </w:tcPr>
          <w:p w14:paraId="433241B1" w14:textId="0FC4CC2E" w:rsidR="00BC7450" w:rsidRPr="00DD56C3" w:rsidRDefault="00BC7450" w:rsidP="00A3405F">
            <w:pPr>
              <w:ind w:left="113" w:hanging="113"/>
              <w:rPr>
                <w:szCs w:val="18"/>
              </w:rPr>
            </w:pPr>
            <w:r w:rsidRPr="00DD56C3">
              <w:rPr>
                <w:szCs w:val="18"/>
              </w:rPr>
              <w:t>Gazetted 11/7/2005 (Amendment 79)</w:t>
            </w:r>
          </w:p>
        </w:tc>
      </w:tr>
      <w:tr w:rsidR="005A07F3" w14:paraId="7FE52B01" w14:textId="77777777">
        <w:trPr>
          <w:cantSplit/>
        </w:trPr>
        <w:tc>
          <w:tcPr>
            <w:tcW w:w="3468" w:type="dxa"/>
          </w:tcPr>
          <w:p w14:paraId="556261A4" w14:textId="6F480CE6" w:rsidR="005A07F3" w:rsidRPr="008F4AB8" w:rsidRDefault="005A07F3" w:rsidP="00A3405F">
            <w:pPr>
              <w:ind w:left="113" w:hanging="113"/>
              <w:rPr>
                <w:rFonts w:cs="Arial"/>
                <w:sz w:val="20"/>
              </w:rPr>
            </w:pPr>
            <w:r w:rsidRPr="00751424">
              <w:rPr>
                <w:rFonts w:cs="Arial"/>
                <w:szCs w:val="18"/>
              </w:rPr>
              <w:t>P298 – Benzoate &amp; Sulphite Permissions in Food</w:t>
            </w:r>
          </w:p>
        </w:tc>
        <w:tc>
          <w:tcPr>
            <w:tcW w:w="4208" w:type="dxa"/>
          </w:tcPr>
          <w:p w14:paraId="3A48C34B" w14:textId="4C1DF8AC" w:rsidR="005A07F3" w:rsidRPr="008F4AB8" w:rsidRDefault="005A07F3" w:rsidP="00A3405F">
            <w:pPr>
              <w:ind w:left="113" w:hanging="113"/>
              <w:rPr>
                <w:rFonts w:cs="Arial"/>
              </w:rPr>
            </w:pPr>
            <w:r w:rsidRPr="00751424">
              <w:t>To consider benzoate and sulphite permissions in all foods in response to findings of FSANZ’s 21</w:t>
            </w:r>
            <w:r w:rsidRPr="00751424">
              <w:rPr>
                <w:vertAlign w:val="superscript"/>
              </w:rPr>
              <w:t>st</w:t>
            </w:r>
            <w:r w:rsidRPr="00751424">
              <w:t xml:space="preserve"> Australian Total Diet Survey, which found some population sub-groups in Australia consume amounts of benzoates and sulphites in excess of the Acceptable Daily Intake levels.</w:t>
            </w:r>
          </w:p>
        </w:tc>
        <w:tc>
          <w:tcPr>
            <w:tcW w:w="2465" w:type="dxa"/>
          </w:tcPr>
          <w:p w14:paraId="1478F19C" w14:textId="34D9C729" w:rsidR="005A07F3" w:rsidRDefault="005A07F3" w:rsidP="00A3405F">
            <w:pPr>
              <w:ind w:left="113" w:hanging="113"/>
              <w:rPr>
                <w:rFonts w:cs="Arial"/>
                <w:szCs w:val="18"/>
              </w:rPr>
            </w:pPr>
            <w:r>
              <w:rPr>
                <w:rFonts w:cs="Arial"/>
                <w:bCs/>
                <w:szCs w:val="18"/>
              </w:rPr>
              <w:t>16/6/2016</w:t>
            </w:r>
          </w:p>
        </w:tc>
        <w:tc>
          <w:tcPr>
            <w:tcW w:w="4318" w:type="dxa"/>
          </w:tcPr>
          <w:p w14:paraId="7ED9AD95" w14:textId="1092EAD8" w:rsidR="005A07F3" w:rsidRDefault="005A07F3" w:rsidP="00A3405F">
            <w:pPr>
              <w:ind w:left="113" w:hanging="113"/>
              <w:rPr>
                <w:rFonts w:cs="Arial"/>
                <w:szCs w:val="18"/>
              </w:rPr>
            </w:pPr>
            <w:r>
              <w:rPr>
                <w:rFonts w:cs="Arial"/>
                <w:szCs w:val="16"/>
              </w:rPr>
              <w:t>Abandoned</w:t>
            </w:r>
          </w:p>
        </w:tc>
      </w:tr>
      <w:tr w:rsidR="005A07F3" w14:paraId="433241B7" w14:textId="77777777">
        <w:trPr>
          <w:cantSplit/>
        </w:trPr>
        <w:tc>
          <w:tcPr>
            <w:tcW w:w="3468" w:type="dxa"/>
          </w:tcPr>
          <w:p w14:paraId="433241B3" w14:textId="36706301" w:rsidR="005A07F3" w:rsidRPr="008F4AB8" w:rsidRDefault="005A07F3" w:rsidP="00A3405F">
            <w:pPr>
              <w:ind w:left="113" w:hanging="113"/>
              <w:rPr>
                <w:rFonts w:cs="Arial"/>
                <w:sz w:val="20"/>
              </w:rPr>
            </w:pPr>
            <w:r w:rsidRPr="008F4AB8">
              <w:rPr>
                <w:rFonts w:cs="Arial"/>
                <w:sz w:val="20"/>
              </w:rPr>
              <w:t xml:space="preserve">PP299 – Safety of </w:t>
            </w:r>
            <w:r w:rsidRPr="008F4AB8">
              <w:rPr>
                <w:rFonts w:cs="Arial"/>
                <w:i/>
                <w:iCs/>
                <w:sz w:val="20"/>
              </w:rPr>
              <w:t>Piper betle</w:t>
            </w:r>
          </w:p>
        </w:tc>
        <w:tc>
          <w:tcPr>
            <w:tcW w:w="4208" w:type="dxa"/>
          </w:tcPr>
          <w:p w14:paraId="433241B4" w14:textId="77777777" w:rsidR="005A07F3" w:rsidRPr="00603F6B" w:rsidRDefault="005A07F3" w:rsidP="00A3405F">
            <w:pPr>
              <w:ind w:left="113" w:hanging="113"/>
              <w:rPr>
                <w:rFonts w:cs="Arial"/>
                <w:szCs w:val="18"/>
              </w:rPr>
            </w:pPr>
            <w:r w:rsidRPr="008F4AB8">
              <w:rPr>
                <w:rFonts w:cs="Arial"/>
              </w:rPr>
              <w:t xml:space="preserve">To assess the safety of </w:t>
            </w:r>
            <w:r w:rsidRPr="008F4AB8">
              <w:rPr>
                <w:rFonts w:cs="Arial"/>
                <w:i/>
                <w:iCs/>
              </w:rPr>
              <w:t>Piper betle</w:t>
            </w:r>
            <w:r w:rsidRPr="008F4AB8">
              <w:rPr>
                <w:rFonts w:cs="Arial"/>
              </w:rPr>
              <w:t xml:space="preserve">, particularly in relation to the presence of phenolic compounds in the inflorescence such as safrole, and depending on the outcome, to consider listing </w:t>
            </w:r>
            <w:r w:rsidRPr="008F4AB8">
              <w:rPr>
                <w:rFonts w:cs="Arial"/>
                <w:i/>
                <w:iCs/>
              </w:rPr>
              <w:t>Piper betle</w:t>
            </w:r>
            <w:r w:rsidRPr="008F4AB8">
              <w:rPr>
                <w:rFonts w:cs="Arial"/>
              </w:rPr>
              <w:t xml:space="preserve"> as a prohibited botanical.</w:t>
            </w:r>
          </w:p>
        </w:tc>
        <w:tc>
          <w:tcPr>
            <w:tcW w:w="2465" w:type="dxa"/>
          </w:tcPr>
          <w:p w14:paraId="433241B5" w14:textId="77777777" w:rsidR="005A07F3" w:rsidRDefault="005A07F3" w:rsidP="00A3405F">
            <w:pPr>
              <w:ind w:left="113" w:hanging="113"/>
              <w:rPr>
                <w:rFonts w:cs="Arial"/>
                <w:szCs w:val="18"/>
              </w:rPr>
            </w:pPr>
            <w:r>
              <w:rPr>
                <w:rFonts w:cs="Arial"/>
                <w:szCs w:val="18"/>
              </w:rPr>
              <w:t>25/9/2007</w:t>
            </w:r>
          </w:p>
        </w:tc>
        <w:tc>
          <w:tcPr>
            <w:tcW w:w="4318" w:type="dxa"/>
          </w:tcPr>
          <w:p w14:paraId="433241B6" w14:textId="1E68D2EC" w:rsidR="005A07F3" w:rsidRDefault="005A07F3" w:rsidP="00A3405F">
            <w:pPr>
              <w:ind w:left="113" w:hanging="113"/>
              <w:rPr>
                <w:rFonts w:cs="Arial"/>
                <w:szCs w:val="18"/>
              </w:rPr>
            </w:pPr>
            <w:r>
              <w:rPr>
                <w:rFonts w:cs="Arial"/>
                <w:szCs w:val="18"/>
              </w:rPr>
              <w:t>Removed from Work Plan.</w:t>
            </w:r>
          </w:p>
        </w:tc>
      </w:tr>
      <w:tr w:rsidR="005A07F3" w14:paraId="433241BD" w14:textId="77777777">
        <w:trPr>
          <w:cantSplit/>
        </w:trPr>
        <w:tc>
          <w:tcPr>
            <w:tcW w:w="3468" w:type="dxa"/>
          </w:tcPr>
          <w:p w14:paraId="433241B8" w14:textId="45851AFA" w:rsidR="005A07F3" w:rsidRPr="00DD56C3" w:rsidRDefault="005A07F3" w:rsidP="00A3405F">
            <w:pPr>
              <w:ind w:left="113" w:hanging="113"/>
              <w:rPr>
                <w:b/>
                <w:bCs/>
                <w:szCs w:val="18"/>
              </w:rPr>
            </w:pPr>
            <w:r w:rsidRPr="00DD56C3">
              <w:rPr>
                <w:szCs w:val="18"/>
              </w:rPr>
              <w:t>P300 – Folate/ NTD Health Claim – Extension of Time Frame 3</w:t>
            </w:r>
          </w:p>
        </w:tc>
        <w:tc>
          <w:tcPr>
            <w:tcW w:w="4208" w:type="dxa"/>
          </w:tcPr>
          <w:p w14:paraId="433241B9" w14:textId="77777777" w:rsidR="005A07F3" w:rsidRPr="00DD56C3" w:rsidRDefault="005A07F3" w:rsidP="00A3405F">
            <w:pPr>
              <w:ind w:left="113" w:hanging="113"/>
              <w:rPr>
                <w:color w:val="000000"/>
                <w:szCs w:val="18"/>
              </w:rPr>
            </w:pPr>
            <w:r w:rsidRPr="00DD56C3">
              <w:rPr>
                <w:szCs w:val="18"/>
              </w:rPr>
              <w:t xml:space="preserve">To </w:t>
            </w:r>
            <w:r w:rsidRPr="00DD56C3">
              <w:rPr>
                <w:szCs w:val="18"/>
                <w:lang w:val="en-US"/>
              </w:rPr>
              <w:t xml:space="preserve">extend </w:t>
            </w:r>
            <w:r w:rsidRPr="00DD56C3">
              <w:rPr>
                <w:szCs w:val="18"/>
              </w:rPr>
              <w:t>the temporary provision which currently allows the folate / neural tube defect health claim to be used on approved products, until two years from the commencement of proposed Standard 1.2.7 on health claims.</w:t>
            </w:r>
          </w:p>
        </w:tc>
        <w:tc>
          <w:tcPr>
            <w:tcW w:w="2465" w:type="dxa"/>
          </w:tcPr>
          <w:p w14:paraId="433241BA" w14:textId="77777777" w:rsidR="005A07F3" w:rsidRPr="00DD56C3" w:rsidRDefault="005A07F3" w:rsidP="00A3405F">
            <w:pPr>
              <w:ind w:left="113" w:hanging="113"/>
              <w:rPr>
                <w:szCs w:val="18"/>
              </w:rPr>
            </w:pPr>
            <w:r w:rsidRPr="00DD56C3">
              <w:rPr>
                <w:szCs w:val="18"/>
              </w:rPr>
              <w:t>7/12/2005</w:t>
            </w:r>
          </w:p>
        </w:tc>
        <w:tc>
          <w:tcPr>
            <w:tcW w:w="4318" w:type="dxa"/>
          </w:tcPr>
          <w:p w14:paraId="433241BB" w14:textId="77777777" w:rsidR="005A07F3" w:rsidRPr="00DD56C3" w:rsidRDefault="005A07F3" w:rsidP="00A3405F">
            <w:pPr>
              <w:ind w:left="113" w:hanging="113"/>
              <w:rPr>
                <w:szCs w:val="18"/>
              </w:rPr>
            </w:pPr>
            <w:r w:rsidRPr="00DD56C3">
              <w:rPr>
                <w:szCs w:val="18"/>
              </w:rPr>
              <w:t xml:space="preserve">No review requested. </w:t>
            </w:r>
          </w:p>
          <w:p w14:paraId="433241BC" w14:textId="557D5DD2" w:rsidR="005A07F3" w:rsidRPr="00DD56C3" w:rsidRDefault="005A07F3" w:rsidP="00A3405F">
            <w:pPr>
              <w:ind w:left="113" w:hanging="113"/>
              <w:rPr>
                <w:szCs w:val="18"/>
              </w:rPr>
            </w:pPr>
            <w:r w:rsidRPr="00DD56C3">
              <w:rPr>
                <w:szCs w:val="18"/>
              </w:rPr>
              <w:t>Gazetted 10/2/2006 (Amendment 85).</w:t>
            </w:r>
          </w:p>
        </w:tc>
      </w:tr>
      <w:tr w:rsidR="005A07F3" w:rsidRPr="000E2E18" w14:paraId="433241C3" w14:textId="77777777" w:rsidTr="00265BA0">
        <w:trPr>
          <w:cantSplit/>
        </w:trPr>
        <w:tc>
          <w:tcPr>
            <w:tcW w:w="3468" w:type="dxa"/>
            <w:tcBorders>
              <w:top w:val="single" w:sz="4" w:space="0" w:color="auto"/>
              <w:left w:val="single" w:sz="4" w:space="0" w:color="auto"/>
              <w:bottom w:val="single" w:sz="4" w:space="0" w:color="auto"/>
              <w:right w:val="single" w:sz="4" w:space="0" w:color="auto"/>
            </w:tcBorders>
          </w:tcPr>
          <w:p w14:paraId="433241BE" w14:textId="7F96C12A" w:rsidR="005A07F3" w:rsidRPr="00685DAC" w:rsidRDefault="005A07F3" w:rsidP="00A3405F">
            <w:pPr>
              <w:ind w:left="113" w:hanging="113"/>
              <w:rPr>
                <w:rFonts w:cs="Arial"/>
                <w:szCs w:val="18"/>
              </w:rPr>
            </w:pPr>
            <w:r w:rsidRPr="00C859FC">
              <w:rPr>
                <w:rFonts w:cs="Arial"/>
                <w:b/>
                <w:szCs w:val="18"/>
              </w:rPr>
              <w:t>P301</w:t>
            </w:r>
            <w:r w:rsidRPr="00685DAC">
              <w:rPr>
                <w:rFonts w:cs="Arial"/>
                <w:szCs w:val="18"/>
              </w:rPr>
              <w:t xml:space="preserve"> – Primary Production &amp; Processing Standard for Eggs &amp; Egg Products</w:t>
            </w:r>
          </w:p>
        </w:tc>
        <w:tc>
          <w:tcPr>
            <w:tcW w:w="4208" w:type="dxa"/>
            <w:tcBorders>
              <w:top w:val="single" w:sz="4" w:space="0" w:color="auto"/>
              <w:left w:val="single" w:sz="4" w:space="0" w:color="auto"/>
              <w:bottom w:val="single" w:sz="4" w:space="0" w:color="auto"/>
              <w:right w:val="single" w:sz="4" w:space="0" w:color="auto"/>
            </w:tcBorders>
          </w:tcPr>
          <w:p w14:paraId="433241BF" w14:textId="77777777" w:rsidR="005A07F3" w:rsidRPr="00685DAC" w:rsidRDefault="005A07F3" w:rsidP="00A3405F">
            <w:pPr>
              <w:ind w:left="113" w:hanging="113"/>
            </w:pPr>
            <w:r w:rsidRPr="00685DAC">
              <w:t>To develop a Primary Production and Processing Standard for eggs and egg products which will apply in Australia only.</w:t>
            </w:r>
          </w:p>
        </w:tc>
        <w:tc>
          <w:tcPr>
            <w:tcW w:w="2465" w:type="dxa"/>
            <w:tcBorders>
              <w:top w:val="single" w:sz="4" w:space="0" w:color="auto"/>
              <w:left w:val="single" w:sz="4" w:space="0" w:color="auto"/>
              <w:bottom w:val="single" w:sz="4" w:space="0" w:color="auto"/>
              <w:right w:val="single" w:sz="4" w:space="0" w:color="auto"/>
            </w:tcBorders>
          </w:tcPr>
          <w:p w14:paraId="433241C0" w14:textId="77777777" w:rsidR="005A07F3" w:rsidRPr="00685DAC" w:rsidRDefault="005A07F3" w:rsidP="00A3405F">
            <w:pPr>
              <w:ind w:left="113" w:hanging="113"/>
              <w:rPr>
                <w:rFonts w:cs="Arial"/>
                <w:bCs/>
                <w:szCs w:val="18"/>
              </w:rPr>
            </w:pPr>
            <w:r>
              <w:rPr>
                <w:rFonts w:cs="Arial"/>
                <w:bCs/>
                <w:szCs w:val="18"/>
              </w:rPr>
              <w:t>22/3/2011</w:t>
            </w:r>
          </w:p>
        </w:tc>
        <w:tc>
          <w:tcPr>
            <w:tcW w:w="4318" w:type="dxa"/>
            <w:tcBorders>
              <w:top w:val="single" w:sz="4" w:space="0" w:color="auto"/>
              <w:left w:val="single" w:sz="4" w:space="0" w:color="auto"/>
              <w:bottom w:val="single" w:sz="4" w:space="0" w:color="auto"/>
              <w:right w:val="single" w:sz="4" w:space="0" w:color="auto"/>
            </w:tcBorders>
          </w:tcPr>
          <w:p w14:paraId="433241C1" w14:textId="77777777" w:rsidR="005A07F3" w:rsidRPr="00C506E0" w:rsidRDefault="005A07F3" w:rsidP="00A3405F">
            <w:pPr>
              <w:ind w:left="113" w:hanging="113"/>
              <w:rPr>
                <w:rFonts w:cs="Arial"/>
                <w:szCs w:val="18"/>
              </w:rPr>
            </w:pPr>
            <w:r w:rsidRPr="00C506E0">
              <w:rPr>
                <w:rFonts w:cs="Arial"/>
                <w:szCs w:val="18"/>
              </w:rPr>
              <w:t xml:space="preserve">No review requested by Ministerial Council.  </w:t>
            </w:r>
          </w:p>
          <w:p w14:paraId="433241C2" w14:textId="4919D896" w:rsidR="005A07F3" w:rsidRPr="00BA05BF" w:rsidRDefault="005A07F3" w:rsidP="00A3405F">
            <w:pPr>
              <w:ind w:left="113" w:hanging="113"/>
              <w:rPr>
                <w:rFonts w:cs="Arial"/>
                <w:szCs w:val="18"/>
              </w:rPr>
            </w:pPr>
            <w:r>
              <w:rPr>
                <w:rFonts w:cs="Arial"/>
                <w:szCs w:val="18"/>
              </w:rPr>
              <w:t>G</w:t>
            </w:r>
            <w:r w:rsidRPr="00C506E0">
              <w:rPr>
                <w:rFonts w:cs="Arial"/>
                <w:szCs w:val="18"/>
              </w:rPr>
              <w:t xml:space="preserve">azetted </w:t>
            </w:r>
            <w:r>
              <w:rPr>
                <w:rFonts w:cs="Arial"/>
                <w:szCs w:val="18"/>
              </w:rPr>
              <w:t>26/5/2011 (Amendment 123</w:t>
            </w:r>
            <w:r w:rsidRPr="00C506E0">
              <w:rPr>
                <w:rFonts w:cs="Arial"/>
                <w:szCs w:val="18"/>
              </w:rPr>
              <w:t>).</w:t>
            </w:r>
          </w:p>
        </w:tc>
      </w:tr>
      <w:tr w:rsidR="005A07F3" w:rsidRPr="000E2E18" w14:paraId="433241C8" w14:textId="77777777" w:rsidTr="00265BA0">
        <w:trPr>
          <w:cantSplit/>
        </w:trPr>
        <w:tc>
          <w:tcPr>
            <w:tcW w:w="3468" w:type="dxa"/>
            <w:tcBorders>
              <w:top w:val="single" w:sz="4" w:space="0" w:color="auto"/>
              <w:left w:val="single" w:sz="4" w:space="0" w:color="auto"/>
              <w:bottom w:val="single" w:sz="4" w:space="0" w:color="auto"/>
              <w:right w:val="single" w:sz="4" w:space="0" w:color="auto"/>
            </w:tcBorders>
          </w:tcPr>
          <w:p w14:paraId="433241C4" w14:textId="1EAC0A74" w:rsidR="005A07F3" w:rsidRPr="00DD56C3" w:rsidRDefault="005A07F3" w:rsidP="00A3405F">
            <w:pPr>
              <w:ind w:left="113" w:hanging="113"/>
              <w:rPr>
                <w:szCs w:val="18"/>
              </w:rPr>
            </w:pPr>
            <w:r w:rsidRPr="00DD56C3">
              <w:rPr>
                <w:szCs w:val="18"/>
              </w:rPr>
              <w:t>P302 – Minor Amendments Omnibus VI</w:t>
            </w:r>
          </w:p>
        </w:tc>
        <w:tc>
          <w:tcPr>
            <w:tcW w:w="4208" w:type="dxa"/>
            <w:tcBorders>
              <w:top w:val="single" w:sz="4" w:space="0" w:color="auto"/>
              <w:left w:val="single" w:sz="4" w:space="0" w:color="auto"/>
              <w:bottom w:val="single" w:sz="4" w:space="0" w:color="auto"/>
              <w:right w:val="single" w:sz="4" w:space="0" w:color="auto"/>
            </w:tcBorders>
          </w:tcPr>
          <w:p w14:paraId="433241C5" w14:textId="77777777" w:rsidR="005A07F3" w:rsidRPr="00DD56C3" w:rsidRDefault="005A07F3" w:rsidP="00A3405F">
            <w:pPr>
              <w:ind w:left="113" w:hanging="113"/>
              <w:rPr>
                <w:szCs w:val="18"/>
              </w:rPr>
            </w:pPr>
            <w:r w:rsidRPr="00DD56C3">
              <w:rPr>
                <w:szCs w:val="18"/>
              </w:rPr>
              <w:t>To correct errors of minor significance or complexity, including typographical errors, inconsistencies, misspellings, grammatical errors, deletions and corrections of Tables.</w:t>
            </w:r>
          </w:p>
        </w:tc>
        <w:tc>
          <w:tcPr>
            <w:tcW w:w="2465" w:type="dxa"/>
            <w:tcBorders>
              <w:top w:val="single" w:sz="4" w:space="0" w:color="auto"/>
              <w:left w:val="single" w:sz="4" w:space="0" w:color="auto"/>
              <w:bottom w:val="single" w:sz="4" w:space="0" w:color="auto"/>
              <w:right w:val="single" w:sz="4" w:space="0" w:color="auto"/>
            </w:tcBorders>
          </w:tcPr>
          <w:p w14:paraId="433241C6" w14:textId="77777777" w:rsidR="005A07F3" w:rsidRPr="00DD56C3" w:rsidRDefault="005A07F3" w:rsidP="00A3405F">
            <w:pPr>
              <w:ind w:left="113" w:hanging="113"/>
              <w:rPr>
                <w:szCs w:val="18"/>
              </w:rPr>
            </w:pPr>
            <w:r w:rsidRPr="00DD56C3">
              <w:rPr>
                <w:szCs w:val="18"/>
              </w:rPr>
              <w:t>27/7/2006</w:t>
            </w:r>
          </w:p>
        </w:tc>
        <w:tc>
          <w:tcPr>
            <w:tcW w:w="4318" w:type="dxa"/>
            <w:tcBorders>
              <w:top w:val="single" w:sz="4" w:space="0" w:color="auto"/>
              <w:left w:val="single" w:sz="4" w:space="0" w:color="auto"/>
              <w:bottom w:val="single" w:sz="4" w:space="0" w:color="auto"/>
              <w:right w:val="single" w:sz="4" w:space="0" w:color="auto"/>
            </w:tcBorders>
          </w:tcPr>
          <w:p w14:paraId="433241C7" w14:textId="1A5DE1CC" w:rsidR="005A07F3" w:rsidRPr="00DD56C3" w:rsidRDefault="005A07F3" w:rsidP="00A3405F">
            <w:pPr>
              <w:ind w:left="113" w:hanging="113"/>
              <w:rPr>
                <w:szCs w:val="18"/>
              </w:rPr>
            </w:pPr>
            <w:r w:rsidRPr="00DD56C3">
              <w:rPr>
                <w:szCs w:val="18"/>
              </w:rPr>
              <w:t>Gazetted 5/10/2006. (Amendment 88)</w:t>
            </w:r>
          </w:p>
        </w:tc>
      </w:tr>
      <w:tr w:rsidR="005A07F3" w:rsidRPr="000E2E18" w14:paraId="433241CD" w14:textId="77777777" w:rsidTr="00265BA0">
        <w:trPr>
          <w:cantSplit/>
        </w:trPr>
        <w:tc>
          <w:tcPr>
            <w:tcW w:w="3468" w:type="dxa"/>
            <w:tcBorders>
              <w:top w:val="single" w:sz="4" w:space="0" w:color="auto"/>
              <w:left w:val="single" w:sz="4" w:space="0" w:color="auto"/>
              <w:bottom w:val="single" w:sz="4" w:space="0" w:color="auto"/>
              <w:right w:val="single" w:sz="4" w:space="0" w:color="auto"/>
            </w:tcBorders>
          </w:tcPr>
          <w:p w14:paraId="433241C9" w14:textId="4AEDA849" w:rsidR="005A07F3" w:rsidRPr="00A95D5A" w:rsidRDefault="005A07F3" w:rsidP="00A3405F">
            <w:pPr>
              <w:ind w:left="113" w:hanging="113"/>
              <w:rPr>
                <w:rFonts w:cs="Arial"/>
                <w:szCs w:val="18"/>
              </w:rPr>
            </w:pPr>
            <w:r w:rsidRPr="00603F6B">
              <w:rPr>
                <w:rFonts w:cs="Arial"/>
                <w:szCs w:val="18"/>
              </w:rPr>
              <w:t>PP303 – Primary Production &amp; Processing Requirements for Raw Milk Products</w:t>
            </w:r>
          </w:p>
        </w:tc>
        <w:tc>
          <w:tcPr>
            <w:tcW w:w="4208" w:type="dxa"/>
            <w:tcBorders>
              <w:top w:val="single" w:sz="4" w:space="0" w:color="auto"/>
              <w:left w:val="single" w:sz="4" w:space="0" w:color="auto"/>
              <w:bottom w:val="single" w:sz="4" w:space="0" w:color="auto"/>
              <w:right w:val="single" w:sz="4" w:space="0" w:color="auto"/>
            </w:tcBorders>
          </w:tcPr>
          <w:p w14:paraId="433241CA" w14:textId="77777777" w:rsidR="005A07F3" w:rsidRPr="00603F6B" w:rsidRDefault="005A07F3" w:rsidP="00A3405F">
            <w:pPr>
              <w:ind w:left="113" w:hanging="113"/>
              <w:rPr>
                <w:rFonts w:cs="Arial"/>
                <w:szCs w:val="18"/>
              </w:rPr>
            </w:pPr>
            <w:r w:rsidRPr="00603F6B">
              <w:rPr>
                <w:rFonts w:cs="Arial"/>
                <w:szCs w:val="18"/>
              </w:rPr>
              <w:t xml:space="preserve">To considers the risks associated with the production and sale of raw (unpasteurised) milk products in </w:t>
            </w:r>
            <w:smartTag w:uri="urn:schemas-microsoft-com:office:smarttags" w:element="place">
              <w:smartTag w:uri="urn:schemas-microsoft-com:office:smarttags" w:element="country-region">
                <w:r w:rsidRPr="00603F6B">
                  <w:rPr>
                    <w:rFonts w:cs="Arial"/>
                    <w:szCs w:val="18"/>
                  </w:rPr>
                  <w:t>Australia</w:t>
                </w:r>
              </w:smartTag>
            </w:smartTag>
            <w:r w:rsidRPr="00603F6B">
              <w:rPr>
                <w:rFonts w:cs="Arial"/>
                <w:szCs w:val="18"/>
              </w:rPr>
              <w:t xml:space="preserve"> and possible risk management measures to address the identified risks.</w:t>
            </w:r>
          </w:p>
        </w:tc>
        <w:tc>
          <w:tcPr>
            <w:tcW w:w="2465" w:type="dxa"/>
            <w:tcBorders>
              <w:top w:val="single" w:sz="4" w:space="0" w:color="auto"/>
              <w:left w:val="single" w:sz="4" w:space="0" w:color="auto"/>
              <w:bottom w:val="single" w:sz="4" w:space="0" w:color="auto"/>
              <w:right w:val="single" w:sz="4" w:space="0" w:color="auto"/>
            </w:tcBorders>
          </w:tcPr>
          <w:p w14:paraId="433241CB" w14:textId="77777777" w:rsidR="005A07F3" w:rsidRDefault="005A07F3" w:rsidP="00A3405F">
            <w:pPr>
              <w:ind w:left="113" w:hanging="113"/>
              <w:rPr>
                <w:rFonts w:cs="Arial"/>
                <w:bCs/>
                <w:szCs w:val="18"/>
              </w:rPr>
            </w:pPr>
          </w:p>
        </w:tc>
        <w:tc>
          <w:tcPr>
            <w:tcW w:w="4318" w:type="dxa"/>
            <w:tcBorders>
              <w:top w:val="single" w:sz="4" w:space="0" w:color="auto"/>
              <w:left w:val="single" w:sz="4" w:space="0" w:color="auto"/>
              <w:bottom w:val="single" w:sz="4" w:space="0" w:color="auto"/>
              <w:right w:val="single" w:sz="4" w:space="0" w:color="auto"/>
            </w:tcBorders>
          </w:tcPr>
          <w:p w14:paraId="433241CC" w14:textId="112B7329" w:rsidR="005A07F3" w:rsidRPr="00A95D5A" w:rsidRDefault="005A07F3" w:rsidP="00A3405F">
            <w:pPr>
              <w:ind w:left="113" w:hanging="113"/>
              <w:rPr>
                <w:rFonts w:cs="Arial"/>
                <w:szCs w:val="18"/>
              </w:rPr>
            </w:pPr>
            <w:r w:rsidRPr="00A95D5A">
              <w:rPr>
                <w:rFonts w:cs="Arial"/>
                <w:szCs w:val="18"/>
              </w:rPr>
              <w:t>Removed from Work Plan –replaced by P1007</w:t>
            </w:r>
            <w:r>
              <w:rPr>
                <w:rFonts w:cs="Arial"/>
                <w:szCs w:val="18"/>
              </w:rPr>
              <w:t xml:space="preserve"> (see Part 1 above)</w:t>
            </w:r>
          </w:p>
        </w:tc>
      </w:tr>
      <w:tr w:rsidR="005A07F3" w:rsidRPr="000E2E18" w14:paraId="433241D2" w14:textId="77777777" w:rsidTr="00265BA0">
        <w:trPr>
          <w:cantSplit/>
        </w:trPr>
        <w:tc>
          <w:tcPr>
            <w:tcW w:w="3468" w:type="dxa"/>
            <w:tcBorders>
              <w:top w:val="single" w:sz="4" w:space="0" w:color="auto"/>
              <w:left w:val="single" w:sz="4" w:space="0" w:color="auto"/>
              <w:bottom w:val="single" w:sz="4" w:space="0" w:color="auto"/>
              <w:right w:val="single" w:sz="4" w:space="0" w:color="auto"/>
            </w:tcBorders>
          </w:tcPr>
          <w:p w14:paraId="433241CE" w14:textId="4A2F3C5C" w:rsidR="005A07F3" w:rsidRPr="00DD56C3" w:rsidRDefault="005A07F3" w:rsidP="00A3405F">
            <w:pPr>
              <w:ind w:left="113" w:hanging="113"/>
              <w:rPr>
                <w:szCs w:val="18"/>
              </w:rPr>
            </w:pPr>
            <w:r w:rsidRPr="00DD56C3">
              <w:rPr>
                <w:szCs w:val="18"/>
              </w:rPr>
              <w:t>PP304 – Primary Production &amp; Processing Requirements for Raw Milk Cheeses</w:t>
            </w:r>
          </w:p>
        </w:tc>
        <w:tc>
          <w:tcPr>
            <w:tcW w:w="4208" w:type="dxa"/>
            <w:tcBorders>
              <w:top w:val="single" w:sz="4" w:space="0" w:color="auto"/>
              <w:left w:val="single" w:sz="4" w:space="0" w:color="auto"/>
              <w:bottom w:val="single" w:sz="4" w:space="0" w:color="auto"/>
              <w:right w:val="single" w:sz="4" w:space="0" w:color="auto"/>
            </w:tcBorders>
          </w:tcPr>
          <w:p w14:paraId="433241CF" w14:textId="77777777" w:rsidR="005A07F3" w:rsidRPr="00DD56C3" w:rsidRDefault="005A07F3" w:rsidP="00A3405F">
            <w:pPr>
              <w:ind w:left="113" w:hanging="113"/>
              <w:rPr>
                <w:szCs w:val="18"/>
              </w:rPr>
            </w:pPr>
            <w:r w:rsidRPr="00DD56C3">
              <w:rPr>
                <w:szCs w:val="18"/>
              </w:rPr>
              <w:t xml:space="preserve">To develop risk management measures for raw milk cheeses in </w:t>
            </w:r>
            <w:smartTag w:uri="urn:schemas-microsoft-com:office:smarttags" w:element="country-region">
              <w:smartTag w:uri="urn:schemas-microsoft-com:office:smarttags" w:element="place">
                <w:r w:rsidRPr="00DD56C3">
                  <w:rPr>
                    <w:szCs w:val="18"/>
                  </w:rPr>
                  <w:t>Australia</w:t>
                </w:r>
              </w:smartTag>
            </w:smartTag>
            <w:r w:rsidRPr="00DD56C3">
              <w:rPr>
                <w:szCs w:val="18"/>
              </w:rPr>
              <w:t xml:space="preserve"> only.</w:t>
            </w:r>
          </w:p>
        </w:tc>
        <w:tc>
          <w:tcPr>
            <w:tcW w:w="2465" w:type="dxa"/>
            <w:tcBorders>
              <w:top w:val="single" w:sz="4" w:space="0" w:color="auto"/>
              <w:left w:val="single" w:sz="4" w:space="0" w:color="auto"/>
              <w:bottom w:val="single" w:sz="4" w:space="0" w:color="auto"/>
              <w:right w:val="single" w:sz="4" w:space="0" w:color="auto"/>
            </w:tcBorders>
          </w:tcPr>
          <w:p w14:paraId="433241D0" w14:textId="77777777" w:rsidR="005A07F3" w:rsidRPr="00DD56C3" w:rsidRDefault="005A07F3" w:rsidP="00A3405F">
            <w:pPr>
              <w:ind w:left="113" w:hanging="113"/>
              <w:rPr>
                <w:szCs w:val="18"/>
              </w:rPr>
            </w:pPr>
          </w:p>
        </w:tc>
        <w:tc>
          <w:tcPr>
            <w:tcW w:w="4318" w:type="dxa"/>
            <w:tcBorders>
              <w:top w:val="single" w:sz="4" w:space="0" w:color="auto"/>
              <w:left w:val="single" w:sz="4" w:space="0" w:color="auto"/>
              <w:bottom w:val="single" w:sz="4" w:space="0" w:color="auto"/>
              <w:right w:val="single" w:sz="4" w:space="0" w:color="auto"/>
            </w:tcBorders>
          </w:tcPr>
          <w:p w14:paraId="433241D1" w14:textId="7B10AFA5" w:rsidR="005A07F3" w:rsidRPr="00DD56C3" w:rsidRDefault="005A07F3" w:rsidP="00A3405F">
            <w:pPr>
              <w:ind w:left="113" w:hanging="113"/>
              <w:rPr>
                <w:szCs w:val="18"/>
              </w:rPr>
            </w:pPr>
            <w:r w:rsidRPr="00DD56C3">
              <w:rPr>
                <w:szCs w:val="18"/>
              </w:rPr>
              <w:t>Removed from Work Plan 17/5/2007 as scope of PP303 has been changed.</w:t>
            </w:r>
          </w:p>
        </w:tc>
      </w:tr>
      <w:tr w:rsidR="005A07F3" w:rsidRPr="000E2E18" w14:paraId="433241D7" w14:textId="77777777" w:rsidTr="00265BA0">
        <w:trPr>
          <w:cantSplit/>
        </w:trPr>
        <w:tc>
          <w:tcPr>
            <w:tcW w:w="3468" w:type="dxa"/>
            <w:tcBorders>
              <w:top w:val="single" w:sz="4" w:space="0" w:color="auto"/>
              <w:left w:val="single" w:sz="4" w:space="0" w:color="auto"/>
              <w:bottom w:val="single" w:sz="4" w:space="0" w:color="auto"/>
              <w:right w:val="single" w:sz="4" w:space="0" w:color="auto"/>
            </w:tcBorders>
          </w:tcPr>
          <w:p w14:paraId="433241D3" w14:textId="6F5716C0" w:rsidR="005A07F3" w:rsidRPr="0020550A" w:rsidRDefault="005A07F3" w:rsidP="00A3405F">
            <w:pPr>
              <w:ind w:left="113" w:hanging="113"/>
              <w:rPr>
                <w:rFonts w:cs="Arial"/>
                <w:szCs w:val="18"/>
              </w:rPr>
            </w:pPr>
            <w:r w:rsidRPr="00603F6B">
              <w:rPr>
                <w:rFonts w:cs="Arial"/>
                <w:szCs w:val="18"/>
              </w:rPr>
              <w:t>P305 – Permission for Exclusivity of Use of Novel Foods</w:t>
            </w:r>
          </w:p>
        </w:tc>
        <w:tc>
          <w:tcPr>
            <w:tcW w:w="4208" w:type="dxa"/>
            <w:tcBorders>
              <w:top w:val="single" w:sz="4" w:space="0" w:color="auto"/>
              <w:left w:val="single" w:sz="4" w:space="0" w:color="auto"/>
              <w:bottom w:val="single" w:sz="4" w:space="0" w:color="auto"/>
              <w:right w:val="single" w:sz="4" w:space="0" w:color="auto"/>
            </w:tcBorders>
          </w:tcPr>
          <w:p w14:paraId="433241D4" w14:textId="77777777" w:rsidR="005A07F3" w:rsidRPr="00603F6B" w:rsidRDefault="005A07F3" w:rsidP="00A3405F">
            <w:pPr>
              <w:ind w:left="113" w:hanging="113"/>
              <w:rPr>
                <w:rFonts w:cs="Arial"/>
                <w:szCs w:val="18"/>
              </w:rPr>
            </w:pPr>
            <w:r w:rsidRPr="00603F6B">
              <w:rPr>
                <w:rFonts w:cs="Arial"/>
                <w:szCs w:val="18"/>
              </w:rPr>
              <w:t>To include exclusivity of use provisions for novel foods in Standard 1.5.1.</w:t>
            </w:r>
          </w:p>
        </w:tc>
        <w:tc>
          <w:tcPr>
            <w:tcW w:w="2465" w:type="dxa"/>
            <w:tcBorders>
              <w:top w:val="single" w:sz="4" w:space="0" w:color="auto"/>
              <w:left w:val="single" w:sz="4" w:space="0" w:color="auto"/>
              <w:bottom w:val="single" w:sz="4" w:space="0" w:color="auto"/>
              <w:right w:val="single" w:sz="4" w:space="0" w:color="auto"/>
            </w:tcBorders>
          </w:tcPr>
          <w:p w14:paraId="433241D5" w14:textId="77777777" w:rsidR="005A07F3" w:rsidRPr="00603F6B" w:rsidRDefault="005A07F3" w:rsidP="00A3405F">
            <w:pPr>
              <w:ind w:left="113" w:hanging="113"/>
              <w:rPr>
                <w:rFonts w:cs="Arial"/>
                <w:szCs w:val="18"/>
              </w:rPr>
            </w:pPr>
            <w:r>
              <w:rPr>
                <w:rFonts w:cs="Arial"/>
                <w:szCs w:val="18"/>
              </w:rPr>
              <w:t>18/9/2007</w:t>
            </w:r>
          </w:p>
        </w:tc>
        <w:tc>
          <w:tcPr>
            <w:tcW w:w="4318" w:type="dxa"/>
            <w:tcBorders>
              <w:top w:val="single" w:sz="4" w:space="0" w:color="auto"/>
              <w:left w:val="single" w:sz="4" w:space="0" w:color="auto"/>
              <w:bottom w:val="single" w:sz="4" w:space="0" w:color="auto"/>
              <w:right w:val="single" w:sz="4" w:space="0" w:color="auto"/>
            </w:tcBorders>
          </w:tcPr>
          <w:p w14:paraId="433241D6" w14:textId="68C1D6B7" w:rsidR="005A07F3" w:rsidRPr="00603F6B" w:rsidRDefault="005A07F3" w:rsidP="00A3405F">
            <w:pPr>
              <w:ind w:left="113" w:hanging="113"/>
              <w:rPr>
                <w:rFonts w:cs="Arial"/>
                <w:szCs w:val="18"/>
              </w:rPr>
            </w:pPr>
            <w:r>
              <w:rPr>
                <w:rFonts w:cs="Arial"/>
                <w:szCs w:val="18"/>
              </w:rPr>
              <w:t>Gazetted 13/12/2007 (Amendment 95)</w:t>
            </w:r>
          </w:p>
        </w:tc>
      </w:tr>
      <w:tr w:rsidR="005A07F3" w:rsidRPr="004B2A6C" w14:paraId="433241E1" w14:textId="77777777" w:rsidTr="002F7750">
        <w:trPr>
          <w:cantSplit/>
        </w:trPr>
        <w:tc>
          <w:tcPr>
            <w:tcW w:w="3468" w:type="dxa"/>
            <w:tcBorders>
              <w:top w:val="single" w:sz="4" w:space="0" w:color="auto"/>
              <w:left w:val="single" w:sz="4" w:space="0" w:color="auto"/>
              <w:bottom w:val="single" w:sz="4" w:space="0" w:color="auto"/>
              <w:right w:val="single" w:sz="4" w:space="0" w:color="auto"/>
            </w:tcBorders>
          </w:tcPr>
          <w:p w14:paraId="433241D8" w14:textId="408C7DC5" w:rsidR="005A07F3" w:rsidRDefault="005A07F3" w:rsidP="00A3405F">
            <w:pPr>
              <w:ind w:left="113" w:hanging="113"/>
              <w:rPr>
                <w:rFonts w:cs="Arial"/>
                <w:szCs w:val="18"/>
              </w:rPr>
            </w:pPr>
            <w:r w:rsidRPr="00507B8A">
              <w:rPr>
                <w:rFonts w:cs="Arial"/>
                <w:szCs w:val="18"/>
              </w:rPr>
              <w:lastRenderedPageBreak/>
              <w:t>P306 – Addition of Inulin / FOS &amp; GOS to Food</w:t>
            </w:r>
            <w:r>
              <w:rPr>
                <w:rFonts w:cs="Arial"/>
                <w:szCs w:val="18"/>
              </w:rPr>
              <w:t xml:space="preserve"> </w:t>
            </w:r>
          </w:p>
          <w:p w14:paraId="433241D9" w14:textId="77777777" w:rsidR="005A07F3" w:rsidRDefault="005A07F3" w:rsidP="00A3405F">
            <w:pPr>
              <w:ind w:left="113" w:hanging="113"/>
              <w:rPr>
                <w:rFonts w:cs="Arial"/>
                <w:szCs w:val="18"/>
              </w:rPr>
            </w:pPr>
          </w:p>
        </w:tc>
        <w:tc>
          <w:tcPr>
            <w:tcW w:w="4208" w:type="dxa"/>
            <w:tcBorders>
              <w:top w:val="single" w:sz="4" w:space="0" w:color="auto"/>
              <w:left w:val="single" w:sz="4" w:space="0" w:color="auto"/>
              <w:bottom w:val="single" w:sz="4" w:space="0" w:color="auto"/>
              <w:right w:val="single" w:sz="4" w:space="0" w:color="auto"/>
            </w:tcBorders>
          </w:tcPr>
          <w:p w14:paraId="433241DA" w14:textId="77777777" w:rsidR="005A07F3" w:rsidRPr="002F7750" w:rsidRDefault="005A07F3" w:rsidP="00A3405F">
            <w:pPr>
              <w:ind w:left="113" w:hanging="113"/>
              <w:rPr>
                <w:rFonts w:cs="Arial"/>
                <w:szCs w:val="18"/>
              </w:rPr>
            </w:pPr>
            <w:r w:rsidRPr="002F7750">
              <w:rPr>
                <w:rFonts w:cs="Arial"/>
                <w:szCs w:val="18"/>
              </w:rPr>
              <w:t>To permit and regulate the composition of added inulin / fructo-oligosaccharides (FOS) and galacto-oligosaccharides (GOS) as nutritive substances in infant formula products, infant foods and supplementary foods for young children (this category mostly comprises toddler formula). To consider added FOS as not being a nutritive substance in other foods.</w:t>
            </w:r>
          </w:p>
        </w:tc>
        <w:tc>
          <w:tcPr>
            <w:tcW w:w="2465" w:type="dxa"/>
            <w:tcBorders>
              <w:top w:val="single" w:sz="4" w:space="0" w:color="auto"/>
              <w:left w:val="single" w:sz="4" w:space="0" w:color="auto"/>
              <w:bottom w:val="single" w:sz="4" w:space="0" w:color="auto"/>
              <w:right w:val="single" w:sz="4" w:space="0" w:color="auto"/>
            </w:tcBorders>
          </w:tcPr>
          <w:p w14:paraId="433241DB" w14:textId="77777777" w:rsidR="005A07F3" w:rsidRPr="002F7750" w:rsidRDefault="005A07F3" w:rsidP="00A3405F">
            <w:pPr>
              <w:ind w:left="113" w:hanging="113"/>
              <w:rPr>
                <w:rFonts w:cs="Arial"/>
                <w:szCs w:val="18"/>
              </w:rPr>
            </w:pPr>
            <w:r w:rsidRPr="002F7750">
              <w:rPr>
                <w:rFonts w:cs="Arial"/>
                <w:szCs w:val="18"/>
              </w:rPr>
              <w:t>26/6/2008</w:t>
            </w:r>
          </w:p>
          <w:p w14:paraId="433241DC" w14:textId="77777777" w:rsidR="005A07F3" w:rsidRPr="002F7750" w:rsidRDefault="005A07F3" w:rsidP="00A3405F">
            <w:pPr>
              <w:ind w:left="113" w:hanging="113"/>
              <w:rPr>
                <w:rFonts w:cs="Arial"/>
                <w:szCs w:val="18"/>
              </w:rPr>
            </w:pPr>
          </w:p>
          <w:p w14:paraId="433241DD" w14:textId="77777777" w:rsidR="005A07F3" w:rsidRPr="002F7750" w:rsidRDefault="005A07F3" w:rsidP="00A3405F">
            <w:pPr>
              <w:ind w:left="113" w:hanging="113"/>
              <w:rPr>
                <w:rFonts w:cs="Arial"/>
                <w:szCs w:val="18"/>
              </w:rPr>
            </w:pPr>
            <w:r w:rsidRPr="002F7750">
              <w:rPr>
                <w:rFonts w:cs="Arial"/>
                <w:szCs w:val="18"/>
              </w:rPr>
              <w:t>5/11/2008 (1st Review)</w:t>
            </w:r>
          </w:p>
        </w:tc>
        <w:tc>
          <w:tcPr>
            <w:tcW w:w="4318" w:type="dxa"/>
            <w:tcBorders>
              <w:top w:val="single" w:sz="4" w:space="0" w:color="auto"/>
              <w:left w:val="single" w:sz="4" w:space="0" w:color="auto"/>
              <w:bottom w:val="single" w:sz="4" w:space="0" w:color="auto"/>
              <w:right w:val="single" w:sz="4" w:space="0" w:color="auto"/>
            </w:tcBorders>
          </w:tcPr>
          <w:p w14:paraId="433241DE" w14:textId="77777777" w:rsidR="005A07F3" w:rsidRPr="002F7750" w:rsidRDefault="005A07F3" w:rsidP="00A3405F">
            <w:pPr>
              <w:ind w:left="113" w:hanging="113"/>
              <w:rPr>
                <w:rFonts w:cs="Arial"/>
                <w:szCs w:val="18"/>
              </w:rPr>
            </w:pPr>
            <w:r w:rsidRPr="002F7750">
              <w:rPr>
                <w:rFonts w:cs="Arial"/>
                <w:szCs w:val="18"/>
              </w:rPr>
              <w:t>1st Review requested by Ministerial Council 3/9/2008</w:t>
            </w:r>
          </w:p>
          <w:p w14:paraId="433241DF" w14:textId="77777777" w:rsidR="005A07F3" w:rsidRPr="002F7750" w:rsidRDefault="005A07F3" w:rsidP="00A3405F">
            <w:pPr>
              <w:ind w:left="113" w:hanging="113"/>
              <w:rPr>
                <w:rFonts w:cs="Arial"/>
                <w:szCs w:val="18"/>
              </w:rPr>
            </w:pPr>
            <w:r w:rsidRPr="002F7750">
              <w:rPr>
                <w:rFonts w:cs="Arial"/>
                <w:szCs w:val="18"/>
              </w:rPr>
              <w:t>2nd Review not requested.</w:t>
            </w:r>
          </w:p>
          <w:p w14:paraId="433241E0" w14:textId="0700B0D5" w:rsidR="005A07F3" w:rsidRPr="002F7750" w:rsidRDefault="005A07F3" w:rsidP="00A3405F">
            <w:pPr>
              <w:ind w:left="113" w:hanging="113"/>
              <w:rPr>
                <w:rFonts w:cs="Arial"/>
                <w:szCs w:val="18"/>
              </w:rPr>
            </w:pPr>
            <w:r w:rsidRPr="002F7750">
              <w:rPr>
                <w:rFonts w:cs="Arial"/>
                <w:szCs w:val="18"/>
              </w:rPr>
              <w:t>Gazetted 15/1/2009 (Amendment 105)</w:t>
            </w:r>
          </w:p>
        </w:tc>
      </w:tr>
      <w:tr w:rsidR="005A07F3" w14:paraId="433241E6" w14:textId="77777777" w:rsidTr="002F7750">
        <w:trPr>
          <w:cantSplit/>
        </w:trPr>
        <w:tc>
          <w:tcPr>
            <w:tcW w:w="3468" w:type="dxa"/>
            <w:tcBorders>
              <w:top w:val="single" w:sz="4" w:space="0" w:color="auto"/>
              <w:left w:val="single" w:sz="4" w:space="0" w:color="auto"/>
              <w:bottom w:val="single" w:sz="4" w:space="0" w:color="auto"/>
              <w:right w:val="single" w:sz="4" w:space="0" w:color="auto"/>
            </w:tcBorders>
          </w:tcPr>
          <w:p w14:paraId="433241E2" w14:textId="73D32A0A" w:rsidR="005A07F3" w:rsidRPr="00971B6C" w:rsidRDefault="005A07F3" w:rsidP="00A3405F">
            <w:pPr>
              <w:ind w:left="113" w:hanging="113"/>
              <w:rPr>
                <w:rFonts w:cs="Arial"/>
                <w:szCs w:val="18"/>
              </w:rPr>
            </w:pPr>
            <w:r w:rsidRPr="00603F6B">
              <w:rPr>
                <w:rFonts w:cs="Arial"/>
                <w:szCs w:val="18"/>
              </w:rPr>
              <w:t>P307 – Code of Practice for the Primary Production &amp; Processing of Poultry Meat</w:t>
            </w:r>
          </w:p>
        </w:tc>
        <w:tc>
          <w:tcPr>
            <w:tcW w:w="4208" w:type="dxa"/>
            <w:tcBorders>
              <w:top w:val="single" w:sz="4" w:space="0" w:color="auto"/>
              <w:left w:val="single" w:sz="4" w:space="0" w:color="auto"/>
              <w:bottom w:val="single" w:sz="4" w:space="0" w:color="auto"/>
              <w:right w:val="single" w:sz="4" w:space="0" w:color="auto"/>
            </w:tcBorders>
          </w:tcPr>
          <w:p w14:paraId="433241E3" w14:textId="77777777" w:rsidR="005A07F3" w:rsidRPr="002F7750" w:rsidRDefault="005A07F3" w:rsidP="00A3405F">
            <w:pPr>
              <w:ind w:left="113" w:hanging="113"/>
              <w:rPr>
                <w:rFonts w:cs="Arial"/>
                <w:szCs w:val="18"/>
              </w:rPr>
            </w:pPr>
            <w:r w:rsidRPr="00603F6B">
              <w:rPr>
                <w:rFonts w:cs="Arial"/>
                <w:szCs w:val="18"/>
              </w:rPr>
              <w:t>To develop a code of practice for the primary production and processing of poultry meat. The code of practice will provide the poultry industry with a means of compliance with the primary production and processing standard for poultry meat</w:t>
            </w:r>
          </w:p>
        </w:tc>
        <w:tc>
          <w:tcPr>
            <w:tcW w:w="2465" w:type="dxa"/>
            <w:tcBorders>
              <w:top w:val="single" w:sz="4" w:space="0" w:color="auto"/>
              <w:left w:val="single" w:sz="4" w:space="0" w:color="auto"/>
              <w:bottom w:val="single" w:sz="4" w:space="0" w:color="auto"/>
              <w:right w:val="single" w:sz="4" w:space="0" w:color="auto"/>
            </w:tcBorders>
          </w:tcPr>
          <w:p w14:paraId="433241E4" w14:textId="77777777" w:rsidR="005A07F3" w:rsidRPr="002F7750" w:rsidRDefault="005A07F3" w:rsidP="00A3405F">
            <w:pPr>
              <w:ind w:left="113" w:hanging="113"/>
              <w:rPr>
                <w:rFonts w:cs="Arial"/>
                <w:szCs w:val="18"/>
              </w:rPr>
            </w:pPr>
            <w:r w:rsidRPr="002F7750">
              <w:rPr>
                <w:rFonts w:cs="Arial"/>
                <w:szCs w:val="18"/>
              </w:rPr>
              <w:t>24/7/2008</w:t>
            </w:r>
          </w:p>
        </w:tc>
        <w:tc>
          <w:tcPr>
            <w:tcW w:w="4318" w:type="dxa"/>
            <w:tcBorders>
              <w:top w:val="single" w:sz="4" w:space="0" w:color="auto"/>
              <w:left w:val="single" w:sz="4" w:space="0" w:color="auto"/>
              <w:bottom w:val="single" w:sz="4" w:space="0" w:color="auto"/>
              <w:right w:val="single" w:sz="4" w:space="0" w:color="auto"/>
            </w:tcBorders>
          </w:tcPr>
          <w:p w14:paraId="433241E5" w14:textId="4D66979C" w:rsidR="005A07F3" w:rsidRPr="002F7750" w:rsidRDefault="005A07F3" w:rsidP="00A3405F">
            <w:pPr>
              <w:ind w:left="113" w:hanging="113"/>
              <w:rPr>
                <w:rFonts w:cs="Arial"/>
                <w:szCs w:val="18"/>
              </w:rPr>
            </w:pPr>
            <w:r w:rsidRPr="002F7750">
              <w:rPr>
                <w:rFonts w:cs="Arial"/>
                <w:szCs w:val="18"/>
              </w:rPr>
              <w:t>Abandoned</w:t>
            </w:r>
          </w:p>
        </w:tc>
      </w:tr>
    </w:tbl>
    <w:p w14:paraId="433241E7" w14:textId="77777777" w:rsidR="00EB3496" w:rsidRDefault="00EB3496"/>
    <w:p w14:paraId="433241E8" w14:textId="77777777" w:rsidR="00F42AD8" w:rsidRDefault="00F42AD8"/>
    <w:p w14:paraId="433241E9" w14:textId="77777777" w:rsidR="002F7750" w:rsidRDefault="002F7750">
      <w: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1706"/>
        <w:gridCol w:w="4394"/>
        <w:gridCol w:w="2410"/>
        <w:gridCol w:w="3118"/>
      </w:tblGrid>
      <w:tr w:rsidR="002F7750" w:rsidRPr="006D511B" w14:paraId="433241F2" w14:textId="77777777" w:rsidTr="004E6EA2">
        <w:trPr>
          <w:cantSplit/>
          <w:tblHeader/>
        </w:trPr>
        <w:tc>
          <w:tcPr>
            <w:tcW w:w="2655" w:type="dxa"/>
            <w:tcBorders>
              <w:top w:val="single" w:sz="4" w:space="0" w:color="auto"/>
              <w:left w:val="single" w:sz="4" w:space="0" w:color="auto"/>
              <w:bottom w:val="single" w:sz="4" w:space="0" w:color="auto"/>
              <w:right w:val="single" w:sz="4" w:space="0" w:color="auto"/>
            </w:tcBorders>
            <w:shd w:val="clear" w:color="auto" w:fill="FDE9D9"/>
          </w:tcPr>
          <w:p w14:paraId="433241EA" w14:textId="77777777" w:rsidR="002F7750" w:rsidRPr="006D511B" w:rsidRDefault="002F7750" w:rsidP="00087447">
            <w:pPr>
              <w:keepNext/>
              <w:rPr>
                <w:rFonts w:cs="Arial"/>
                <w:b/>
                <w:bCs/>
              </w:rPr>
            </w:pPr>
            <w:r w:rsidRPr="006D511B">
              <w:rPr>
                <w:rFonts w:cs="Arial"/>
                <w:b/>
                <w:bCs/>
              </w:rPr>
              <w:lastRenderedPageBreak/>
              <w:t>APPLICATION or PROPOSAL</w:t>
            </w:r>
          </w:p>
          <w:p w14:paraId="433241EB" w14:textId="77777777" w:rsidR="002F7750" w:rsidRPr="006D511B" w:rsidRDefault="002F7750" w:rsidP="00087447">
            <w:pPr>
              <w:keepNext/>
              <w:rPr>
                <w:rFonts w:cs="Arial"/>
                <w:b/>
                <w:bCs/>
              </w:rPr>
            </w:pPr>
          </w:p>
        </w:tc>
        <w:tc>
          <w:tcPr>
            <w:tcW w:w="1706" w:type="dxa"/>
            <w:tcBorders>
              <w:top w:val="single" w:sz="4" w:space="0" w:color="auto"/>
              <w:left w:val="single" w:sz="4" w:space="0" w:color="auto"/>
              <w:bottom w:val="single" w:sz="4" w:space="0" w:color="auto"/>
              <w:right w:val="single" w:sz="4" w:space="0" w:color="auto"/>
            </w:tcBorders>
            <w:shd w:val="clear" w:color="auto" w:fill="FDE9D9"/>
          </w:tcPr>
          <w:p w14:paraId="433241EC" w14:textId="77777777" w:rsidR="002F7750" w:rsidRPr="006D511B" w:rsidRDefault="002F7750" w:rsidP="00087447">
            <w:pPr>
              <w:pStyle w:val="Heading2"/>
              <w:rPr>
                <w:rFonts w:cs="Arial"/>
                <w:sz w:val="18"/>
              </w:rPr>
            </w:pPr>
            <w:r w:rsidRPr="006D511B">
              <w:rPr>
                <w:rFonts w:cs="Arial"/>
                <w:sz w:val="18"/>
              </w:rPr>
              <w:t>Applicant</w:t>
            </w:r>
          </w:p>
          <w:p w14:paraId="433241ED" w14:textId="77777777" w:rsidR="002F7750" w:rsidRPr="006D511B" w:rsidRDefault="002F7750" w:rsidP="00087447">
            <w:pPr>
              <w:pStyle w:val="Heading2"/>
              <w:rPr>
                <w:rFonts w:cs="Arial"/>
                <w:sz w:val="18"/>
              </w:rPr>
            </w:pPr>
            <w:r w:rsidRPr="006D511B">
              <w:rPr>
                <w:rFonts w:cs="Arial"/>
                <w:sz w:val="18"/>
              </w:rPr>
              <w:t>or Initiator</w:t>
            </w:r>
          </w:p>
        </w:tc>
        <w:tc>
          <w:tcPr>
            <w:tcW w:w="4394" w:type="dxa"/>
            <w:tcBorders>
              <w:top w:val="single" w:sz="4" w:space="0" w:color="auto"/>
              <w:left w:val="single" w:sz="4" w:space="0" w:color="auto"/>
              <w:bottom w:val="single" w:sz="4" w:space="0" w:color="auto"/>
              <w:right w:val="single" w:sz="4" w:space="0" w:color="auto"/>
            </w:tcBorders>
            <w:shd w:val="clear" w:color="auto" w:fill="FDE9D9"/>
          </w:tcPr>
          <w:p w14:paraId="433241EE" w14:textId="77777777" w:rsidR="002F7750" w:rsidRPr="006D511B" w:rsidRDefault="002F7750" w:rsidP="00087447">
            <w:pPr>
              <w:keepNext/>
              <w:rPr>
                <w:rFonts w:cs="Arial"/>
                <w:b/>
                <w:bCs/>
              </w:rPr>
            </w:pPr>
            <w:r w:rsidRPr="006D511B">
              <w:rPr>
                <w:rFonts w:cs="Arial"/>
                <w:b/>
                <w:bCs/>
              </w:rPr>
              <w:t>Brief Description</w:t>
            </w:r>
          </w:p>
        </w:tc>
        <w:tc>
          <w:tcPr>
            <w:tcW w:w="2410" w:type="dxa"/>
            <w:tcBorders>
              <w:top w:val="single" w:sz="4" w:space="0" w:color="auto"/>
              <w:left w:val="single" w:sz="4" w:space="0" w:color="auto"/>
              <w:bottom w:val="single" w:sz="4" w:space="0" w:color="auto"/>
              <w:right w:val="single" w:sz="4" w:space="0" w:color="auto"/>
            </w:tcBorders>
            <w:shd w:val="clear" w:color="auto" w:fill="FDE9D9"/>
          </w:tcPr>
          <w:p w14:paraId="433241EF" w14:textId="77777777" w:rsidR="002F7750" w:rsidRPr="006D511B" w:rsidRDefault="002F7750" w:rsidP="00087447">
            <w:pPr>
              <w:keepNext/>
              <w:rPr>
                <w:rFonts w:cs="Arial"/>
                <w:b/>
                <w:bCs/>
                <w:szCs w:val="18"/>
              </w:rPr>
            </w:pPr>
            <w:r w:rsidRPr="006D511B">
              <w:rPr>
                <w:rFonts w:cs="Arial"/>
                <w:b/>
                <w:bCs/>
                <w:szCs w:val="18"/>
              </w:rPr>
              <w:t xml:space="preserve">Final Consideration by </w:t>
            </w:r>
            <w:smartTag w:uri="urn:schemas-microsoft-com:office:smarttags" w:element="PersonName">
              <w:r w:rsidRPr="006D511B">
                <w:rPr>
                  <w:rFonts w:cs="Arial"/>
                  <w:b/>
                  <w:bCs/>
                  <w:szCs w:val="18"/>
                </w:rPr>
                <w:t>Board</w:t>
              </w:r>
            </w:smartTag>
          </w:p>
        </w:tc>
        <w:tc>
          <w:tcPr>
            <w:tcW w:w="3118" w:type="dxa"/>
            <w:tcBorders>
              <w:top w:val="single" w:sz="4" w:space="0" w:color="auto"/>
              <w:left w:val="single" w:sz="4" w:space="0" w:color="auto"/>
              <w:bottom w:val="single" w:sz="4" w:space="0" w:color="auto"/>
              <w:right w:val="single" w:sz="4" w:space="0" w:color="auto"/>
            </w:tcBorders>
            <w:shd w:val="clear" w:color="auto" w:fill="FDE9D9"/>
          </w:tcPr>
          <w:p w14:paraId="433241F0" w14:textId="77777777" w:rsidR="002F7750" w:rsidRPr="006D511B" w:rsidRDefault="002F7750" w:rsidP="00087447">
            <w:pPr>
              <w:keepNext/>
              <w:rPr>
                <w:rFonts w:cs="Arial"/>
                <w:b/>
                <w:szCs w:val="18"/>
              </w:rPr>
            </w:pPr>
            <w:r w:rsidRPr="006D511B">
              <w:rPr>
                <w:rFonts w:cs="Arial"/>
                <w:b/>
                <w:szCs w:val="18"/>
              </w:rPr>
              <w:t xml:space="preserve">Outcome &amp; Date </w:t>
            </w:r>
          </w:p>
          <w:p w14:paraId="433241F1" w14:textId="77777777" w:rsidR="002F7750" w:rsidRPr="006D511B" w:rsidRDefault="002F7750" w:rsidP="00087447">
            <w:pPr>
              <w:keepNext/>
              <w:rPr>
                <w:rFonts w:cs="Arial"/>
                <w:b/>
                <w:szCs w:val="18"/>
              </w:rPr>
            </w:pPr>
          </w:p>
        </w:tc>
      </w:tr>
      <w:tr w:rsidR="002F7750" w:rsidRPr="00D0716C" w14:paraId="433241F9"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1F3" w14:textId="77777777" w:rsidR="002F7750" w:rsidRPr="00546310" w:rsidRDefault="002F7750" w:rsidP="00C859FC">
            <w:pPr>
              <w:ind w:left="113" w:hanging="113"/>
              <w:rPr>
                <w:rFonts w:cs="Arial"/>
                <w:bCs/>
              </w:rPr>
            </w:pPr>
            <w:r>
              <w:rPr>
                <w:rFonts w:cs="Arial"/>
                <w:bCs/>
              </w:rPr>
              <w:t>P1001 – Omnibus VII</w:t>
            </w:r>
          </w:p>
        </w:tc>
        <w:tc>
          <w:tcPr>
            <w:tcW w:w="1706" w:type="dxa"/>
            <w:tcBorders>
              <w:top w:val="single" w:sz="4" w:space="0" w:color="auto"/>
              <w:left w:val="single" w:sz="4" w:space="0" w:color="auto"/>
              <w:bottom w:val="single" w:sz="4" w:space="0" w:color="auto"/>
              <w:right w:val="single" w:sz="4" w:space="0" w:color="auto"/>
            </w:tcBorders>
          </w:tcPr>
          <w:p w14:paraId="433241F4" w14:textId="77777777" w:rsidR="002F7750" w:rsidRPr="00546310" w:rsidRDefault="002F7750" w:rsidP="00C859FC">
            <w:pPr>
              <w:pStyle w:val="Heading2"/>
              <w:ind w:left="113" w:hanging="113"/>
              <w:rPr>
                <w:rFonts w:cs="Arial"/>
                <w:b w:val="0"/>
                <w:sz w:val="18"/>
              </w:rPr>
            </w:pPr>
            <w:r>
              <w:rPr>
                <w:rFonts w:cs="Arial"/>
                <w:b w:val="0"/>
                <w:sz w:val="18"/>
              </w:rPr>
              <w:t>FSANZ</w:t>
            </w:r>
          </w:p>
        </w:tc>
        <w:tc>
          <w:tcPr>
            <w:tcW w:w="4394" w:type="dxa"/>
            <w:tcBorders>
              <w:top w:val="single" w:sz="4" w:space="0" w:color="auto"/>
              <w:left w:val="single" w:sz="4" w:space="0" w:color="auto"/>
              <w:bottom w:val="single" w:sz="4" w:space="0" w:color="auto"/>
              <w:right w:val="single" w:sz="4" w:space="0" w:color="auto"/>
            </w:tcBorders>
          </w:tcPr>
          <w:p w14:paraId="433241F5" w14:textId="77777777" w:rsidR="002F7750" w:rsidRPr="006D511B" w:rsidRDefault="002F7750" w:rsidP="00C859FC">
            <w:pPr>
              <w:ind w:left="113" w:hanging="113"/>
              <w:rPr>
                <w:rFonts w:cs="Arial"/>
                <w:bCs/>
              </w:rPr>
            </w:pPr>
            <w:r w:rsidRPr="006D511B">
              <w:rPr>
                <w:rFonts w:cs="Arial"/>
                <w:bCs/>
              </w:rPr>
              <w:t>To amend the Code to correct minor errors, inconsistencies and ambiguities and to amend food regulatory measures in the Code as a result of an audit of editorial notes.</w:t>
            </w:r>
          </w:p>
        </w:tc>
        <w:tc>
          <w:tcPr>
            <w:tcW w:w="2410" w:type="dxa"/>
            <w:tcBorders>
              <w:top w:val="single" w:sz="4" w:space="0" w:color="auto"/>
              <w:left w:val="single" w:sz="4" w:space="0" w:color="auto"/>
              <w:bottom w:val="single" w:sz="4" w:space="0" w:color="auto"/>
              <w:right w:val="single" w:sz="4" w:space="0" w:color="auto"/>
            </w:tcBorders>
          </w:tcPr>
          <w:p w14:paraId="433241F6" w14:textId="77777777" w:rsidR="002F7750" w:rsidRPr="000537EE" w:rsidRDefault="002F7750" w:rsidP="00C859FC">
            <w:pPr>
              <w:ind w:left="113" w:hanging="113"/>
              <w:rPr>
                <w:rFonts w:cs="Arial"/>
                <w:bCs/>
                <w:szCs w:val="18"/>
              </w:rPr>
            </w:pPr>
            <w:r>
              <w:rPr>
                <w:rFonts w:cs="Arial"/>
                <w:bCs/>
                <w:szCs w:val="18"/>
              </w:rPr>
              <w:t>24/7/2008</w:t>
            </w:r>
          </w:p>
        </w:tc>
        <w:tc>
          <w:tcPr>
            <w:tcW w:w="3118" w:type="dxa"/>
            <w:tcBorders>
              <w:top w:val="single" w:sz="4" w:space="0" w:color="auto"/>
              <w:left w:val="single" w:sz="4" w:space="0" w:color="auto"/>
              <w:bottom w:val="single" w:sz="4" w:space="0" w:color="auto"/>
              <w:right w:val="single" w:sz="4" w:space="0" w:color="auto"/>
            </w:tcBorders>
          </w:tcPr>
          <w:p w14:paraId="433241F7" w14:textId="77777777" w:rsidR="002F7750" w:rsidRDefault="002F7750" w:rsidP="00C859FC">
            <w:pPr>
              <w:pStyle w:val="Heading2"/>
              <w:ind w:left="113" w:hanging="113"/>
              <w:rPr>
                <w:b w:val="0"/>
                <w:sz w:val="18"/>
                <w:szCs w:val="18"/>
              </w:rPr>
            </w:pPr>
            <w:r w:rsidRPr="00D0716C">
              <w:rPr>
                <w:b w:val="0"/>
                <w:sz w:val="18"/>
                <w:szCs w:val="18"/>
              </w:rPr>
              <w:t xml:space="preserve">No review requested by Ministerial Council.  Gazetted </w:t>
            </w:r>
            <w:r>
              <w:rPr>
                <w:b w:val="0"/>
                <w:sz w:val="18"/>
                <w:szCs w:val="18"/>
              </w:rPr>
              <w:t>9/10</w:t>
            </w:r>
            <w:r w:rsidRPr="00D0716C">
              <w:rPr>
                <w:b w:val="0"/>
                <w:sz w:val="18"/>
                <w:szCs w:val="18"/>
              </w:rPr>
              <w:t>/2008 (Amendment 10</w:t>
            </w:r>
            <w:r>
              <w:rPr>
                <w:b w:val="0"/>
                <w:sz w:val="18"/>
                <w:szCs w:val="18"/>
              </w:rPr>
              <w:t>3</w:t>
            </w:r>
            <w:r w:rsidRPr="00D0716C">
              <w:rPr>
                <w:b w:val="0"/>
                <w:sz w:val="18"/>
                <w:szCs w:val="18"/>
              </w:rPr>
              <w:t>).</w:t>
            </w:r>
          </w:p>
          <w:p w14:paraId="433241F8" w14:textId="77777777" w:rsidR="002F7750" w:rsidRPr="00D0716C" w:rsidRDefault="002F7750" w:rsidP="00C859FC">
            <w:pPr>
              <w:ind w:left="113" w:hanging="113"/>
            </w:pPr>
            <w:r>
              <w:t>Item [35</w:t>
            </w:r>
            <w:r w:rsidRPr="00663578">
              <w:t xml:space="preserve">] </w:t>
            </w:r>
            <w:r>
              <w:t xml:space="preserve">from the drafting was </w:t>
            </w:r>
            <w:r w:rsidRPr="00663578">
              <w:t>gazetted</w:t>
            </w:r>
            <w:r>
              <w:t xml:space="preserve"> separately</w:t>
            </w:r>
            <w:r w:rsidRPr="00663578">
              <w:t xml:space="preserve"> </w:t>
            </w:r>
            <w:r>
              <w:t>on 3/10/2008 (</w:t>
            </w:r>
            <w:r w:rsidRPr="00663578">
              <w:t>Amendment 10</w:t>
            </w:r>
            <w:r>
              <w:t>2)</w:t>
            </w:r>
            <w:r w:rsidRPr="00663578">
              <w:t>.</w:t>
            </w:r>
          </w:p>
        </w:tc>
      </w:tr>
      <w:tr w:rsidR="002F7750" w:rsidRPr="00723F36" w14:paraId="43324203" w14:textId="77777777" w:rsidTr="002022C1">
        <w:trPr>
          <w:cantSplit/>
          <w:trHeight w:val="1168"/>
        </w:trPr>
        <w:tc>
          <w:tcPr>
            <w:tcW w:w="2655" w:type="dxa"/>
            <w:tcBorders>
              <w:top w:val="single" w:sz="4" w:space="0" w:color="auto"/>
              <w:left w:val="single" w:sz="4" w:space="0" w:color="auto"/>
              <w:bottom w:val="single" w:sz="4" w:space="0" w:color="auto"/>
              <w:right w:val="single" w:sz="4" w:space="0" w:color="auto"/>
            </w:tcBorders>
          </w:tcPr>
          <w:p w14:paraId="433241FA" w14:textId="77777777" w:rsidR="002F7750" w:rsidRDefault="002F7750" w:rsidP="00A3405F">
            <w:pPr>
              <w:ind w:left="113" w:hanging="113"/>
              <w:rPr>
                <w:rFonts w:cs="Arial"/>
                <w:bCs/>
              </w:rPr>
            </w:pPr>
            <w:r>
              <w:rPr>
                <w:rFonts w:cs="Arial"/>
                <w:bCs/>
              </w:rPr>
              <w:t xml:space="preserve">P1002 – </w:t>
            </w:r>
            <w:r w:rsidRPr="00511BB9">
              <w:rPr>
                <w:rFonts w:cs="Arial"/>
                <w:bCs/>
              </w:rPr>
              <w:t>Hydrocyanic Acid in Ready-to-Eat Cassava Chips</w:t>
            </w:r>
          </w:p>
        </w:tc>
        <w:tc>
          <w:tcPr>
            <w:tcW w:w="1706" w:type="dxa"/>
            <w:tcBorders>
              <w:top w:val="single" w:sz="4" w:space="0" w:color="auto"/>
              <w:left w:val="single" w:sz="4" w:space="0" w:color="auto"/>
              <w:bottom w:val="single" w:sz="4" w:space="0" w:color="auto"/>
              <w:right w:val="single" w:sz="4" w:space="0" w:color="auto"/>
            </w:tcBorders>
          </w:tcPr>
          <w:p w14:paraId="433241FB" w14:textId="77777777" w:rsidR="002F7750" w:rsidRDefault="002F7750" w:rsidP="00C859FC">
            <w:pPr>
              <w:pStyle w:val="Heading2"/>
              <w:ind w:left="113" w:hanging="113"/>
              <w:rPr>
                <w:rFonts w:cs="Arial"/>
                <w:b w:val="0"/>
                <w:sz w:val="18"/>
              </w:rPr>
            </w:pPr>
            <w:r>
              <w:rPr>
                <w:rFonts w:cs="Arial"/>
                <w:b w:val="0"/>
                <w:sz w:val="18"/>
              </w:rPr>
              <w:t>FSANZ</w:t>
            </w:r>
          </w:p>
        </w:tc>
        <w:tc>
          <w:tcPr>
            <w:tcW w:w="4394" w:type="dxa"/>
            <w:tcBorders>
              <w:top w:val="single" w:sz="4" w:space="0" w:color="auto"/>
              <w:left w:val="single" w:sz="4" w:space="0" w:color="auto"/>
              <w:bottom w:val="single" w:sz="4" w:space="0" w:color="auto"/>
              <w:right w:val="single" w:sz="4" w:space="0" w:color="auto"/>
            </w:tcBorders>
          </w:tcPr>
          <w:p w14:paraId="433241FC" w14:textId="77777777" w:rsidR="002F7750" w:rsidRDefault="002F7750" w:rsidP="00C859FC">
            <w:pPr>
              <w:ind w:left="113" w:hanging="113"/>
              <w:rPr>
                <w:rFonts w:cs="Arial"/>
                <w:bCs/>
              </w:rPr>
            </w:pPr>
            <w:r>
              <w:rPr>
                <w:rFonts w:cs="Arial"/>
                <w:bCs/>
              </w:rPr>
              <w:t>T</w:t>
            </w:r>
            <w:r w:rsidRPr="00511BB9">
              <w:rPr>
                <w:rFonts w:cs="Arial"/>
                <w:bCs/>
              </w:rPr>
              <w:t>o include a Maximum Level for hydrocyanic acid in ready to eat cassava chips.</w:t>
            </w:r>
          </w:p>
        </w:tc>
        <w:tc>
          <w:tcPr>
            <w:tcW w:w="2410" w:type="dxa"/>
            <w:tcBorders>
              <w:top w:val="single" w:sz="4" w:space="0" w:color="auto"/>
              <w:left w:val="single" w:sz="4" w:space="0" w:color="auto"/>
              <w:bottom w:val="single" w:sz="4" w:space="0" w:color="auto"/>
              <w:right w:val="single" w:sz="4" w:space="0" w:color="auto"/>
            </w:tcBorders>
          </w:tcPr>
          <w:p w14:paraId="433241FD" w14:textId="77777777" w:rsidR="002F7750" w:rsidRDefault="002F7750" w:rsidP="00C859FC">
            <w:pPr>
              <w:ind w:left="113" w:hanging="113"/>
              <w:rPr>
                <w:rFonts w:cs="Arial"/>
                <w:bCs/>
                <w:szCs w:val="18"/>
              </w:rPr>
            </w:pPr>
            <w:r>
              <w:rPr>
                <w:rFonts w:cs="Arial"/>
                <w:bCs/>
                <w:szCs w:val="18"/>
              </w:rPr>
              <w:t>5/9/2008</w:t>
            </w:r>
          </w:p>
          <w:p w14:paraId="433241FE" w14:textId="77777777" w:rsidR="002F7750" w:rsidRDefault="002F7750" w:rsidP="00C859FC">
            <w:pPr>
              <w:ind w:left="113" w:hanging="113"/>
              <w:rPr>
                <w:rFonts w:cs="Arial"/>
                <w:bCs/>
                <w:szCs w:val="18"/>
              </w:rPr>
            </w:pPr>
          </w:p>
          <w:p w14:paraId="433241FF" w14:textId="77777777" w:rsidR="002F7750" w:rsidRDefault="002F7750" w:rsidP="00C859FC">
            <w:pPr>
              <w:ind w:left="113" w:hanging="113"/>
              <w:rPr>
                <w:rFonts w:cs="Arial"/>
                <w:bCs/>
                <w:szCs w:val="18"/>
              </w:rPr>
            </w:pPr>
          </w:p>
          <w:p w14:paraId="43324200" w14:textId="77777777" w:rsidR="002F7750" w:rsidRDefault="002F7750" w:rsidP="00C859FC">
            <w:pPr>
              <w:ind w:left="113" w:hanging="113"/>
              <w:rPr>
                <w:rFonts w:cs="Arial"/>
                <w:bCs/>
                <w:szCs w:val="18"/>
              </w:rPr>
            </w:pPr>
            <w:r>
              <w:rPr>
                <w:rFonts w:cs="Arial"/>
                <w:bCs/>
                <w:szCs w:val="18"/>
              </w:rPr>
              <w:t>10/2/2009</w:t>
            </w:r>
          </w:p>
        </w:tc>
        <w:tc>
          <w:tcPr>
            <w:tcW w:w="3118" w:type="dxa"/>
            <w:tcBorders>
              <w:top w:val="single" w:sz="4" w:space="0" w:color="auto"/>
              <w:left w:val="single" w:sz="4" w:space="0" w:color="auto"/>
              <w:bottom w:val="single" w:sz="4" w:space="0" w:color="auto"/>
              <w:right w:val="single" w:sz="4" w:space="0" w:color="auto"/>
            </w:tcBorders>
          </w:tcPr>
          <w:p w14:paraId="43324201" w14:textId="77777777" w:rsidR="002F7750" w:rsidRPr="00723F36" w:rsidRDefault="002F7750" w:rsidP="00C859FC">
            <w:pPr>
              <w:pStyle w:val="Heading2"/>
              <w:ind w:left="113" w:hanging="113"/>
              <w:rPr>
                <w:b w:val="0"/>
                <w:sz w:val="18"/>
                <w:szCs w:val="18"/>
              </w:rPr>
            </w:pPr>
            <w:r w:rsidRPr="00723F36">
              <w:rPr>
                <w:b w:val="0"/>
                <w:sz w:val="18"/>
                <w:szCs w:val="18"/>
              </w:rPr>
              <w:t>1</w:t>
            </w:r>
            <w:r w:rsidRPr="00723F36">
              <w:rPr>
                <w:b w:val="0"/>
                <w:sz w:val="18"/>
                <w:szCs w:val="18"/>
                <w:vertAlign w:val="superscript"/>
              </w:rPr>
              <w:t>st</w:t>
            </w:r>
            <w:r w:rsidRPr="00723F36">
              <w:rPr>
                <w:b w:val="0"/>
                <w:sz w:val="18"/>
                <w:szCs w:val="18"/>
              </w:rPr>
              <w:t xml:space="preserve"> Review requested by Ministerial Council </w:t>
            </w:r>
            <w:r>
              <w:rPr>
                <w:b w:val="0"/>
                <w:sz w:val="18"/>
                <w:szCs w:val="18"/>
              </w:rPr>
              <w:t>10/11</w:t>
            </w:r>
            <w:r w:rsidRPr="00723F36">
              <w:rPr>
                <w:b w:val="0"/>
                <w:sz w:val="18"/>
                <w:szCs w:val="18"/>
              </w:rPr>
              <w:t>/2008</w:t>
            </w:r>
            <w:r>
              <w:rPr>
                <w:b w:val="0"/>
                <w:sz w:val="18"/>
                <w:szCs w:val="18"/>
              </w:rPr>
              <w:t>.</w:t>
            </w:r>
          </w:p>
          <w:p w14:paraId="43324202" w14:textId="77777777" w:rsidR="002F7750" w:rsidRPr="00723F36" w:rsidRDefault="002F7750" w:rsidP="00C859FC">
            <w:pPr>
              <w:pStyle w:val="Heading2"/>
              <w:ind w:left="113" w:hanging="113"/>
              <w:rPr>
                <w:b w:val="0"/>
                <w:sz w:val="18"/>
                <w:szCs w:val="18"/>
              </w:rPr>
            </w:pPr>
            <w:r w:rsidRPr="00723F36">
              <w:rPr>
                <w:b w:val="0"/>
                <w:sz w:val="18"/>
                <w:szCs w:val="18"/>
              </w:rPr>
              <w:t>2</w:t>
            </w:r>
            <w:r w:rsidRPr="00723F36">
              <w:rPr>
                <w:b w:val="0"/>
                <w:sz w:val="18"/>
                <w:szCs w:val="18"/>
                <w:vertAlign w:val="superscript"/>
              </w:rPr>
              <w:t>nd</w:t>
            </w:r>
            <w:r w:rsidRPr="00723F36">
              <w:rPr>
                <w:b w:val="0"/>
                <w:sz w:val="18"/>
                <w:szCs w:val="18"/>
              </w:rPr>
              <w:t xml:space="preserve"> Review not requested</w:t>
            </w:r>
            <w:r>
              <w:rPr>
                <w:b w:val="0"/>
                <w:sz w:val="18"/>
                <w:szCs w:val="18"/>
              </w:rPr>
              <w:t xml:space="preserve">.  </w:t>
            </w:r>
            <w:r w:rsidRPr="00723F36">
              <w:rPr>
                <w:b w:val="0"/>
                <w:sz w:val="18"/>
                <w:szCs w:val="18"/>
              </w:rPr>
              <w:t xml:space="preserve">Gazetted </w:t>
            </w:r>
            <w:r>
              <w:rPr>
                <w:b w:val="0"/>
                <w:sz w:val="18"/>
                <w:szCs w:val="18"/>
              </w:rPr>
              <w:t>30/4</w:t>
            </w:r>
            <w:r w:rsidRPr="00723F36">
              <w:rPr>
                <w:b w:val="0"/>
                <w:sz w:val="18"/>
                <w:szCs w:val="18"/>
              </w:rPr>
              <w:t>/2009 (Amendment 10</w:t>
            </w:r>
            <w:r>
              <w:rPr>
                <w:b w:val="0"/>
                <w:sz w:val="18"/>
                <w:szCs w:val="18"/>
              </w:rPr>
              <w:t>7</w:t>
            </w:r>
            <w:r w:rsidRPr="00723F36">
              <w:rPr>
                <w:b w:val="0"/>
                <w:sz w:val="18"/>
                <w:szCs w:val="18"/>
              </w:rPr>
              <w:t>)</w:t>
            </w:r>
            <w:r>
              <w:rPr>
                <w:b w:val="0"/>
                <w:sz w:val="18"/>
                <w:szCs w:val="18"/>
              </w:rPr>
              <w:t>.</w:t>
            </w:r>
          </w:p>
        </w:tc>
      </w:tr>
      <w:tr w:rsidR="002F7750" w:rsidRPr="000537EE" w14:paraId="4332420B"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204" w14:textId="77777777" w:rsidR="002F7750" w:rsidRPr="00A67D52" w:rsidRDefault="002F7750" w:rsidP="00C859FC">
            <w:pPr>
              <w:ind w:left="113" w:hanging="113"/>
              <w:rPr>
                <w:rFonts w:cs="Arial"/>
                <w:bCs/>
              </w:rPr>
            </w:pPr>
            <w:r>
              <w:rPr>
                <w:rFonts w:cs="Arial"/>
                <w:bCs/>
              </w:rPr>
              <w:t xml:space="preserve">P1003 – </w:t>
            </w:r>
            <w:r w:rsidRPr="00A67D52">
              <w:rPr>
                <w:rFonts w:cs="Arial"/>
                <w:bCs/>
              </w:rPr>
              <w:t xml:space="preserve">Mandatory Iodine Fortification for </w:t>
            </w:r>
            <w:smartTag w:uri="urn:schemas-microsoft-com:office:smarttags" w:element="country-region">
              <w:smartTag w:uri="urn:schemas-microsoft-com:office:smarttags" w:element="place">
                <w:r w:rsidRPr="00A67D52">
                  <w:rPr>
                    <w:rFonts w:cs="Arial"/>
                    <w:bCs/>
                  </w:rPr>
                  <w:t>Australia</w:t>
                </w:r>
              </w:smartTag>
            </w:smartTag>
          </w:p>
          <w:p w14:paraId="43324205" w14:textId="77777777" w:rsidR="002F7750" w:rsidRPr="00546310" w:rsidRDefault="002F7750" w:rsidP="00C859FC">
            <w:pPr>
              <w:ind w:left="113" w:hanging="113"/>
              <w:rPr>
                <w:rFonts w:cs="Arial"/>
                <w:bCs/>
              </w:rPr>
            </w:pPr>
          </w:p>
        </w:tc>
        <w:tc>
          <w:tcPr>
            <w:tcW w:w="1706" w:type="dxa"/>
            <w:tcBorders>
              <w:top w:val="single" w:sz="4" w:space="0" w:color="auto"/>
              <w:left w:val="single" w:sz="4" w:space="0" w:color="auto"/>
              <w:bottom w:val="single" w:sz="4" w:space="0" w:color="auto"/>
              <w:right w:val="single" w:sz="4" w:space="0" w:color="auto"/>
            </w:tcBorders>
          </w:tcPr>
          <w:p w14:paraId="43324206" w14:textId="77777777" w:rsidR="002F7750" w:rsidRPr="00546310" w:rsidRDefault="002F7750" w:rsidP="00C859FC">
            <w:pPr>
              <w:pStyle w:val="Heading2"/>
              <w:ind w:left="113" w:hanging="113"/>
              <w:rPr>
                <w:rFonts w:cs="Arial"/>
                <w:b w:val="0"/>
                <w:sz w:val="18"/>
              </w:rPr>
            </w:pPr>
            <w:r>
              <w:rPr>
                <w:rFonts w:cs="Arial"/>
                <w:b w:val="0"/>
                <w:sz w:val="18"/>
              </w:rPr>
              <w:t>FSANZ</w:t>
            </w:r>
          </w:p>
        </w:tc>
        <w:tc>
          <w:tcPr>
            <w:tcW w:w="4394" w:type="dxa"/>
            <w:tcBorders>
              <w:top w:val="single" w:sz="4" w:space="0" w:color="auto"/>
              <w:left w:val="single" w:sz="4" w:space="0" w:color="auto"/>
              <w:bottom w:val="single" w:sz="4" w:space="0" w:color="auto"/>
              <w:right w:val="single" w:sz="4" w:space="0" w:color="auto"/>
            </w:tcBorders>
          </w:tcPr>
          <w:p w14:paraId="43324207" w14:textId="77777777" w:rsidR="002F7750" w:rsidRPr="00A67D52" w:rsidRDefault="002F7750" w:rsidP="00C859FC">
            <w:pPr>
              <w:ind w:left="113" w:hanging="113"/>
              <w:rPr>
                <w:rFonts w:cs="Arial"/>
                <w:bCs/>
              </w:rPr>
            </w:pPr>
            <w:r>
              <w:rPr>
                <w:rFonts w:cs="Arial"/>
                <w:bCs/>
              </w:rPr>
              <w:t>T</w:t>
            </w:r>
            <w:r w:rsidRPr="00A67D52">
              <w:rPr>
                <w:rFonts w:cs="Arial"/>
                <w:bCs/>
              </w:rPr>
              <w:t xml:space="preserve">o amend the mandatory iodine fortification Standard for </w:t>
            </w:r>
            <w:smartTag w:uri="urn:schemas-microsoft-com:office:smarttags" w:element="country-region">
              <w:r w:rsidRPr="00A67D52">
                <w:rPr>
                  <w:rFonts w:cs="Arial"/>
                  <w:bCs/>
                </w:rPr>
                <w:t>New Zealand</w:t>
              </w:r>
            </w:smartTag>
            <w:r w:rsidRPr="00A67D52">
              <w:rPr>
                <w:rFonts w:cs="Arial"/>
                <w:bCs/>
              </w:rPr>
              <w:t xml:space="preserve"> to create a joint Standard for </w:t>
            </w:r>
            <w:smartTag w:uri="urn:schemas-microsoft-com:office:smarttags" w:element="country-region">
              <w:r w:rsidRPr="00A67D52">
                <w:rPr>
                  <w:rFonts w:cs="Arial"/>
                  <w:bCs/>
                </w:rPr>
                <w:t>Australia</w:t>
              </w:r>
            </w:smartTag>
            <w:r w:rsidRPr="00A67D52">
              <w:rPr>
                <w:rFonts w:cs="Arial"/>
                <w:bCs/>
              </w:rPr>
              <w:t xml:space="preserve"> and </w:t>
            </w:r>
            <w:smartTag w:uri="urn:schemas-microsoft-com:office:smarttags" w:element="place">
              <w:smartTag w:uri="urn:schemas-microsoft-com:office:smarttags" w:element="country-region">
                <w:r w:rsidRPr="00A67D52">
                  <w:rPr>
                    <w:rFonts w:cs="Arial"/>
                    <w:bCs/>
                  </w:rPr>
                  <w:t>New Zealand</w:t>
                </w:r>
              </w:smartTag>
            </w:smartTag>
            <w:r w:rsidRPr="00A67D52">
              <w:rPr>
                <w:rFonts w:cs="Arial"/>
                <w:bCs/>
              </w:rPr>
              <w:t xml:space="preserve">.  The Proposal reflects advice that iodine deficiency in </w:t>
            </w:r>
            <w:smartTag w:uri="urn:schemas-microsoft-com:office:smarttags" w:element="place">
              <w:smartTag w:uri="urn:schemas-microsoft-com:office:smarttags" w:element="country-region">
                <w:r w:rsidRPr="00A67D52">
                  <w:rPr>
                    <w:rFonts w:cs="Arial"/>
                    <w:bCs/>
                  </w:rPr>
                  <w:t>Australia</w:t>
                </w:r>
              </w:smartTag>
            </w:smartTag>
            <w:r w:rsidRPr="00A67D52">
              <w:rPr>
                <w:rFonts w:cs="Arial"/>
                <w:bCs/>
              </w:rPr>
              <w:t xml:space="preserve"> is prevalent, warrants intervention and mandatory fortification is considered the most cost-effective strategy</w:t>
            </w:r>
            <w:r>
              <w:rPr>
                <w:rFonts w:cs="Arial"/>
                <w:bCs/>
              </w:rPr>
              <w:t>.</w:t>
            </w:r>
          </w:p>
        </w:tc>
        <w:tc>
          <w:tcPr>
            <w:tcW w:w="2410" w:type="dxa"/>
            <w:tcBorders>
              <w:top w:val="single" w:sz="4" w:space="0" w:color="auto"/>
              <w:left w:val="single" w:sz="4" w:space="0" w:color="auto"/>
              <w:bottom w:val="single" w:sz="4" w:space="0" w:color="auto"/>
              <w:right w:val="single" w:sz="4" w:space="0" w:color="auto"/>
            </w:tcBorders>
          </w:tcPr>
          <w:p w14:paraId="43324208" w14:textId="77777777" w:rsidR="002F7750" w:rsidRPr="000537EE" w:rsidRDefault="002F7750" w:rsidP="00C859FC">
            <w:pPr>
              <w:ind w:left="113" w:hanging="113"/>
              <w:rPr>
                <w:rFonts w:cs="Arial"/>
                <w:bCs/>
                <w:szCs w:val="18"/>
              </w:rPr>
            </w:pPr>
            <w:r>
              <w:rPr>
                <w:rFonts w:cs="Arial"/>
                <w:bCs/>
                <w:szCs w:val="18"/>
              </w:rPr>
              <w:t>24/7/2008</w:t>
            </w:r>
          </w:p>
        </w:tc>
        <w:tc>
          <w:tcPr>
            <w:tcW w:w="3118" w:type="dxa"/>
            <w:tcBorders>
              <w:top w:val="single" w:sz="4" w:space="0" w:color="auto"/>
              <w:left w:val="single" w:sz="4" w:space="0" w:color="auto"/>
              <w:bottom w:val="single" w:sz="4" w:space="0" w:color="auto"/>
              <w:right w:val="single" w:sz="4" w:space="0" w:color="auto"/>
            </w:tcBorders>
          </w:tcPr>
          <w:p w14:paraId="43324209" w14:textId="77777777" w:rsidR="002F7750" w:rsidRDefault="002F7750" w:rsidP="00C859FC">
            <w:pPr>
              <w:pStyle w:val="Heading2"/>
              <w:ind w:left="113" w:hanging="113"/>
              <w:rPr>
                <w:b w:val="0"/>
                <w:sz w:val="18"/>
                <w:szCs w:val="18"/>
              </w:rPr>
            </w:pPr>
            <w:r w:rsidRPr="00D0716C">
              <w:rPr>
                <w:b w:val="0"/>
                <w:sz w:val="18"/>
                <w:szCs w:val="18"/>
              </w:rPr>
              <w:t xml:space="preserve">No review requested by Ministerial Council.  Gazetted </w:t>
            </w:r>
            <w:r>
              <w:rPr>
                <w:b w:val="0"/>
                <w:sz w:val="18"/>
                <w:szCs w:val="18"/>
              </w:rPr>
              <w:t>9/10</w:t>
            </w:r>
            <w:r w:rsidRPr="00D0716C">
              <w:rPr>
                <w:b w:val="0"/>
                <w:sz w:val="18"/>
                <w:szCs w:val="18"/>
              </w:rPr>
              <w:t>/2008 (Amendment 10</w:t>
            </w:r>
            <w:r>
              <w:rPr>
                <w:b w:val="0"/>
                <w:sz w:val="18"/>
                <w:szCs w:val="18"/>
              </w:rPr>
              <w:t>3</w:t>
            </w:r>
            <w:r w:rsidRPr="00D0716C">
              <w:rPr>
                <w:b w:val="0"/>
                <w:sz w:val="18"/>
                <w:szCs w:val="18"/>
              </w:rPr>
              <w:t>).</w:t>
            </w:r>
          </w:p>
          <w:p w14:paraId="4332420A" w14:textId="77777777" w:rsidR="002F7750" w:rsidRPr="000537EE" w:rsidRDefault="002F7750" w:rsidP="00C859FC">
            <w:pPr>
              <w:ind w:left="113" w:hanging="113"/>
              <w:rPr>
                <w:rFonts w:cs="Arial"/>
                <w:szCs w:val="18"/>
              </w:rPr>
            </w:pPr>
          </w:p>
        </w:tc>
      </w:tr>
      <w:tr w:rsidR="002022C1" w:rsidRPr="00D0716C" w14:paraId="43324212"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20C" w14:textId="77777777" w:rsidR="002022C1" w:rsidRDefault="002022C1" w:rsidP="00A3405F">
            <w:pPr>
              <w:ind w:left="113" w:hanging="113"/>
              <w:rPr>
                <w:rFonts w:cs="Arial"/>
                <w:szCs w:val="20"/>
              </w:rPr>
            </w:pPr>
            <w:r w:rsidRPr="009830A9">
              <w:rPr>
                <w:rFonts w:cs="Arial"/>
                <w:bCs/>
                <w:szCs w:val="18"/>
              </w:rPr>
              <w:t>P1004 – Primary Production &amp; Processing Standard for Seed Sprouts</w:t>
            </w:r>
          </w:p>
        </w:tc>
        <w:tc>
          <w:tcPr>
            <w:tcW w:w="1706" w:type="dxa"/>
            <w:tcBorders>
              <w:top w:val="single" w:sz="4" w:space="0" w:color="auto"/>
              <w:left w:val="single" w:sz="4" w:space="0" w:color="auto"/>
              <w:bottom w:val="single" w:sz="4" w:space="0" w:color="auto"/>
              <w:right w:val="single" w:sz="4" w:space="0" w:color="auto"/>
            </w:tcBorders>
          </w:tcPr>
          <w:p w14:paraId="4332420D" w14:textId="77777777" w:rsidR="002022C1" w:rsidRPr="003631AF" w:rsidRDefault="002022C1" w:rsidP="004D5B11">
            <w:pPr>
              <w:rPr>
                <w:rFonts w:cs="Arial"/>
                <w:szCs w:val="18"/>
              </w:rPr>
            </w:pPr>
            <w:r w:rsidRPr="003631AF">
              <w:rPr>
                <w:rFonts w:cs="Arial"/>
                <w:szCs w:val="18"/>
              </w:rPr>
              <w:t>FSANZ</w:t>
            </w:r>
          </w:p>
        </w:tc>
        <w:tc>
          <w:tcPr>
            <w:tcW w:w="4394" w:type="dxa"/>
            <w:tcBorders>
              <w:top w:val="single" w:sz="4" w:space="0" w:color="auto"/>
              <w:left w:val="single" w:sz="4" w:space="0" w:color="auto"/>
              <w:bottom w:val="single" w:sz="4" w:space="0" w:color="auto"/>
              <w:right w:val="single" w:sz="4" w:space="0" w:color="auto"/>
            </w:tcBorders>
          </w:tcPr>
          <w:p w14:paraId="4332420E" w14:textId="77777777" w:rsidR="002022C1" w:rsidRPr="003631AF" w:rsidRDefault="002022C1" w:rsidP="004D5B11">
            <w:pPr>
              <w:pStyle w:val="BodyText"/>
              <w:ind w:left="113" w:hanging="113"/>
              <w:rPr>
                <w:rFonts w:ascii="Arial" w:hAnsi="Arial" w:cs="Arial"/>
                <w:b w:val="0"/>
                <w:sz w:val="18"/>
                <w:szCs w:val="18"/>
              </w:rPr>
            </w:pPr>
            <w:r w:rsidRPr="003631AF">
              <w:rPr>
                <w:rFonts w:ascii="Arial" w:hAnsi="Arial" w:cs="Arial"/>
                <w:b w:val="0"/>
                <w:sz w:val="18"/>
                <w:szCs w:val="18"/>
                <w:lang w:val="en-GB"/>
              </w:rPr>
              <w:t>To develop a primary production and processing standard to address food safety concerns resulting from consumption of seed sprouts available for sale for human consumption in Australia.</w:t>
            </w:r>
          </w:p>
        </w:tc>
        <w:tc>
          <w:tcPr>
            <w:tcW w:w="2410" w:type="dxa"/>
            <w:tcBorders>
              <w:top w:val="single" w:sz="4" w:space="0" w:color="auto"/>
              <w:left w:val="single" w:sz="4" w:space="0" w:color="auto"/>
              <w:bottom w:val="single" w:sz="4" w:space="0" w:color="auto"/>
              <w:right w:val="single" w:sz="4" w:space="0" w:color="auto"/>
            </w:tcBorders>
          </w:tcPr>
          <w:p w14:paraId="4332420F" w14:textId="77777777" w:rsidR="002022C1" w:rsidRDefault="002022C1" w:rsidP="004D5B11">
            <w:pPr>
              <w:rPr>
                <w:rFonts w:cs="Arial"/>
                <w:bCs/>
                <w:szCs w:val="18"/>
              </w:rPr>
            </w:pPr>
            <w:r>
              <w:rPr>
                <w:rFonts w:cs="Arial"/>
                <w:bCs/>
                <w:szCs w:val="18"/>
              </w:rPr>
              <w:t>25/10/2011</w:t>
            </w:r>
          </w:p>
        </w:tc>
        <w:tc>
          <w:tcPr>
            <w:tcW w:w="3118" w:type="dxa"/>
            <w:tcBorders>
              <w:top w:val="single" w:sz="4" w:space="0" w:color="auto"/>
              <w:left w:val="single" w:sz="4" w:space="0" w:color="auto"/>
              <w:bottom w:val="single" w:sz="4" w:space="0" w:color="auto"/>
              <w:right w:val="single" w:sz="4" w:space="0" w:color="auto"/>
            </w:tcBorders>
          </w:tcPr>
          <w:p w14:paraId="43324210" w14:textId="77777777" w:rsidR="002022C1" w:rsidRPr="00C506E0" w:rsidRDefault="002022C1" w:rsidP="004D5B11">
            <w:pPr>
              <w:rPr>
                <w:rFonts w:cs="Arial"/>
                <w:szCs w:val="18"/>
              </w:rPr>
            </w:pPr>
            <w:r w:rsidRPr="00C506E0">
              <w:rPr>
                <w:rFonts w:cs="Arial"/>
                <w:szCs w:val="18"/>
              </w:rPr>
              <w:t xml:space="preserve">No review requested by </w:t>
            </w:r>
            <w:r>
              <w:rPr>
                <w:rFonts w:cs="Arial"/>
                <w:szCs w:val="18"/>
              </w:rPr>
              <w:t>the Forum</w:t>
            </w:r>
            <w:r w:rsidRPr="00C506E0">
              <w:rPr>
                <w:rFonts w:cs="Arial"/>
                <w:szCs w:val="18"/>
              </w:rPr>
              <w:t xml:space="preserve">.  </w:t>
            </w:r>
          </w:p>
          <w:p w14:paraId="43324211" w14:textId="77777777" w:rsidR="002022C1" w:rsidRPr="00C506E0" w:rsidRDefault="002022C1" w:rsidP="004D5B11">
            <w:pPr>
              <w:rPr>
                <w:rFonts w:cs="Arial"/>
                <w:sz w:val="16"/>
                <w:szCs w:val="16"/>
              </w:rPr>
            </w:pPr>
            <w:r>
              <w:rPr>
                <w:rFonts w:cs="Arial"/>
                <w:szCs w:val="18"/>
              </w:rPr>
              <w:t>G</w:t>
            </w:r>
            <w:r w:rsidRPr="00C506E0">
              <w:rPr>
                <w:rFonts w:cs="Arial"/>
                <w:szCs w:val="18"/>
              </w:rPr>
              <w:t xml:space="preserve">azetted </w:t>
            </w:r>
            <w:r>
              <w:rPr>
                <w:rFonts w:cs="Arial"/>
                <w:szCs w:val="18"/>
              </w:rPr>
              <w:t>12/1/2012 (Amendment 128</w:t>
            </w:r>
            <w:r w:rsidRPr="00C506E0">
              <w:rPr>
                <w:rFonts w:cs="Arial"/>
                <w:szCs w:val="18"/>
              </w:rPr>
              <w:t>).</w:t>
            </w:r>
          </w:p>
        </w:tc>
      </w:tr>
      <w:tr w:rsidR="00FA6CC7" w:rsidRPr="00D0716C" w14:paraId="43324218"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213" w14:textId="77777777" w:rsidR="00FA6CC7" w:rsidRPr="009206B7" w:rsidRDefault="00FA6CC7" w:rsidP="00A3405F">
            <w:pPr>
              <w:ind w:left="113" w:hanging="113"/>
              <w:rPr>
                <w:rFonts w:cs="Arial"/>
                <w:szCs w:val="18"/>
              </w:rPr>
            </w:pPr>
            <w:r w:rsidRPr="002B1B89">
              <w:rPr>
                <w:rFonts w:cs="Arial"/>
                <w:bCs/>
                <w:szCs w:val="18"/>
              </w:rPr>
              <w:t>P1005 – Primary Production &amp; Processing Standard for Meat &amp; Meat Products</w:t>
            </w:r>
          </w:p>
        </w:tc>
        <w:tc>
          <w:tcPr>
            <w:tcW w:w="1706" w:type="dxa"/>
            <w:tcBorders>
              <w:top w:val="single" w:sz="4" w:space="0" w:color="auto"/>
              <w:left w:val="single" w:sz="4" w:space="0" w:color="auto"/>
              <w:bottom w:val="single" w:sz="4" w:space="0" w:color="auto"/>
              <w:right w:val="single" w:sz="4" w:space="0" w:color="auto"/>
            </w:tcBorders>
          </w:tcPr>
          <w:p w14:paraId="43324214" w14:textId="77777777" w:rsidR="00FA6CC7" w:rsidRPr="009206B7" w:rsidRDefault="00FA6CC7" w:rsidP="00C61B29">
            <w:pPr>
              <w:rPr>
                <w:szCs w:val="18"/>
              </w:rPr>
            </w:pPr>
            <w:r>
              <w:rPr>
                <w:szCs w:val="18"/>
              </w:rPr>
              <w:t>FSANZ</w:t>
            </w:r>
          </w:p>
        </w:tc>
        <w:tc>
          <w:tcPr>
            <w:tcW w:w="4394" w:type="dxa"/>
            <w:tcBorders>
              <w:top w:val="single" w:sz="4" w:space="0" w:color="auto"/>
              <w:left w:val="single" w:sz="4" w:space="0" w:color="auto"/>
              <w:bottom w:val="single" w:sz="4" w:space="0" w:color="auto"/>
              <w:right w:val="single" w:sz="4" w:space="0" w:color="auto"/>
            </w:tcBorders>
          </w:tcPr>
          <w:p w14:paraId="43324215" w14:textId="77777777" w:rsidR="00FA6CC7" w:rsidRPr="009206B7" w:rsidRDefault="00FA6CC7" w:rsidP="00A3405F">
            <w:pPr>
              <w:ind w:left="113" w:hanging="113"/>
              <w:rPr>
                <w:szCs w:val="18"/>
              </w:rPr>
            </w:pPr>
            <w:r w:rsidRPr="002B1B89">
              <w:rPr>
                <w:szCs w:val="18"/>
              </w:rPr>
              <w:t>To examine the meat supply chain in Australia and develop a national food safety standard covering meat and meat products from farmed cattle, pigs, sheep and goats, harvested goats and rendered products. Farmed minor meat species, emu/ostrich meat and wild game animals will be addressed later.</w:t>
            </w:r>
          </w:p>
        </w:tc>
        <w:tc>
          <w:tcPr>
            <w:tcW w:w="2410" w:type="dxa"/>
            <w:tcBorders>
              <w:top w:val="single" w:sz="4" w:space="0" w:color="auto"/>
              <w:left w:val="single" w:sz="4" w:space="0" w:color="auto"/>
              <w:bottom w:val="single" w:sz="4" w:space="0" w:color="auto"/>
              <w:right w:val="single" w:sz="4" w:space="0" w:color="auto"/>
            </w:tcBorders>
          </w:tcPr>
          <w:p w14:paraId="43324216" w14:textId="77777777" w:rsidR="00FA6CC7" w:rsidRDefault="00FA6CC7" w:rsidP="00C61B29">
            <w:pPr>
              <w:rPr>
                <w:rFonts w:cs="Arial"/>
                <w:bCs/>
                <w:szCs w:val="18"/>
              </w:rPr>
            </w:pPr>
            <w:r>
              <w:rPr>
                <w:rFonts w:cs="Arial"/>
                <w:bCs/>
                <w:szCs w:val="18"/>
              </w:rPr>
              <w:t>12/9/2013</w:t>
            </w:r>
          </w:p>
        </w:tc>
        <w:tc>
          <w:tcPr>
            <w:tcW w:w="3118" w:type="dxa"/>
            <w:tcBorders>
              <w:top w:val="single" w:sz="4" w:space="0" w:color="auto"/>
              <w:left w:val="single" w:sz="4" w:space="0" w:color="auto"/>
              <w:bottom w:val="single" w:sz="4" w:space="0" w:color="auto"/>
              <w:right w:val="single" w:sz="4" w:space="0" w:color="auto"/>
            </w:tcBorders>
          </w:tcPr>
          <w:p w14:paraId="43324217" w14:textId="77777777" w:rsidR="00FA6CC7" w:rsidRDefault="00FA6CC7" w:rsidP="00C61B29">
            <w:pPr>
              <w:rPr>
                <w:rFonts w:cs="Arial"/>
                <w:szCs w:val="18"/>
              </w:rPr>
            </w:pPr>
            <w:r>
              <w:rPr>
                <w:rFonts w:cs="Arial"/>
                <w:szCs w:val="18"/>
              </w:rPr>
              <w:t>Abandoned. The issues covered by P1005 are now part of P1014.</w:t>
            </w:r>
          </w:p>
        </w:tc>
      </w:tr>
      <w:tr w:rsidR="00FA6CC7" w:rsidRPr="00D0716C" w14:paraId="43324220"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219" w14:textId="77777777" w:rsidR="00FA6CC7" w:rsidRPr="000F5A86" w:rsidRDefault="00FA6CC7" w:rsidP="00C859FC">
            <w:pPr>
              <w:widowControl w:val="0"/>
              <w:ind w:left="113" w:hanging="113"/>
              <w:rPr>
                <w:rFonts w:cs="Arial"/>
                <w:bCs/>
              </w:rPr>
            </w:pPr>
            <w:r>
              <w:rPr>
                <w:rFonts w:cs="Arial"/>
                <w:bCs/>
              </w:rPr>
              <w:t xml:space="preserve">P1006 – </w:t>
            </w:r>
            <w:r w:rsidRPr="000F5A86">
              <w:rPr>
                <w:rFonts w:cs="Arial"/>
                <w:bCs/>
              </w:rPr>
              <w:t>Remove Commencement Provision for Certain Special Purpose Infant Formula</w:t>
            </w:r>
          </w:p>
          <w:p w14:paraId="4332421A" w14:textId="77777777" w:rsidR="00FA6CC7" w:rsidRDefault="00FA6CC7" w:rsidP="00C859FC">
            <w:pPr>
              <w:ind w:left="113" w:hanging="113"/>
              <w:rPr>
                <w:rFonts w:cs="Arial"/>
                <w:bCs/>
              </w:rPr>
            </w:pPr>
          </w:p>
        </w:tc>
        <w:tc>
          <w:tcPr>
            <w:tcW w:w="1706" w:type="dxa"/>
            <w:tcBorders>
              <w:top w:val="single" w:sz="4" w:space="0" w:color="auto"/>
              <w:left w:val="single" w:sz="4" w:space="0" w:color="auto"/>
              <w:bottom w:val="single" w:sz="4" w:space="0" w:color="auto"/>
              <w:right w:val="single" w:sz="4" w:space="0" w:color="auto"/>
            </w:tcBorders>
          </w:tcPr>
          <w:p w14:paraId="4332421B" w14:textId="77777777" w:rsidR="00FA6CC7" w:rsidRDefault="00FA6CC7" w:rsidP="00C859FC">
            <w:pPr>
              <w:pStyle w:val="Heading2"/>
              <w:ind w:left="113" w:hanging="113"/>
              <w:rPr>
                <w:rFonts w:cs="Arial"/>
                <w:b w:val="0"/>
                <w:sz w:val="18"/>
              </w:rPr>
            </w:pPr>
            <w:r>
              <w:rPr>
                <w:rFonts w:cs="Arial"/>
                <w:b w:val="0"/>
                <w:sz w:val="18"/>
              </w:rPr>
              <w:t>FSANZ</w:t>
            </w:r>
          </w:p>
        </w:tc>
        <w:tc>
          <w:tcPr>
            <w:tcW w:w="4394" w:type="dxa"/>
            <w:tcBorders>
              <w:top w:val="single" w:sz="4" w:space="0" w:color="auto"/>
              <w:left w:val="single" w:sz="4" w:space="0" w:color="auto"/>
              <w:bottom w:val="single" w:sz="4" w:space="0" w:color="auto"/>
              <w:right w:val="single" w:sz="4" w:space="0" w:color="auto"/>
            </w:tcBorders>
          </w:tcPr>
          <w:p w14:paraId="4332421C" w14:textId="77777777" w:rsidR="00FA6CC7" w:rsidRDefault="00FA6CC7" w:rsidP="00C859FC">
            <w:pPr>
              <w:ind w:left="113" w:hanging="113"/>
              <w:rPr>
                <w:rFonts w:cs="Arial"/>
                <w:bCs/>
              </w:rPr>
            </w:pPr>
            <w:r w:rsidRPr="00A92DC1">
              <w:rPr>
                <w:rFonts w:cs="Arial"/>
                <w:bCs/>
                <w:szCs w:val="18"/>
              </w:rPr>
              <w:t>To amend clause 27 of Standard 2.9.1 - Infant Formula Products to remove a commencement provision (subclause 27(3) and consequently, subclause 27(2)) that may constrain manufacturers from specifically formulating infant formula products for metabolic, immunological, renal, hepatic and malabsorptive conditions.</w:t>
            </w:r>
          </w:p>
        </w:tc>
        <w:tc>
          <w:tcPr>
            <w:tcW w:w="2410" w:type="dxa"/>
            <w:tcBorders>
              <w:top w:val="single" w:sz="4" w:space="0" w:color="auto"/>
              <w:left w:val="single" w:sz="4" w:space="0" w:color="auto"/>
              <w:bottom w:val="single" w:sz="4" w:space="0" w:color="auto"/>
              <w:right w:val="single" w:sz="4" w:space="0" w:color="auto"/>
            </w:tcBorders>
          </w:tcPr>
          <w:p w14:paraId="4332421D" w14:textId="77777777" w:rsidR="00FA6CC7" w:rsidRDefault="00FA6CC7" w:rsidP="00C859FC">
            <w:pPr>
              <w:ind w:left="113" w:hanging="113"/>
              <w:rPr>
                <w:rFonts w:cs="Arial"/>
                <w:bCs/>
                <w:szCs w:val="18"/>
              </w:rPr>
            </w:pPr>
            <w:r>
              <w:rPr>
                <w:rFonts w:cs="Arial"/>
                <w:bCs/>
                <w:szCs w:val="18"/>
              </w:rPr>
              <w:t>20/5/2009</w:t>
            </w:r>
          </w:p>
        </w:tc>
        <w:tc>
          <w:tcPr>
            <w:tcW w:w="3118" w:type="dxa"/>
            <w:tcBorders>
              <w:top w:val="single" w:sz="4" w:space="0" w:color="auto"/>
              <w:left w:val="single" w:sz="4" w:space="0" w:color="auto"/>
              <w:bottom w:val="single" w:sz="4" w:space="0" w:color="auto"/>
              <w:right w:val="single" w:sz="4" w:space="0" w:color="auto"/>
            </w:tcBorders>
          </w:tcPr>
          <w:p w14:paraId="4332421E" w14:textId="77777777" w:rsidR="00FA6CC7" w:rsidRDefault="00FA6CC7" w:rsidP="00C859FC">
            <w:pPr>
              <w:pStyle w:val="Heading2"/>
              <w:ind w:left="113" w:hanging="113"/>
              <w:rPr>
                <w:b w:val="0"/>
                <w:sz w:val="18"/>
                <w:szCs w:val="18"/>
              </w:rPr>
            </w:pPr>
            <w:r>
              <w:rPr>
                <w:b w:val="0"/>
                <w:sz w:val="18"/>
                <w:szCs w:val="18"/>
              </w:rPr>
              <w:t>No review requested by Ministerial Council.</w:t>
            </w:r>
          </w:p>
          <w:p w14:paraId="4332421F" w14:textId="77777777" w:rsidR="00FA6CC7" w:rsidRPr="005D3B6D" w:rsidRDefault="00FA6CC7" w:rsidP="00C859FC">
            <w:pPr>
              <w:ind w:left="113" w:hanging="113"/>
            </w:pPr>
            <w:r>
              <w:t>No further action as amendment was Gazetted on 26/6/2008 (Amendment 99) under urgency provisions of FSANZ Act.</w:t>
            </w:r>
          </w:p>
        </w:tc>
      </w:tr>
      <w:tr w:rsidR="00FA6CC7" w:rsidRPr="00D71574" w14:paraId="43324227"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221" w14:textId="77777777" w:rsidR="00FA6CC7" w:rsidRPr="009830A9" w:rsidRDefault="00FA6CC7" w:rsidP="00A3405F">
            <w:pPr>
              <w:ind w:left="113" w:hanging="113"/>
              <w:rPr>
                <w:rFonts w:cs="Arial"/>
                <w:bCs/>
                <w:szCs w:val="18"/>
              </w:rPr>
            </w:pPr>
            <w:r w:rsidRPr="009830A9">
              <w:rPr>
                <w:rFonts w:cs="Arial"/>
                <w:bCs/>
                <w:szCs w:val="18"/>
              </w:rPr>
              <w:lastRenderedPageBreak/>
              <w:t>P1007 – Primary Production &amp; Processing Requirements for Raw Milk Products</w:t>
            </w:r>
          </w:p>
        </w:tc>
        <w:tc>
          <w:tcPr>
            <w:tcW w:w="1706" w:type="dxa"/>
            <w:tcBorders>
              <w:top w:val="single" w:sz="4" w:space="0" w:color="auto"/>
              <w:left w:val="single" w:sz="4" w:space="0" w:color="auto"/>
              <w:bottom w:val="single" w:sz="4" w:space="0" w:color="auto"/>
              <w:right w:val="single" w:sz="4" w:space="0" w:color="auto"/>
            </w:tcBorders>
          </w:tcPr>
          <w:p w14:paraId="43324222" w14:textId="77777777" w:rsidR="00FA6CC7" w:rsidRPr="003631AF" w:rsidRDefault="00FA6CC7" w:rsidP="004D5B11">
            <w:pPr>
              <w:rPr>
                <w:rFonts w:cs="Arial"/>
                <w:szCs w:val="18"/>
              </w:rPr>
            </w:pPr>
            <w:r>
              <w:rPr>
                <w:rFonts w:cs="Arial"/>
                <w:szCs w:val="18"/>
              </w:rPr>
              <w:t>FSANZ</w:t>
            </w:r>
          </w:p>
        </w:tc>
        <w:tc>
          <w:tcPr>
            <w:tcW w:w="4394" w:type="dxa"/>
            <w:tcBorders>
              <w:top w:val="single" w:sz="4" w:space="0" w:color="auto"/>
              <w:left w:val="single" w:sz="4" w:space="0" w:color="auto"/>
              <w:bottom w:val="single" w:sz="4" w:space="0" w:color="auto"/>
              <w:right w:val="single" w:sz="4" w:space="0" w:color="auto"/>
            </w:tcBorders>
          </w:tcPr>
          <w:p w14:paraId="43324223" w14:textId="77777777" w:rsidR="00FA6CC7" w:rsidRPr="00B634BE" w:rsidRDefault="00FA6CC7" w:rsidP="004D5B11">
            <w:pPr>
              <w:pStyle w:val="BodyText"/>
              <w:ind w:left="113" w:hanging="113"/>
              <w:rPr>
                <w:rFonts w:ascii="Arial" w:hAnsi="Arial" w:cs="Arial"/>
                <w:b w:val="0"/>
                <w:sz w:val="18"/>
                <w:szCs w:val="18"/>
                <w:lang w:val="en-GB"/>
              </w:rPr>
            </w:pPr>
            <w:r w:rsidRPr="00B634BE">
              <w:rPr>
                <w:rFonts w:ascii="Arial" w:hAnsi="Arial" w:cs="Arial"/>
                <w:b w:val="0"/>
                <w:sz w:val="18"/>
                <w:szCs w:val="18"/>
                <w:lang w:val="en-GB"/>
              </w:rPr>
              <w:t>To address issues in relation to production and sale of raw milk products in Australia arising from inconsistent legislation currently applying to domestic and imported dairy products, applications to FSANZ to permit raw milk products and any public health and safety issues from consumption of raw milk products.</w:t>
            </w:r>
          </w:p>
        </w:tc>
        <w:tc>
          <w:tcPr>
            <w:tcW w:w="2410" w:type="dxa"/>
            <w:tcBorders>
              <w:top w:val="single" w:sz="4" w:space="0" w:color="auto"/>
              <w:left w:val="single" w:sz="4" w:space="0" w:color="auto"/>
              <w:bottom w:val="single" w:sz="4" w:space="0" w:color="auto"/>
              <w:right w:val="single" w:sz="4" w:space="0" w:color="auto"/>
            </w:tcBorders>
          </w:tcPr>
          <w:p w14:paraId="43324224" w14:textId="77777777" w:rsidR="00FA6CC7" w:rsidRDefault="00FA6CC7" w:rsidP="004D5B11">
            <w:pPr>
              <w:rPr>
                <w:rFonts w:cs="Arial"/>
                <w:bCs/>
                <w:szCs w:val="18"/>
              </w:rPr>
            </w:pPr>
            <w:r>
              <w:rPr>
                <w:rFonts w:cs="Arial"/>
                <w:bCs/>
                <w:szCs w:val="18"/>
              </w:rPr>
              <w:t>18/4/2012</w:t>
            </w:r>
          </w:p>
        </w:tc>
        <w:tc>
          <w:tcPr>
            <w:tcW w:w="3118" w:type="dxa"/>
            <w:tcBorders>
              <w:top w:val="single" w:sz="4" w:space="0" w:color="auto"/>
              <w:left w:val="single" w:sz="4" w:space="0" w:color="auto"/>
              <w:bottom w:val="single" w:sz="4" w:space="0" w:color="auto"/>
              <w:right w:val="single" w:sz="4" w:space="0" w:color="auto"/>
            </w:tcBorders>
          </w:tcPr>
          <w:p w14:paraId="43324225" w14:textId="77777777" w:rsidR="00FA6CC7" w:rsidRPr="00C506E0" w:rsidRDefault="00FA6CC7" w:rsidP="004D5B11">
            <w:pPr>
              <w:rPr>
                <w:rFonts w:cs="Arial"/>
                <w:szCs w:val="18"/>
              </w:rPr>
            </w:pPr>
            <w:r w:rsidRPr="00C506E0">
              <w:rPr>
                <w:rFonts w:cs="Arial"/>
                <w:szCs w:val="18"/>
              </w:rPr>
              <w:t xml:space="preserve">No review requested by </w:t>
            </w:r>
            <w:r>
              <w:rPr>
                <w:rFonts w:cs="Arial"/>
                <w:szCs w:val="18"/>
              </w:rPr>
              <w:t>the Forum</w:t>
            </w:r>
            <w:r w:rsidRPr="00C506E0">
              <w:rPr>
                <w:rFonts w:cs="Arial"/>
                <w:szCs w:val="18"/>
              </w:rPr>
              <w:t xml:space="preserve">.  </w:t>
            </w:r>
          </w:p>
          <w:p w14:paraId="43324226" w14:textId="77777777" w:rsidR="00FA6CC7" w:rsidRPr="00C506E0" w:rsidRDefault="00FA6CC7" w:rsidP="004D5B11">
            <w:pPr>
              <w:rPr>
                <w:rFonts w:cs="Arial"/>
                <w:szCs w:val="18"/>
              </w:rPr>
            </w:pPr>
            <w:r>
              <w:rPr>
                <w:rFonts w:cs="Arial"/>
                <w:szCs w:val="18"/>
              </w:rPr>
              <w:t>G</w:t>
            </w:r>
            <w:r w:rsidRPr="00C506E0">
              <w:rPr>
                <w:rFonts w:cs="Arial"/>
                <w:szCs w:val="18"/>
              </w:rPr>
              <w:t xml:space="preserve">azetted </w:t>
            </w:r>
            <w:r>
              <w:rPr>
                <w:rFonts w:cs="Arial"/>
                <w:szCs w:val="18"/>
              </w:rPr>
              <w:t>28/6/2012 (Amendment 132</w:t>
            </w:r>
            <w:r w:rsidRPr="00C506E0">
              <w:rPr>
                <w:rFonts w:cs="Arial"/>
                <w:szCs w:val="18"/>
              </w:rPr>
              <w:t>).</w:t>
            </w:r>
          </w:p>
        </w:tc>
      </w:tr>
      <w:tr w:rsidR="00FA6CC7" w:rsidRPr="00D71574" w14:paraId="4332422F"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228" w14:textId="77777777" w:rsidR="00FA6CC7" w:rsidRPr="00A5531B" w:rsidRDefault="00FA6CC7" w:rsidP="00C859FC">
            <w:pPr>
              <w:ind w:left="113" w:hanging="113"/>
              <w:rPr>
                <w:rFonts w:cs="Arial"/>
                <w:szCs w:val="20"/>
              </w:rPr>
            </w:pPr>
            <w:r>
              <w:rPr>
                <w:rFonts w:cs="Arial"/>
                <w:szCs w:val="20"/>
              </w:rPr>
              <w:t xml:space="preserve">P1008 – </w:t>
            </w:r>
            <w:r w:rsidRPr="00E57F4C">
              <w:rPr>
                <w:rFonts w:cs="Arial"/>
                <w:szCs w:val="20"/>
              </w:rPr>
              <w:t>Code Maintenance VIII</w:t>
            </w:r>
          </w:p>
        </w:tc>
        <w:tc>
          <w:tcPr>
            <w:tcW w:w="1706" w:type="dxa"/>
            <w:tcBorders>
              <w:top w:val="single" w:sz="4" w:space="0" w:color="auto"/>
              <w:left w:val="single" w:sz="4" w:space="0" w:color="auto"/>
              <w:bottom w:val="single" w:sz="4" w:space="0" w:color="auto"/>
              <w:right w:val="single" w:sz="4" w:space="0" w:color="auto"/>
            </w:tcBorders>
          </w:tcPr>
          <w:p w14:paraId="43324229" w14:textId="77777777" w:rsidR="00FA6CC7" w:rsidRDefault="00FA6CC7" w:rsidP="00C859FC">
            <w:pPr>
              <w:pStyle w:val="Heading2"/>
              <w:ind w:left="113" w:hanging="113"/>
              <w:rPr>
                <w:rFonts w:cs="Arial"/>
                <w:b w:val="0"/>
                <w:sz w:val="18"/>
              </w:rPr>
            </w:pPr>
            <w:r>
              <w:rPr>
                <w:rFonts w:cs="Arial"/>
                <w:b w:val="0"/>
                <w:sz w:val="18"/>
              </w:rPr>
              <w:t>FSANZ</w:t>
            </w:r>
          </w:p>
        </w:tc>
        <w:tc>
          <w:tcPr>
            <w:tcW w:w="4394" w:type="dxa"/>
            <w:tcBorders>
              <w:top w:val="single" w:sz="4" w:space="0" w:color="auto"/>
              <w:left w:val="single" w:sz="4" w:space="0" w:color="auto"/>
              <w:bottom w:val="single" w:sz="4" w:space="0" w:color="auto"/>
              <w:right w:val="single" w:sz="4" w:space="0" w:color="auto"/>
            </w:tcBorders>
          </w:tcPr>
          <w:p w14:paraId="4332422A" w14:textId="77777777" w:rsidR="00FA6CC7" w:rsidRDefault="00FA6CC7" w:rsidP="00C859FC">
            <w:pPr>
              <w:ind w:left="113" w:hanging="113"/>
              <w:rPr>
                <w:rFonts w:cs="Arial"/>
                <w:bCs/>
              </w:rPr>
            </w:pPr>
            <w:r w:rsidRPr="00E57F4C">
              <w:t>To correct errors of minor significance or complexity (including typographical errors, inconsistencies, misspellings, grammatical errors, deletions and corrections of Tables) identified in the Code.</w:t>
            </w:r>
          </w:p>
        </w:tc>
        <w:tc>
          <w:tcPr>
            <w:tcW w:w="2410" w:type="dxa"/>
            <w:tcBorders>
              <w:top w:val="single" w:sz="4" w:space="0" w:color="auto"/>
              <w:left w:val="single" w:sz="4" w:space="0" w:color="auto"/>
              <w:bottom w:val="single" w:sz="4" w:space="0" w:color="auto"/>
              <w:right w:val="single" w:sz="4" w:space="0" w:color="auto"/>
            </w:tcBorders>
          </w:tcPr>
          <w:p w14:paraId="4332422B" w14:textId="77777777" w:rsidR="00FA6CC7" w:rsidRDefault="00FA6CC7" w:rsidP="00C859FC">
            <w:pPr>
              <w:ind w:left="113" w:hanging="113"/>
              <w:rPr>
                <w:rFonts w:cs="Arial"/>
                <w:bCs/>
                <w:szCs w:val="18"/>
              </w:rPr>
            </w:pPr>
            <w:r>
              <w:rPr>
                <w:rFonts w:cs="Arial"/>
                <w:bCs/>
                <w:szCs w:val="18"/>
              </w:rPr>
              <w:t>9/6/2009</w:t>
            </w:r>
          </w:p>
        </w:tc>
        <w:tc>
          <w:tcPr>
            <w:tcW w:w="3118" w:type="dxa"/>
            <w:tcBorders>
              <w:top w:val="single" w:sz="4" w:space="0" w:color="auto"/>
              <w:left w:val="single" w:sz="4" w:space="0" w:color="auto"/>
              <w:bottom w:val="single" w:sz="4" w:space="0" w:color="auto"/>
              <w:right w:val="single" w:sz="4" w:space="0" w:color="auto"/>
            </w:tcBorders>
          </w:tcPr>
          <w:p w14:paraId="4332422C" w14:textId="77777777" w:rsidR="00FA6CC7" w:rsidRDefault="00FA6CC7" w:rsidP="00C859FC">
            <w:pPr>
              <w:pStyle w:val="Heading2"/>
              <w:ind w:left="113" w:hanging="113"/>
              <w:rPr>
                <w:b w:val="0"/>
                <w:sz w:val="18"/>
                <w:szCs w:val="18"/>
              </w:rPr>
            </w:pPr>
            <w:r>
              <w:rPr>
                <w:b w:val="0"/>
                <w:sz w:val="18"/>
                <w:szCs w:val="18"/>
              </w:rPr>
              <w:t>No review requested by Ministerial Council.</w:t>
            </w:r>
          </w:p>
          <w:p w14:paraId="4332422D" w14:textId="77777777" w:rsidR="00FA6CC7" w:rsidRPr="005D3B6D" w:rsidRDefault="00FA6CC7" w:rsidP="00C859FC">
            <w:pPr>
              <w:ind w:left="113" w:hanging="113"/>
            </w:pPr>
            <w:r>
              <w:t>Gazetted on 13/8/2009 (Amendment 111).</w:t>
            </w:r>
          </w:p>
          <w:p w14:paraId="4332422E" w14:textId="77777777" w:rsidR="00FA6CC7" w:rsidRPr="00D71574" w:rsidRDefault="00FA6CC7" w:rsidP="00C859FC">
            <w:pPr>
              <w:ind w:left="113" w:hanging="113"/>
            </w:pPr>
            <w:r>
              <w:t>Editorial notes</w:t>
            </w:r>
            <w:r w:rsidRPr="00663578">
              <w:t xml:space="preserve"> </w:t>
            </w:r>
            <w:r>
              <w:t xml:space="preserve">were </w:t>
            </w:r>
            <w:r w:rsidRPr="00663578">
              <w:t>gazetted</w:t>
            </w:r>
            <w:r>
              <w:t xml:space="preserve"> separately</w:t>
            </w:r>
            <w:r w:rsidRPr="00663578">
              <w:t xml:space="preserve"> </w:t>
            </w:r>
            <w:r>
              <w:t>on 18/6/2009 (</w:t>
            </w:r>
            <w:r w:rsidRPr="00663578">
              <w:t>Amendment 10</w:t>
            </w:r>
            <w:r>
              <w:t>9)</w:t>
            </w:r>
            <w:r w:rsidRPr="00663578">
              <w:t>.</w:t>
            </w:r>
          </w:p>
        </w:tc>
      </w:tr>
      <w:tr w:rsidR="00FA6CC7" w:rsidRPr="00BA05BF" w14:paraId="43324237"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230" w14:textId="77777777" w:rsidR="00FA6CC7" w:rsidRPr="00685DAC" w:rsidRDefault="00FA6CC7" w:rsidP="00C859FC">
            <w:pPr>
              <w:ind w:left="113" w:hanging="113"/>
              <w:rPr>
                <w:rFonts w:cs="Arial"/>
                <w:szCs w:val="20"/>
              </w:rPr>
            </w:pPr>
            <w:r w:rsidRPr="00685DAC">
              <w:rPr>
                <w:rFonts w:cs="Arial"/>
                <w:szCs w:val="20"/>
              </w:rPr>
              <w:t>P1009 –</w:t>
            </w:r>
            <w:r w:rsidRPr="00685DAC">
              <w:t xml:space="preserve"> Maximum Limits for Tutin in Honey</w:t>
            </w:r>
          </w:p>
          <w:p w14:paraId="43324231" w14:textId="77777777" w:rsidR="00FA6CC7" w:rsidRPr="00685DAC" w:rsidRDefault="00FA6CC7" w:rsidP="00C859FC">
            <w:pPr>
              <w:ind w:left="113" w:hanging="113"/>
              <w:rPr>
                <w:rFonts w:cs="Arial"/>
                <w:bCs/>
              </w:rPr>
            </w:pPr>
          </w:p>
        </w:tc>
        <w:tc>
          <w:tcPr>
            <w:tcW w:w="1706" w:type="dxa"/>
            <w:tcBorders>
              <w:top w:val="single" w:sz="4" w:space="0" w:color="auto"/>
              <w:left w:val="single" w:sz="4" w:space="0" w:color="auto"/>
              <w:bottom w:val="single" w:sz="4" w:space="0" w:color="auto"/>
              <w:right w:val="single" w:sz="4" w:space="0" w:color="auto"/>
            </w:tcBorders>
          </w:tcPr>
          <w:p w14:paraId="43324232" w14:textId="77777777" w:rsidR="00FA6CC7" w:rsidRDefault="00FA6CC7" w:rsidP="00C859FC">
            <w:pPr>
              <w:ind w:left="113" w:hanging="113"/>
            </w:pPr>
            <w:r>
              <w:t>FSANZ</w:t>
            </w:r>
          </w:p>
        </w:tc>
        <w:tc>
          <w:tcPr>
            <w:tcW w:w="4394" w:type="dxa"/>
            <w:tcBorders>
              <w:top w:val="single" w:sz="4" w:space="0" w:color="auto"/>
              <w:left w:val="single" w:sz="4" w:space="0" w:color="auto"/>
              <w:bottom w:val="single" w:sz="4" w:space="0" w:color="auto"/>
              <w:right w:val="single" w:sz="4" w:space="0" w:color="auto"/>
            </w:tcBorders>
          </w:tcPr>
          <w:p w14:paraId="43324233" w14:textId="77777777" w:rsidR="00FA6CC7" w:rsidRPr="00685DAC" w:rsidRDefault="00FA6CC7" w:rsidP="00C859FC">
            <w:pPr>
              <w:ind w:left="113" w:hanging="113"/>
              <w:rPr>
                <w:rFonts w:cs="Arial"/>
                <w:bCs/>
                <w:szCs w:val="18"/>
              </w:rPr>
            </w:pPr>
            <w:r w:rsidRPr="00685DAC">
              <w:t>To review the maximum limits for tutin in honey and comb honey before the expiry date of 31 March 2011.</w:t>
            </w:r>
          </w:p>
        </w:tc>
        <w:tc>
          <w:tcPr>
            <w:tcW w:w="2410" w:type="dxa"/>
            <w:tcBorders>
              <w:top w:val="single" w:sz="4" w:space="0" w:color="auto"/>
              <w:left w:val="single" w:sz="4" w:space="0" w:color="auto"/>
              <w:bottom w:val="single" w:sz="4" w:space="0" w:color="auto"/>
              <w:right w:val="single" w:sz="4" w:space="0" w:color="auto"/>
            </w:tcBorders>
          </w:tcPr>
          <w:p w14:paraId="43324234" w14:textId="77777777" w:rsidR="00FA6CC7" w:rsidRPr="001303CF" w:rsidRDefault="00FA6CC7" w:rsidP="00C859FC">
            <w:pPr>
              <w:ind w:left="113" w:hanging="113"/>
              <w:rPr>
                <w:rFonts w:cs="Arial"/>
                <w:bCs/>
                <w:szCs w:val="18"/>
              </w:rPr>
            </w:pPr>
            <w:r>
              <w:rPr>
                <w:rFonts w:cs="Arial"/>
                <w:bCs/>
                <w:szCs w:val="18"/>
              </w:rPr>
              <w:t>2/12/2010</w:t>
            </w:r>
          </w:p>
        </w:tc>
        <w:tc>
          <w:tcPr>
            <w:tcW w:w="3118" w:type="dxa"/>
            <w:tcBorders>
              <w:top w:val="single" w:sz="4" w:space="0" w:color="auto"/>
              <w:left w:val="single" w:sz="4" w:space="0" w:color="auto"/>
              <w:bottom w:val="single" w:sz="4" w:space="0" w:color="auto"/>
              <w:right w:val="single" w:sz="4" w:space="0" w:color="auto"/>
            </w:tcBorders>
          </w:tcPr>
          <w:p w14:paraId="43324235" w14:textId="77777777" w:rsidR="00FA6CC7" w:rsidRPr="00C506E0" w:rsidRDefault="00FA6CC7" w:rsidP="00C859FC">
            <w:pPr>
              <w:ind w:left="113" w:hanging="113"/>
              <w:rPr>
                <w:rFonts w:cs="Arial"/>
                <w:szCs w:val="18"/>
              </w:rPr>
            </w:pPr>
            <w:r w:rsidRPr="00C506E0">
              <w:rPr>
                <w:rFonts w:cs="Arial"/>
                <w:szCs w:val="18"/>
              </w:rPr>
              <w:t xml:space="preserve">No review requested by Ministerial Council.  </w:t>
            </w:r>
          </w:p>
          <w:p w14:paraId="43324236" w14:textId="77777777" w:rsidR="00FA6CC7" w:rsidRPr="00BA05BF" w:rsidRDefault="00FA6CC7" w:rsidP="00C859FC">
            <w:pPr>
              <w:ind w:left="113" w:hanging="113"/>
              <w:rPr>
                <w:rFonts w:cs="Arial"/>
                <w:szCs w:val="18"/>
              </w:rPr>
            </w:pPr>
            <w:r>
              <w:rPr>
                <w:rFonts w:cs="Arial"/>
                <w:szCs w:val="18"/>
              </w:rPr>
              <w:t>G</w:t>
            </w:r>
            <w:r w:rsidRPr="00C506E0">
              <w:rPr>
                <w:rFonts w:cs="Arial"/>
                <w:szCs w:val="18"/>
              </w:rPr>
              <w:t xml:space="preserve">azetted </w:t>
            </w:r>
            <w:r>
              <w:rPr>
                <w:rFonts w:cs="Arial"/>
                <w:szCs w:val="18"/>
              </w:rPr>
              <w:t>10/2/2011 (Amendment 121</w:t>
            </w:r>
            <w:r w:rsidRPr="00C506E0">
              <w:rPr>
                <w:rFonts w:cs="Arial"/>
                <w:szCs w:val="18"/>
              </w:rPr>
              <w:t>).</w:t>
            </w:r>
          </w:p>
        </w:tc>
      </w:tr>
      <w:tr w:rsidR="00FA6CC7" w:rsidRPr="002B1B89" w14:paraId="43324242" w14:textId="77777777" w:rsidTr="004C4E65">
        <w:trPr>
          <w:cantSplit/>
        </w:trPr>
        <w:tc>
          <w:tcPr>
            <w:tcW w:w="2655" w:type="dxa"/>
            <w:tcBorders>
              <w:top w:val="single" w:sz="4" w:space="0" w:color="auto"/>
              <w:left w:val="single" w:sz="4" w:space="0" w:color="auto"/>
              <w:bottom w:val="single" w:sz="4" w:space="0" w:color="auto"/>
              <w:right w:val="single" w:sz="4" w:space="0" w:color="auto"/>
            </w:tcBorders>
          </w:tcPr>
          <w:p w14:paraId="43324238" w14:textId="77777777" w:rsidR="00FA6CC7" w:rsidRPr="00AD2C09" w:rsidRDefault="00FA6CC7" w:rsidP="00A3405F">
            <w:pPr>
              <w:ind w:left="113" w:hanging="113"/>
              <w:rPr>
                <w:rFonts w:cs="Arial"/>
                <w:bCs/>
                <w:szCs w:val="18"/>
              </w:rPr>
            </w:pPr>
            <w:r w:rsidRPr="002B1B89">
              <w:rPr>
                <w:rFonts w:cs="Arial"/>
                <w:bCs/>
                <w:szCs w:val="18"/>
              </w:rPr>
              <w:t>P1011 – Country of Origin Labelling – Unpackaged Meat Products</w:t>
            </w:r>
            <w:r w:rsidRPr="00AD2C09">
              <w:rPr>
                <w:rFonts w:cs="Arial"/>
                <w:bCs/>
                <w:szCs w:val="18"/>
              </w:rPr>
              <w:t xml:space="preserve"> </w:t>
            </w:r>
          </w:p>
        </w:tc>
        <w:tc>
          <w:tcPr>
            <w:tcW w:w="1706" w:type="dxa"/>
            <w:tcBorders>
              <w:top w:val="single" w:sz="4" w:space="0" w:color="auto"/>
              <w:left w:val="single" w:sz="4" w:space="0" w:color="auto"/>
              <w:bottom w:val="single" w:sz="4" w:space="0" w:color="auto"/>
              <w:right w:val="single" w:sz="4" w:space="0" w:color="auto"/>
            </w:tcBorders>
          </w:tcPr>
          <w:p w14:paraId="43324239" w14:textId="77777777" w:rsidR="00FA6CC7" w:rsidRPr="00AD2C09" w:rsidRDefault="00FA6CC7" w:rsidP="00A3405F">
            <w:pPr>
              <w:ind w:left="113" w:hanging="113"/>
            </w:pPr>
            <w:r w:rsidRPr="00AD2C09">
              <w:t>FSANZ</w:t>
            </w:r>
          </w:p>
        </w:tc>
        <w:tc>
          <w:tcPr>
            <w:tcW w:w="4394" w:type="dxa"/>
            <w:tcBorders>
              <w:top w:val="single" w:sz="4" w:space="0" w:color="auto"/>
              <w:left w:val="single" w:sz="4" w:space="0" w:color="auto"/>
              <w:bottom w:val="single" w:sz="4" w:space="0" w:color="auto"/>
              <w:right w:val="single" w:sz="4" w:space="0" w:color="auto"/>
            </w:tcBorders>
          </w:tcPr>
          <w:p w14:paraId="4332423A" w14:textId="77777777" w:rsidR="00FA6CC7" w:rsidRPr="00AD2C09" w:rsidRDefault="00FA6CC7" w:rsidP="00A3405F">
            <w:pPr>
              <w:ind w:left="113" w:hanging="113"/>
              <w:rPr>
                <w:rFonts w:cs="Arial"/>
                <w:szCs w:val="18"/>
              </w:rPr>
            </w:pPr>
            <w:r w:rsidRPr="002B1B89">
              <w:rPr>
                <w:rFonts w:cs="Arial"/>
                <w:szCs w:val="18"/>
              </w:rPr>
              <w:t>To consider extending country of origin labelling requirements to include unpackaged beef, chicken and lamb products.</w:t>
            </w:r>
          </w:p>
        </w:tc>
        <w:tc>
          <w:tcPr>
            <w:tcW w:w="2410" w:type="dxa"/>
            <w:tcBorders>
              <w:top w:val="single" w:sz="4" w:space="0" w:color="auto"/>
              <w:left w:val="single" w:sz="4" w:space="0" w:color="auto"/>
              <w:bottom w:val="single" w:sz="4" w:space="0" w:color="auto"/>
              <w:right w:val="single" w:sz="4" w:space="0" w:color="auto"/>
            </w:tcBorders>
          </w:tcPr>
          <w:p w14:paraId="4332423B" w14:textId="77777777" w:rsidR="00FA6CC7" w:rsidRDefault="00FA6CC7" w:rsidP="00A3405F">
            <w:pPr>
              <w:ind w:left="113" w:hanging="113"/>
              <w:rPr>
                <w:rFonts w:cs="Arial"/>
                <w:bCs/>
                <w:szCs w:val="18"/>
              </w:rPr>
            </w:pPr>
            <w:r>
              <w:rPr>
                <w:rFonts w:cs="Arial"/>
                <w:bCs/>
                <w:szCs w:val="18"/>
              </w:rPr>
              <w:t>18/4/2012</w:t>
            </w:r>
          </w:p>
          <w:p w14:paraId="4332423C" w14:textId="77777777" w:rsidR="00FA6CC7" w:rsidRDefault="00FA6CC7" w:rsidP="00A3405F">
            <w:pPr>
              <w:ind w:left="113" w:hanging="113"/>
              <w:rPr>
                <w:rFonts w:cs="Arial"/>
                <w:bCs/>
                <w:szCs w:val="18"/>
              </w:rPr>
            </w:pPr>
          </w:p>
          <w:p w14:paraId="4332423D" w14:textId="77777777" w:rsidR="00FA6CC7" w:rsidRPr="002B1B89" w:rsidRDefault="00FA6CC7" w:rsidP="00A3405F">
            <w:pPr>
              <w:ind w:left="113" w:hanging="113"/>
              <w:rPr>
                <w:rFonts w:cs="Arial"/>
                <w:bCs/>
                <w:szCs w:val="18"/>
              </w:rPr>
            </w:pPr>
            <w:r>
              <w:rPr>
                <w:rFonts w:cs="Arial"/>
                <w:bCs/>
                <w:szCs w:val="18"/>
              </w:rPr>
              <w:t>31/10/2012 (review)</w:t>
            </w:r>
          </w:p>
        </w:tc>
        <w:tc>
          <w:tcPr>
            <w:tcW w:w="3118" w:type="dxa"/>
            <w:tcBorders>
              <w:top w:val="single" w:sz="4" w:space="0" w:color="auto"/>
              <w:left w:val="single" w:sz="4" w:space="0" w:color="auto"/>
              <w:bottom w:val="single" w:sz="4" w:space="0" w:color="auto"/>
              <w:right w:val="single" w:sz="4" w:space="0" w:color="auto"/>
            </w:tcBorders>
          </w:tcPr>
          <w:p w14:paraId="4332423E" w14:textId="77777777" w:rsidR="00FA6CC7" w:rsidRDefault="00FA6CC7" w:rsidP="00A3405F">
            <w:pPr>
              <w:ind w:left="113" w:hanging="113"/>
              <w:rPr>
                <w:rFonts w:cs="Arial"/>
                <w:szCs w:val="18"/>
              </w:rPr>
            </w:pPr>
            <w:r>
              <w:rPr>
                <w:rFonts w:cs="Arial"/>
                <w:szCs w:val="18"/>
              </w:rPr>
              <w:t>Review requested by Forum 20/6/2012.</w:t>
            </w:r>
          </w:p>
          <w:p w14:paraId="4332423F" w14:textId="77777777" w:rsidR="00FA6CC7" w:rsidRDefault="00FA6CC7" w:rsidP="00A3405F">
            <w:pPr>
              <w:ind w:left="113" w:hanging="113"/>
              <w:rPr>
                <w:rFonts w:cs="Arial"/>
                <w:szCs w:val="18"/>
              </w:rPr>
            </w:pPr>
            <w:r>
              <w:rPr>
                <w:rFonts w:cs="Arial"/>
                <w:szCs w:val="18"/>
              </w:rPr>
              <w:t>No review requested by Forum.</w:t>
            </w:r>
          </w:p>
          <w:p w14:paraId="43324240" w14:textId="77777777" w:rsidR="00FA6CC7" w:rsidRDefault="00FA6CC7" w:rsidP="00A3405F">
            <w:pPr>
              <w:ind w:left="113" w:hanging="113"/>
              <w:rPr>
                <w:rFonts w:cs="Arial"/>
                <w:szCs w:val="18"/>
              </w:rPr>
            </w:pPr>
            <w:r>
              <w:rPr>
                <w:rFonts w:cs="Arial"/>
                <w:szCs w:val="18"/>
              </w:rPr>
              <w:t>Gazetted 18/1/2013.</w:t>
            </w:r>
          </w:p>
          <w:p w14:paraId="43324241" w14:textId="77777777" w:rsidR="00FA6CC7" w:rsidRPr="002B1B89" w:rsidRDefault="00FA6CC7" w:rsidP="00A3405F">
            <w:pPr>
              <w:ind w:left="113" w:hanging="113"/>
              <w:rPr>
                <w:rFonts w:cs="Arial"/>
                <w:szCs w:val="18"/>
              </w:rPr>
            </w:pPr>
            <w:r>
              <w:rPr>
                <w:rFonts w:cs="Arial"/>
                <w:szCs w:val="18"/>
              </w:rPr>
              <w:t>(Amendment 138)</w:t>
            </w:r>
          </w:p>
        </w:tc>
      </w:tr>
      <w:tr w:rsidR="00FA6CC7" w:rsidRPr="00EB3ECD" w14:paraId="43324248"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243" w14:textId="77777777" w:rsidR="00FA6CC7" w:rsidRPr="00685DAC" w:rsidRDefault="00FA6CC7" w:rsidP="00C859FC">
            <w:pPr>
              <w:ind w:left="113" w:hanging="113"/>
            </w:pPr>
            <w:r w:rsidRPr="00685DAC">
              <w:rPr>
                <w:rFonts w:cs="Arial"/>
                <w:bCs/>
              </w:rPr>
              <w:t xml:space="preserve">P1012 – Semi-dried Tomatoes &amp; Ingredients </w:t>
            </w:r>
            <w:r>
              <w:rPr>
                <w:rFonts w:cs="Arial"/>
                <w:bCs/>
              </w:rPr>
              <w:t>–</w:t>
            </w:r>
            <w:r w:rsidRPr="00685DAC">
              <w:rPr>
                <w:rFonts w:cs="Arial"/>
                <w:bCs/>
              </w:rPr>
              <w:t xml:space="preserve"> Traceability &amp; Processing</w:t>
            </w:r>
          </w:p>
        </w:tc>
        <w:tc>
          <w:tcPr>
            <w:tcW w:w="1706" w:type="dxa"/>
            <w:tcBorders>
              <w:top w:val="single" w:sz="4" w:space="0" w:color="auto"/>
              <w:left w:val="single" w:sz="4" w:space="0" w:color="auto"/>
              <w:bottom w:val="single" w:sz="4" w:space="0" w:color="auto"/>
              <w:right w:val="single" w:sz="4" w:space="0" w:color="auto"/>
            </w:tcBorders>
          </w:tcPr>
          <w:p w14:paraId="43324244" w14:textId="77777777" w:rsidR="00FA6CC7" w:rsidRPr="00685DAC" w:rsidRDefault="00FA6CC7" w:rsidP="00C859FC">
            <w:pPr>
              <w:ind w:left="113" w:hanging="113"/>
            </w:pPr>
            <w:r>
              <w:t>FSANZ</w:t>
            </w:r>
          </w:p>
        </w:tc>
        <w:tc>
          <w:tcPr>
            <w:tcW w:w="4394" w:type="dxa"/>
            <w:tcBorders>
              <w:top w:val="single" w:sz="4" w:space="0" w:color="auto"/>
              <w:left w:val="single" w:sz="4" w:space="0" w:color="auto"/>
              <w:bottom w:val="single" w:sz="4" w:space="0" w:color="auto"/>
              <w:right w:val="single" w:sz="4" w:space="0" w:color="auto"/>
            </w:tcBorders>
          </w:tcPr>
          <w:p w14:paraId="43324245" w14:textId="77777777" w:rsidR="00FA6CC7" w:rsidRPr="00EB3ECD" w:rsidRDefault="00FA6CC7" w:rsidP="00C859FC">
            <w:pPr>
              <w:ind w:left="113" w:hanging="113"/>
              <w:rPr>
                <w:rFonts w:cs="Arial"/>
                <w:color w:val="000000"/>
                <w:szCs w:val="18"/>
              </w:rPr>
            </w:pPr>
            <w:r w:rsidRPr="00685DAC">
              <w:rPr>
                <w:rFonts w:cs="Arial"/>
                <w:bCs/>
                <w:szCs w:val="18"/>
              </w:rPr>
              <w:t>To develop Australia only traceability and processing requirements for semi-dried tomatoes and related foods to protect public health and safety.</w:t>
            </w:r>
          </w:p>
        </w:tc>
        <w:tc>
          <w:tcPr>
            <w:tcW w:w="2410" w:type="dxa"/>
            <w:tcBorders>
              <w:top w:val="single" w:sz="4" w:space="0" w:color="auto"/>
              <w:left w:val="single" w:sz="4" w:space="0" w:color="auto"/>
              <w:bottom w:val="single" w:sz="4" w:space="0" w:color="auto"/>
              <w:right w:val="single" w:sz="4" w:space="0" w:color="auto"/>
            </w:tcBorders>
          </w:tcPr>
          <w:p w14:paraId="43324246" w14:textId="77777777" w:rsidR="00FA6CC7" w:rsidRPr="00EB3ECD" w:rsidRDefault="00FA6CC7" w:rsidP="00C859FC">
            <w:pPr>
              <w:ind w:left="113" w:hanging="113"/>
              <w:rPr>
                <w:rFonts w:cs="Arial"/>
                <w:bCs/>
                <w:szCs w:val="18"/>
              </w:rPr>
            </w:pPr>
            <w:r>
              <w:rPr>
                <w:rFonts w:cs="Arial"/>
                <w:bCs/>
                <w:szCs w:val="18"/>
              </w:rPr>
              <w:t>26/9/2010</w:t>
            </w:r>
          </w:p>
        </w:tc>
        <w:tc>
          <w:tcPr>
            <w:tcW w:w="3118" w:type="dxa"/>
            <w:tcBorders>
              <w:top w:val="single" w:sz="4" w:space="0" w:color="auto"/>
              <w:left w:val="single" w:sz="4" w:space="0" w:color="auto"/>
              <w:bottom w:val="single" w:sz="4" w:space="0" w:color="auto"/>
              <w:right w:val="single" w:sz="4" w:space="0" w:color="auto"/>
            </w:tcBorders>
          </w:tcPr>
          <w:p w14:paraId="43324247" w14:textId="77777777" w:rsidR="00FA6CC7" w:rsidRPr="00EB3ECD" w:rsidRDefault="00FA6CC7" w:rsidP="00C859FC">
            <w:pPr>
              <w:ind w:left="113" w:hanging="113"/>
              <w:rPr>
                <w:rFonts w:cs="Arial"/>
                <w:szCs w:val="18"/>
              </w:rPr>
            </w:pPr>
            <w:r>
              <w:rPr>
                <w:rFonts w:cs="Arial"/>
                <w:szCs w:val="18"/>
              </w:rPr>
              <w:t>Urgent Proposal abandoned.</w:t>
            </w:r>
          </w:p>
        </w:tc>
      </w:tr>
      <w:tr w:rsidR="00FA6CC7" w:rsidRPr="00BA05BF" w14:paraId="4332424F" w14:textId="77777777" w:rsidTr="004E6EA2">
        <w:trPr>
          <w:cantSplit/>
        </w:trPr>
        <w:tc>
          <w:tcPr>
            <w:tcW w:w="2655" w:type="dxa"/>
            <w:tcBorders>
              <w:top w:val="single" w:sz="4" w:space="0" w:color="auto"/>
              <w:left w:val="single" w:sz="4" w:space="0" w:color="auto"/>
              <w:bottom w:val="single" w:sz="4" w:space="0" w:color="auto"/>
              <w:right w:val="single" w:sz="4" w:space="0" w:color="auto"/>
            </w:tcBorders>
          </w:tcPr>
          <w:p w14:paraId="43324249" w14:textId="77777777" w:rsidR="00FA6CC7" w:rsidRPr="00A06548" w:rsidRDefault="00FA6CC7" w:rsidP="00A3405F">
            <w:pPr>
              <w:ind w:left="113" w:hanging="113"/>
              <w:rPr>
                <w:rFonts w:cs="Arial"/>
                <w:szCs w:val="18"/>
              </w:rPr>
            </w:pPr>
            <w:r w:rsidRPr="00722DE2">
              <w:rPr>
                <w:rFonts w:cs="Arial"/>
                <w:bCs/>
                <w:szCs w:val="18"/>
              </w:rPr>
              <w:t>P1013 – Code Maintenance IX</w:t>
            </w:r>
          </w:p>
        </w:tc>
        <w:tc>
          <w:tcPr>
            <w:tcW w:w="1706" w:type="dxa"/>
            <w:tcBorders>
              <w:top w:val="single" w:sz="4" w:space="0" w:color="auto"/>
              <w:left w:val="single" w:sz="4" w:space="0" w:color="auto"/>
              <w:bottom w:val="single" w:sz="4" w:space="0" w:color="auto"/>
              <w:right w:val="single" w:sz="4" w:space="0" w:color="auto"/>
            </w:tcBorders>
          </w:tcPr>
          <w:p w14:paraId="4332424A" w14:textId="77777777" w:rsidR="00FA6CC7" w:rsidRPr="00685DAC" w:rsidRDefault="00FA6CC7" w:rsidP="00A3405F">
            <w:pPr>
              <w:ind w:left="113" w:hanging="113"/>
            </w:pPr>
            <w:r>
              <w:t>FSANZ</w:t>
            </w:r>
          </w:p>
        </w:tc>
        <w:tc>
          <w:tcPr>
            <w:tcW w:w="4394" w:type="dxa"/>
            <w:tcBorders>
              <w:top w:val="single" w:sz="4" w:space="0" w:color="auto"/>
              <w:left w:val="single" w:sz="4" w:space="0" w:color="auto"/>
              <w:bottom w:val="single" w:sz="4" w:space="0" w:color="auto"/>
              <w:right w:val="single" w:sz="4" w:space="0" w:color="auto"/>
            </w:tcBorders>
          </w:tcPr>
          <w:p w14:paraId="4332424B" w14:textId="77777777" w:rsidR="00FA6CC7" w:rsidRPr="00EB3ECD" w:rsidRDefault="00FA6CC7" w:rsidP="00A3405F">
            <w:pPr>
              <w:ind w:left="113" w:hanging="113"/>
              <w:rPr>
                <w:rFonts w:cs="Arial"/>
                <w:color w:val="000000"/>
                <w:szCs w:val="18"/>
              </w:rPr>
            </w:pPr>
            <w:r w:rsidRPr="00722DE2">
              <w:rPr>
                <w:rFonts w:cs="Arial"/>
                <w:szCs w:val="18"/>
              </w:rPr>
              <w:t>To amend Standards for reasons of clarification and to correct minor typographical errors or inconsistencies, including updating references, amendment or deletion of outdated provisions, correcting some typographical and formatting issues, and correcting cross references.</w:t>
            </w:r>
          </w:p>
        </w:tc>
        <w:tc>
          <w:tcPr>
            <w:tcW w:w="2410" w:type="dxa"/>
            <w:tcBorders>
              <w:top w:val="single" w:sz="4" w:space="0" w:color="auto"/>
              <w:left w:val="single" w:sz="4" w:space="0" w:color="auto"/>
              <w:bottom w:val="single" w:sz="4" w:space="0" w:color="auto"/>
              <w:right w:val="single" w:sz="4" w:space="0" w:color="auto"/>
            </w:tcBorders>
          </w:tcPr>
          <w:p w14:paraId="4332424C" w14:textId="77777777" w:rsidR="00FA6CC7" w:rsidRPr="00BA05BF" w:rsidRDefault="00FA6CC7" w:rsidP="00A3405F">
            <w:pPr>
              <w:ind w:left="113" w:hanging="113"/>
              <w:rPr>
                <w:rFonts w:cs="Arial"/>
                <w:bCs/>
                <w:szCs w:val="18"/>
              </w:rPr>
            </w:pPr>
            <w:r>
              <w:rPr>
                <w:rFonts w:cs="Arial"/>
                <w:bCs/>
                <w:szCs w:val="18"/>
              </w:rPr>
              <w:t>5/5/2011</w:t>
            </w:r>
          </w:p>
        </w:tc>
        <w:tc>
          <w:tcPr>
            <w:tcW w:w="3118" w:type="dxa"/>
            <w:tcBorders>
              <w:top w:val="single" w:sz="4" w:space="0" w:color="auto"/>
              <w:left w:val="single" w:sz="4" w:space="0" w:color="auto"/>
              <w:bottom w:val="single" w:sz="4" w:space="0" w:color="auto"/>
              <w:right w:val="single" w:sz="4" w:space="0" w:color="auto"/>
            </w:tcBorders>
          </w:tcPr>
          <w:p w14:paraId="4332424D" w14:textId="77777777" w:rsidR="00FA6CC7" w:rsidRPr="00C506E0" w:rsidRDefault="00FA6CC7" w:rsidP="00A3405F">
            <w:pPr>
              <w:ind w:left="113" w:hanging="113"/>
              <w:rPr>
                <w:rFonts w:cs="Arial"/>
                <w:szCs w:val="18"/>
              </w:rPr>
            </w:pPr>
            <w:r w:rsidRPr="00C506E0">
              <w:rPr>
                <w:rFonts w:cs="Arial"/>
                <w:szCs w:val="18"/>
              </w:rPr>
              <w:t xml:space="preserve">No review requested by Ministerial Council.  </w:t>
            </w:r>
          </w:p>
          <w:p w14:paraId="4332424E" w14:textId="77777777" w:rsidR="00FA6CC7" w:rsidRPr="00BA05BF" w:rsidRDefault="00FA6CC7" w:rsidP="00A3405F">
            <w:pPr>
              <w:ind w:left="113" w:hanging="113"/>
              <w:rPr>
                <w:rFonts w:cs="Arial"/>
                <w:szCs w:val="18"/>
              </w:rPr>
            </w:pPr>
            <w:r>
              <w:rPr>
                <w:rFonts w:cs="Arial"/>
                <w:szCs w:val="18"/>
              </w:rPr>
              <w:t>G</w:t>
            </w:r>
            <w:r w:rsidRPr="00C506E0">
              <w:rPr>
                <w:rFonts w:cs="Arial"/>
                <w:szCs w:val="18"/>
              </w:rPr>
              <w:t xml:space="preserve">azetted </w:t>
            </w:r>
            <w:r>
              <w:rPr>
                <w:rFonts w:cs="Arial"/>
                <w:szCs w:val="18"/>
              </w:rPr>
              <w:t>11/7/2011 (Amendment 124</w:t>
            </w:r>
            <w:r w:rsidRPr="00C506E0">
              <w:rPr>
                <w:rFonts w:cs="Arial"/>
                <w:szCs w:val="18"/>
              </w:rPr>
              <w:t>).</w:t>
            </w:r>
          </w:p>
        </w:tc>
      </w:tr>
      <w:tr w:rsidR="007E29C9" w:rsidRPr="002B1B89" w14:paraId="43324258" w14:textId="77777777" w:rsidTr="004C4E65">
        <w:trPr>
          <w:cantSplit/>
        </w:trPr>
        <w:tc>
          <w:tcPr>
            <w:tcW w:w="2655" w:type="dxa"/>
            <w:tcBorders>
              <w:top w:val="single" w:sz="4" w:space="0" w:color="auto"/>
              <w:left w:val="single" w:sz="4" w:space="0" w:color="auto"/>
              <w:bottom w:val="single" w:sz="4" w:space="0" w:color="auto"/>
              <w:right w:val="single" w:sz="4" w:space="0" w:color="auto"/>
            </w:tcBorders>
          </w:tcPr>
          <w:p w14:paraId="43324250" w14:textId="77777777" w:rsidR="007E29C9" w:rsidRPr="002B1B89" w:rsidRDefault="007E29C9" w:rsidP="00A3405F">
            <w:pPr>
              <w:ind w:left="113" w:hanging="113"/>
              <w:rPr>
                <w:rFonts w:cs="Arial"/>
                <w:b/>
                <w:bCs/>
                <w:szCs w:val="18"/>
              </w:rPr>
            </w:pPr>
            <w:r w:rsidRPr="002B1B89">
              <w:rPr>
                <w:rFonts w:cs="Arial"/>
                <w:bCs/>
                <w:szCs w:val="18"/>
              </w:rPr>
              <w:t>P1014 – Primary Production &amp; Processing Standard for Meat &amp; Meat Products</w:t>
            </w:r>
            <w:r w:rsidRPr="002B1B89">
              <w:rPr>
                <w:rFonts w:cs="Arial"/>
                <w:b/>
                <w:bCs/>
                <w:szCs w:val="18"/>
              </w:rPr>
              <w:t xml:space="preserve"> </w:t>
            </w:r>
          </w:p>
          <w:p w14:paraId="43324251" w14:textId="77777777" w:rsidR="007E29C9" w:rsidRPr="002B1B89" w:rsidRDefault="007E29C9" w:rsidP="00A3405F">
            <w:pPr>
              <w:ind w:left="113" w:hanging="113"/>
              <w:rPr>
                <w:rFonts w:cs="Arial"/>
                <w:bCs/>
                <w:szCs w:val="18"/>
              </w:rPr>
            </w:pPr>
          </w:p>
        </w:tc>
        <w:tc>
          <w:tcPr>
            <w:tcW w:w="1706" w:type="dxa"/>
            <w:tcBorders>
              <w:top w:val="single" w:sz="4" w:space="0" w:color="auto"/>
              <w:left w:val="single" w:sz="4" w:space="0" w:color="auto"/>
              <w:bottom w:val="single" w:sz="4" w:space="0" w:color="auto"/>
              <w:right w:val="single" w:sz="4" w:space="0" w:color="auto"/>
            </w:tcBorders>
          </w:tcPr>
          <w:p w14:paraId="43324252" w14:textId="77777777" w:rsidR="007E29C9" w:rsidRDefault="007E29C9" w:rsidP="00A3405F">
            <w:pPr>
              <w:ind w:left="113" w:hanging="113"/>
              <w:rPr>
                <w:szCs w:val="18"/>
              </w:rPr>
            </w:pPr>
            <w:r>
              <w:rPr>
                <w:szCs w:val="18"/>
              </w:rPr>
              <w:t>FSANZ</w:t>
            </w:r>
          </w:p>
        </w:tc>
        <w:tc>
          <w:tcPr>
            <w:tcW w:w="4394" w:type="dxa"/>
            <w:tcBorders>
              <w:top w:val="single" w:sz="4" w:space="0" w:color="auto"/>
              <w:left w:val="single" w:sz="4" w:space="0" w:color="auto"/>
              <w:bottom w:val="single" w:sz="4" w:space="0" w:color="auto"/>
              <w:right w:val="single" w:sz="4" w:space="0" w:color="auto"/>
            </w:tcBorders>
          </w:tcPr>
          <w:p w14:paraId="43324253" w14:textId="77777777" w:rsidR="007E29C9" w:rsidRPr="00DB4046" w:rsidRDefault="007E29C9" w:rsidP="00A3405F">
            <w:pPr>
              <w:ind w:left="113" w:hanging="113"/>
            </w:pPr>
            <w:r>
              <w:t xml:space="preserve">To develop a national food safety standard covering meat and meat products from the major and minor meat species e.g. cattle, sheep, goats, pigs, buffalo, camels, alpacas, llamas, deer, horses, donkeys, rabbits, crocodiles, ostrich and emu. </w:t>
            </w:r>
          </w:p>
        </w:tc>
        <w:tc>
          <w:tcPr>
            <w:tcW w:w="2410" w:type="dxa"/>
            <w:tcBorders>
              <w:top w:val="single" w:sz="4" w:space="0" w:color="auto"/>
              <w:left w:val="single" w:sz="4" w:space="0" w:color="auto"/>
              <w:bottom w:val="single" w:sz="4" w:space="0" w:color="auto"/>
              <w:right w:val="single" w:sz="4" w:space="0" w:color="auto"/>
            </w:tcBorders>
          </w:tcPr>
          <w:p w14:paraId="43324254" w14:textId="77777777" w:rsidR="007E29C9" w:rsidRDefault="007E29C9" w:rsidP="00A3405F">
            <w:pPr>
              <w:ind w:left="113" w:hanging="113"/>
              <w:rPr>
                <w:rFonts w:cs="Arial"/>
                <w:bCs/>
                <w:szCs w:val="18"/>
              </w:rPr>
            </w:pPr>
            <w:r>
              <w:rPr>
                <w:rFonts w:cs="Arial"/>
                <w:bCs/>
                <w:szCs w:val="18"/>
              </w:rPr>
              <w:t>14/5/2014</w:t>
            </w:r>
          </w:p>
        </w:tc>
        <w:tc>
          <w:tcPr>
            <w:tcW w:w="3118" w:type="dxa"/>
            <w:tcBorders>
              <w:top w:val="single" w:sz="4" w:space="0" w:color="auto"/>
              <w:left w:val="single" w:sz="4" w:space="0" w:color="auto"/>
              <w:bottom w:val="single" w:sz="4" w:space="0" w:color="auto"/>
              <w:right w:val="single" w:sz="4" w:space="0" w:color="auto"/>
            </w:tcBorders>
          </w:tcPr>
          <w:p w14:paraId="43324255" w14:textId="77777777" w:rsidR="007E29C9" w:rsidRDefault="007E29C9" w:rsidP="00A3405F">
            <w:pPr>
              <w:ind w:left="113" w:hanging="113"/>
              <w:rPr>
                <w:rFonts w:cs="Arial"/>
                <w:szCs w:val="18"/>
              </w:rPr>
            </w:pPr>
            <w:r>
              <w:rPr>
                <w:rFonts w:cs="Arial"/>
                <w:szCs w:val="18"/>
              </w:rPr>
              <w:t>No review requested by Forum.</w:t>
            </w:r>
          </w:p>
          <w:p w14:paraId="43324256" w14:textId="77777777" w:rsidR="007E29C9" w:rsidRDefault="007E29C9" w:rsidP="00A3405F">
            <w:pPr>
              <w:ind w:left="113" w:hanging="113"/>
              <w:rPr>
                <w:rFonts w:cs="Arial"/>
                <w:szCs w:val="18"/>
              </w:rPr>
            </w:pPr>
            <w:r>
              <w:rPr>
                <w:rFonts w:cs="Arial"/>
                <w:szCs w:val="18"/>
              </w:rPr>
              <w:t>Gazetted 31/7/2014.</w:t>
            </w:r>
          </w:p>
          <w:p w14:paraId="43324257" w14:textId="77777777" w:rsidR="007E29C9" w:rsidRDefault="007E29C9" w:rsidP="00A3405F">
            <w:pPr>
              <w:ind w:left="113" w:hanging="113"/>
              <w:rPr>
                <w:rFonts w:cs="Arial"/>
                <w:szCs w:val="18"/>
              </w:rPr>
            </w:pPr>
            <w:r>
              <w:rPr>
                <w:rFonts w:cs="Arial"/>
                <w:szCs w:val="18"/>
              </w:rPr>
              <w:t>(Amendment 149)</w:t>
            </w:r>
          </w:p>
        </w:tc>
      </w:tr>
      <w:tr w:rsidR="007E29C9" w:rsidRPr="002B1B89" w14:paraId="4332425F" w14:textId="77777777" w:rsidTr="004C4E65">
        <w:trPr>
          <w:cantSplit/>
        </w:trPr>
        <w:tc>
          <w:tcPr>
            <w:tcW w:w="2655" w:type="dxa"/>
            <w:tcBorders>
              <w:top w:val="single" w:sz="4" w:space="0" w:color="auto"/>
              <w:left w:val="single" w:sz="4" w:space="0" w:color="auto"/>
              <w:bottom w:val="single" w:sz="4" w:space="0" w:color="auto"/>
              <w:right w:val="single" w:sz="4" w:space="0" w:color="auto"/>
            </w:tcBorders>
          </w:tcPr>
          <w:p w14:paraId="4332425A" w14:textId="2E837490" w:rsidR="007E29C9" w:rsidRPr="005A07F3" w:rsidRDefault="007E29C9" w:rsidP="005A07F3">
            <w:pPr>
              <w:ind w:left="113" w:hanging="113"/>
              <w:rPr>
                <w:rFonts w:cs="Arial"/>
                <w:b/>
                <w:bCs/>
                <w:szCs w:val="18"/>
              </w:rPr>
            </w:pPr>
            <w:r w:rsidRPr="002B1B89">
              <w:rPr>
                <w:rFonts w:cs="Arial"/>
                <w:bCs/>
                <w:szCs w:val="18"/>
              </w:rPr>
              <w:lastRenderedPageBreak/>
              <w:t xml:space="preserve">P1015 – </w:t>
            </w:r>
            <w:r w:rsidRPr="002B1B89">
              <w:rPr>
                <w:rFonts w:cs="Arial"/>
                <w:color w:val="000000"/>
                <w:szCs w:val="18"/>
              </w:rPr>
              <w:t>Primary Production &amp; Processing Standard for Horticulture</w:t>
            </w:r>
            <w:r w:rsidRPr="002B1B89">
              <w:rPr>
                <w:rFonts w:cs="Arial"/>
                <w:b/>
                <w:bCs/>
                <w:szCs w:val="18"/>
              </w:rPr>
              <w:t xml:space="preserve"> </w:t>
            </w:r>
          </w:p>
        </w:tc>
        <w:tc>
          <w:tcPr>
            <w:tcW w:w="1706" w:type="dxa"/>
            <w:tcBorders>
              <w:top w:val="single" w:sz="4" w:space="0" w:color="auto"/>
              <w:left w:val="single" w:sz="4" w:space="0" w:color="auto"/>
              <w:bottom w:val="single" w:sz="4" w:space="0" w:color="auto"/>
              <w:right w:val="single" w:sz="4" w:space="0" w:color="auto"/>
            </w:tcBorders>
          </w:tcPr>
          <w:p w14:paraId="4332425B" w14:textId="77777777" w:rsidR="007E29C9" w:rsidRPr="009206B7" w:rsidRDefault="007E29C9" w:rsidP="00A3405F">
            <w:pPr>
              <w:ind w:left="113" w:hanging="113"/>
              <w:rPr>
                <w:szCs w:val="18"/>
              </w:rPr>
            </w:pPr>
            <w:r>
              <w:rPr>
                <w:szCs w:val="18"/>
              </w:rPr>
              <w:t>FSANZ</w:t>
            </w:r>
          </w:p>
        </w:tc>
        <w:tc>
          <w:tcPr>
            <w:tcW w:w="4394" w:type="dxa"/>
            <w:tcBorders>
              <w:top w:val="single" w:sz="4" w:space="0" w:color="auto"/>
              <w:left w:val="single" w:sz="4" w:space="0" w:color="auto"/>
              <w:bottom w:val="single" w:sz="4" w:space="0" w:color="auto"/>
              <w:right w:val="single" w:sz="4" w:space="0" w:color="auto"/>
            </w:tcBorders>
          </w:tcPr>
          <w:p w14:paraId="4332425C" w14:textId="77777777" w:rsidR="007E29C9" w:rsidRPr="002B1B89" w:rsidRDefault="007E29C9" w:rsidP="00A3405F">
            <w:pPr>
              <w:ind w:left="113" w:hanging="113"/>
              <w:rPr>
                <w:rFonts w:cs="Arial"/>
                <w:bCs/>
                <w:szCs w:val="18"/>
              </w:rPr>
            </w:pPr>
            <w:r w:rsidRPr="002B1B89">
              <w:rPr>
                <w:rFonts w:cs="Arial"/>
              </w:rPr>
              <w:t>To examine options for primary production and processing requirements for the raw horticultural produce sector.</w:t>
            </w:r>
          </w:p>
        </w:tc>
        <w:tc>
          <w:tcPr>
            <w:tcW w:w="2410" w:type="dxa"/>
            <w:tcBorders>
              <w:top w:val="single" w:sz="4" w:space="0" w:color="auto"/>
              <w:left w:val="single" w:sz="4" w:space="0" w:color="auto"/>
              <w:bottom w:val="single" w:sz="4" w:space="0" w:color="auto"/>
              <w:right w:val="single" w:sz="4" w:space="0" w:color="auto"/>
            </w:tcBorders>
          </w:tcPr>
          <w:p w14:paraId="4332425D" w14:textId="77777777" w:rsidR="007E29C9" w:rsidRDefault="007E29C9" w:rsidP="00A3405F">
            <w:pPr>
              <w:ind w:left="113" w:hanging="113"/>
              <w:rPr>
                <w:rFonts w:cs="Arial"/>
                <w:bCs/>
                <w:szCs w:val="18"/>
              </w:rPr>
            </w:pPr>
            <w:r>
              <w:rPr>
                <w:rFonts w:cs="Arial"/>
                <w:bCs/>
                <w:szCs w:val="18"/>
              </w:rPr>
              <w:t>12/2/2014</w:t>
            </w:r>
          </w:p>
        </w:tc>
        <w:tc>
          <w:tcPr>
            <w:tcW w:w="3118" w:type="dxa"/>
            <w:tcBorders>
              <w:top w:val="single" w:sz="4" w:space="0" w:color="auto"/>
              <w:left w:val="single" w:sz="4" w:space="0" w:color="auto"/>
              <w:bottom w:val="single" w:sz="4" w:space="0" w:color="auto"/>
              <w:right w:val="single" w:sz="4" w:space="0" w:color="auto"/>
            </w:tcBorders>
          </w:tcPr>
          <w:p w14:paraId="4332425E" w14:textId="77777777" w:rsidR="007E29C9" w:rsidRPr="00BF4EEC" w:rsidRDefault="007E29C9" w:rsidP="00A3405F">
            <w:pPr>
              <w:ind w:left="113" w:hanging="113"/>
              <w:rPr>
                <w:rFonts w:cs="Arial"/>
                <w:szCs w:val="18"/>
              </w:rPr>
            </w:pPr>
            <w:r>
              <w:rPr>
                <w:rFonts w:cs="Arial"/>
                <w:szCs w:val="18"/>
              </w:rPr>
              <w:t>Abandoned.</w:t>
            </w:r>
          </w:p>
        </w:tc>
      </w:tr>
      <w:tr w:rsidR="005A07F3" w:rsidRPr="002B1B89" w14:paraId="49F84B19" w14:textId="77777777" w:rsidTr="004C4E65">
        <w:trPr>
          <w:cantSplit/>
        </w:trPr>
        <w:tc>
          <w:tcPr>
            <w:tcW w:w="2655" w:type="dxa"/>
            <w:tcBorders>
              <w:top w:val="single" w:sz="4" w:space="0" w:color="auto"/>
              <w:left w:val="single" w:sz="4" w:space="0" w:color="auto"/>
              <w:bottom w:val="single" w:sz="4" w:space="0" w:color="auto"/>
              <w:right w:val="single" w:sz="4" w:space="0" w:color="auto"/>
            </w:tcBorders>
          </w:tcPr>
          <w:p w14:paraId="0B2A7809" w14:textId="41B9CB75" w:rsidR="005A07F3" w:rsidRPr="002B1B89" w:rsidRDefault="005A07F3" w:rsidP="00A3405F">
            <w:pPr>
              <w:ind w:left="113" w:hanging="113"/>
              <w:rPr>
                <w:rFonts w:cs="Arial"/>
                <w:bCs/>
                <w:szCs w:val="18"/>
              </w:rPr>
            </w:pPr>
            <w:r w:rsidRPr="00751424">
              <w:rPr>
                <w:rFonts w:cs="Arial"/>
                <w:szCs w:val="18"/>
              </w:rPr>
              <w:br w:type="page"/>
              <w:t xml:space="preserve">P1016 – </w:t>
            </w:r>
            <w:r w:rsidRPr="00751424">
              <w:rPr>
                <w:rFonts w:cs="Arial"/>
                <w:bCs/>
                <w:szCs w:val="18"/>
              </w:rPr>
              <w:t>Hydrocyanic Acid in Apricot Kernels &amp; other Foods</w:t>
            </w:r>
          </w:p>
        </w:tc>
        <w:tc>
          <w:tcPr>
            <w:tcW w:w="1706" w:type="dxa"/>
            <w:tcBorders>
              <w:top w:val="single" w:sz="4" w:space="0" w:color="auto"/>
              <w:left w:val="single" w:sz="4" w:space="0" w:color="auto"/>
              <w:bottom w:val="single" w:sz="4" w:space="0" w:color="auto"/>
              <w:right w:val="single" w:sz="4" w:space="0" w:color="auto"/>
            </w:tcBorders>
          </w:tcPr>
          <w:p w14:paraId="774BB1DB" w14:textId="0055F558" w:rsidR="005A07F3" w:rsidRDefault="005A07F3" w:rsidP="00A3405F">
            <w:pPr>
              <w:ind w:left="113" w:hanging="113"/>
              <w:rPr>
                <w:szCs w:val="18"/>
              </w:rPr>
            </w:pPr>
            <w:r w:rsidRPr="0086500D">
              <w:rPr>
                <w:rFonts w:cs="Arial"/>
                <w:szCs w:val="18"/>
              </w:rPr>
              <w:t>FSANZ</w:t>
            </w:r>
          </w:p>
        </w:tc>
        <w:tc>
          <w:tcPr>
            <w:tcW w:w="4394" w:type="dxa"/>
            <w:tcBorders>
              <w:top w:val="single" w:sz="4" w:space="0" w:color="auto"/>
              <w:left w:val="single" w:sz="4" w:space="0" w:color="auto"/>
              <w:bottom w:val="single" w:sz="4" w:space="0" w:color="auto"/>
              <w:right w:val="single" w:sz="4" w:space="0" w:color="auto"/>
            </w:tcBorders>
          </w:tcPr>
          <w:p w14:paraId="2DF30E6E" w14:textId="7CB1E531" w:rsidR="005A07F3" w:rsidRPr="002B1B89" w:rsidRDefault="005A07F3" w:rsidP="00A3405F">
            <w:pPr>
              <w:ind w:left="113" w:hanging="113"/>
              <w:rPr>
                <w:rFonts w:cs="Arial"/>
              </w:rPr>
            </w:pPr>
            <w:r w:rsidRPr="00751424">
              <w:rPr>
                <w:rFonts w:cs="Arial"/>
              </w:rPr>
              <w:t>To consider an amendment to the Code for hydrocyanic acid in raw apricot kernels, foods derived from them and potentially other foods.</w:t>
            </w:r>
          </w:p>
        </w:tc>
        <w:tc>
          <w:tcPr>
            <w:tcW w:w="2410" w:type="dxa"/>
            <w:tcBorders>
              <w:top w:val="single" w:sz="4" w:space="0" w:color="auto"/>
              <w:left w:val="single" w:sz="4" w:space="0" w:color="auto"/>
              <w:bottom w:val="single" w:sz="4" w:space="0" w:color="auto"/>
              <w:right w:val="single" w:sz="4" w:space="0" w:color="auto"/>
            </w:tcBorders>
          </w:tcPr>
          <w:p w14:paraId="607D4CC7" w14:textId="4FB279CB" w:rsidR="005A07F3" w:rsidRDefault="005A07F3" w:rsidP="00A3405F">
            <w:pPr>
              <w:ind w:left="113" w:hanging="113"/>
              <w:rPr>
                <w:rFonts w:cs="Arial"/>
                <w:bCs/>
                <w:szCs w:val="18"/>
              </w:rPr>
            </w:pPr>
            <w:r w:rsidRPr="00751424">
              <w:rPr>
                <w:rFonts w:cs="Arial"/>
                <w:bCs/>
                <w:szCs w:val="18"/>
              </w:rPr>
              <w:t>17/9/2015</w:t>
            </w:r>
          </w:p>
        </w:tc>
        <w:tc>
          <w:tcPr>
            <w:tcW w:w="3118" w:type="dxa"/>
            <w:tcBorders>
              <w:top w:val="single" w:sz="4" w:space="0" w:color="auto"/>
              <w:left w:val="single" w:sz="4" w:space="0" w:color="auto"/>
              <w:bottom w:val="single" w:sz="4" w:space="0" w:color="auto"/>
              <w:right w:val="single" w:sz="4" w:space="0" w:color="auto"/>
            </w:tcBorders>
          </w:tcPr>
          <w:p w14:paraId="0538CB07" w14:textId="77777777" w:rsidR="005A07F3" w:rsidRPr="00751424" w:rsidRDefault="005A07F3" w:rsidP="008E502A">
            <w:pPr>
              <w:rPr>
                <w:rFonts w:cs="Arial"/>
                <w:szCs w:val="16"/>
              </w:rPr>
            </w:pPr>
            <w:r w:rsidRPr="00751424">
              <w:rPr>
                <w:rFonts w:cs="Arial"/>
                <w:szCs w:val="16"/>
              </w:rPr>
              <w:t>No review requested by Forum.</w:t>
            </w:r>
          </w:p>
          <w:p w14:paraId="41F75EB0" w14:textId="4993AF52" w:rsidR="005A07F3" w:rsidRDefault="005A07F3" w:rsidP="00A3405F">
            <w:pPr>
              <w:ind w:left="113" w:hanging="113"/>
              <w:rPr>
                <w:rFonts w:cs="Arial"/>
                <w:szCs w:val="18"/>
              </w:rPr>
            </w:pPr>
            <w:r w:rsidRPr="00751424">
              <w:rPr>
                <w:rFonts w:cs="Arial"/>
                <w:szCs w:val="16"/>
              </w:rPr>
              <w:t>Gazetted 7/12/2015 (Amendment 1</w:t>
            </w:r>
            <w:r>
              <w:rPr>
                <w:rFonts w:cs="Arial"/>
                <w:szCs w:val="16"/>
              </w:rPr>
              <w:t>59</w:t>
            </w:r>
            <w:r w:rsidRPr="00751424">
              <w:rPr>
                <w:rFonts w:cs="Arial"/>
                <w:szCs w:val="16"/>
              </w:rPr>
              <w:t>).</w:t>
            </w:r>
          </w:p>
        </w:tc>
      </w:tr>
      <w:tr w:rsidR="005A07F3" w:rsidRPr="002B1B89" w14:paraId="43324267" w14:textId="77777777" w:rsidTr="004C4E65">
        <w:trPr>
          <w:cantSplit/>
        </w:trPr>
        <w:tc>
          <w:tcPr>
            <w:tcW w:w="2655" w:type="dxa"/>
            <w:tcBorders>
              <w:top w:val="single" w:sz="4" w:space="0" w:color="auto"/>
              <w:left w:val="single" w:sz="4" w:space="0" w:color="auto"/>
              <w:bottom w:val="single" w:sz="4" w:space="0" w:color="auto"/>
              <w:right w:val="single" w:sz="4" w:space="0" w:color="auto"/>
            </w:tcBorders>
          </w:tcPr>
          <w:p w14:paraId="43324260" w14:textId="77777777" w:rsidR="005A07F3" w:rsidRPr="009206B7" w:rsidRDefault="005A07F3" w:rsidP="00A3405F">
            <w:pPr>
              <w:ind w:left="113" w:hanging="113"/>
              <w:rPr>
                <w:rFonts w:cs="Arial"/>
                <w:szCs w:val="18"/>
              </w:rPr>
            </w:pPr>
            <w:r w:rsidRPr="002B1B89">
              <w:rPr>
                <w:rFonts w:cs="Arial"/>
                <w:bCs/>
                <w:szCs w:val="18"/>
              </w:rPr>
              <w:t xml:space="preserve">P1017 – </w:t>
            </w:r>
            <w:r w:rsidRPr="002B1B89">
              <w:rPr>
                <w:rFonts w:cs="Arial"/>
                <w:szCs w:val="18"/>
              </w:rPr>
              <w:t xml:space="preserve">Criteria for </w:t>
            </w:r>
            <w:r w:rsidRPr="002B1B89">
              <w:rPr>
                <w:rFonts w:cs="Arial"/>
                <w:i/>
                <w:szCs w:val="18"/>
              </w:rPr>
              <w:t xml:space="preserve">Listeria monocytogenes </w:t>
            </w:r>
            <w:r w:rsidRPr="002B1B89">
              <w:rPr>
                <w:rFonts w:cs="Arial"/>
                <w:szCs w:val="18"/>
              </w:rPr>
              <w:t>– Microbiological Limits for Foods</w:t>
            </w:r>
          </w:p>
        </w:tc>
        <w:tc>
          <w:tcPr>
            <w:tcW w:w="1706" w:type="dxa"/>
            <w:tcBorders>
              <w:top w:val="single" w:sz="4" w:space="0" w:color="auto"/>
              <w:left w:val="single" w:sz="4" w:space="0" w:color="auto"/>
              <w:bottom w:val="single" w:sz="4" w:space="0" w:color="auto"/>
              <w:right w:val="single" w:sz="4" w:space="0" w:color="auto"/>
            </w:tcBorders>
          </w:tcPr>
          <w:p w14:paraId="43324261" w14:textId="77777777" w:rsidR="005A07F3" w:rsidRPr="009206B7" w:rsidRDefault="005A07F3" w:rsidP="00A3405F">
            <w:pPr>
              <w:ind w:left="113" w:hanging="113"/>
              <w:rPr>
                <w:szCs w:val="18"/>
              </w:rPr>
            </w:pPr>
            <w:r>
              <w:rPr>
                <w:szCs w:val="18"/>
              </w:rPr>
              <w:t>FSANZ</w:t>
            </w:r>
          </w:p>
        </w:tc>
        <w:tc>
          <w:tcPr>
            <w:tcW w:w="4394" w:type="dxa"/>
            <w:tcBorders>
              <w:top w:val="single" w:sz="4" w:space="0" w:color="auto"/>
              <w:left w:val="single" w:sz="4" w:space="0" w:color="auto"/>
              <w:bottom w:val="single" w:sz="4" w:space="0" w:color="auto"/>
              <w:right w:val="single" w:sz="4" w:space="0" w:color="auto"/>
            </w:tcBorders>
          </w:tcPr>
          <w:p w14:paraId="43324262" w14:textId="77777777" w:rsidR="005A07F3" w:rsidRPr="009206B7" w:rsidRDefault="005A07F3" w:rsidP="00A3405F">
            <w:pPr>
              <w:ind w:left="113" w:hanging="113"/>
            </w:pPr>
            <w:r w:rsidRPr="002B1B89">
              <w:rPr>
                <w:rFonts w:cs="Arial"/>
              </w:rPr>
              <w:t xml:space="preserve">To update Standard 1.6.1 with regards to criteria for </w:t>
            </w:r>
            <w:r w:rsidRPr="002B1B89">
              <w:rPr>
                <w:rFonts w:cs="Arial"/>
                <w:i/>
              </w:rPr>
              <w:t>Listeria monocytogenes</w:t>
            </w:r>
            <w:r w:rsidRPr="002B1B89">
              <w:rPr>
                <w:rFonts w:cs="Arial"/>
              </w:rPr>
              <w:t xml:space="preserve"> limits in ready-to-eat foods; aligning with international (Codex) standards, Food Safety and Primary Production and Processing Standards and associated FSANZ guidance material.</w:t>
            </w:r>
          </w:p>
        </w:tc>
        <w:tc>
          <w:tcPr>
            <w:tcW w:w="2410" w:type="dxa"/>
            <w:tcBorders>
              <w:top w:val="single" w:sz="4" w:space="0" w:color="auto"/>
              <w:left w:val="single" w:sz="4" w:space="0" w:color="auto"/>
              <w:bottom w:val="single" w:sz="4" w:space="0" w:color="auto"/>
              <w:right w:val="single" w:sz="4" w:space="0" w:color="auto"/>
            </w:tcBorders>
          </w:tcPr>
          <w:p w14:paraId="43324263" w14:textId="77777777" w:rsidR="005A07F3" w:rsidRDefault="005A07F3" w:rsidP="00A3405F">
            <w:pPr>
              <w:ind w:left="113" w:hanging="113"/>
              <w:rPr>
                <w:rFonts w:cs="Arial"/>
                <w:bCs/>
                <w:szCs w:val="18"/>
              </w:rPr>
            </w:pPr>
            <w:r>
              <w:rPr>
                <w:rFonts w:cs="Arial"/>
                <w:bCs/>
                <w:szCs w:val="18"/>
              </w:rPr>
              <w:t>14/5/2014</w:t>
            </w:r>
          </w:p>
        </w:tc>
        <w:tc>
          <w:tcPr>
            <w:tcW w:w="3118" w:type="dxa"/>
            <w:tcBorders>
              <w:top w:val="single" w:sz="4" w:space="0" w:color="auto"/>
              <w:left w:val="single" w:sz="4" w:space="0" w:color="auto"/>
              <w:bottom w:val="single" w:sz="4" w:space="0" w:color="auto"/>
              <w:right w:val="single" w:sz="4" w:space="0" w:color="auto"/>
            </w:tcBorders>
          </w:tcPr>
          <w:p w14:paraId="43324264" w14:textId="77777777" w:rsidR="005A07F3" w:rsidRDefault="005A07F3" w:rsidP="00A3405F">
            <w:pPr>
              <w:ind w:left="113" w:hanging="113"/>
              <w:rPr>
                <w:rFonts w:cs="Arial"/>
                <w:szCs w:val="18"/>
              </w:rPr>
            </w:pPr>
            <w:r>
              <w:rPr>
                <w:rFonts w:cs="Arial"/>
                <w:szCs w:val="18"/>
              </w:rPr>
              <w:t>No review requested by Forum.</w:t>
            </w:r>
          </w:p>
          <w:p w14:paraId="43324265" w14:textId="77777777" w:rsidR="005A07F3" w:rsidRDefault="005A07F3" w:rsidP="00A3405F">
            <w:pPr>
              <w:ind w:left="113" w:hanging="113"/>
              <w:rPr>
                <w:rFonts w:cs="Arial"/>
                <w:szCs w:val="18"/>
              </w:rPr>
            </w:pPr>
            <w:r>
              <w:rPr>
                <w:rFonts w:cs="Arial"/>
                <w:szCs w:val="18"/>
              </w:rPr>
              <w:t>Gazetted 31/7/2014.</w:t>
            </w:r>
          </w:p>
          <w:p w14:paraId="43324266" w14:textId="77777777" w:rsidR="005A07F3" w:rsidRDefault="005A07F3" w:rsidP="00A3405F">
            <w:pPr>
              <w:ind w:left="113" w:hanging="113"/>
              <w:rPr>
                <w:rFonts w:cs="Arial"/>
                <w:szCs w:val="18"/>
              </w:rPr>
            </w:pPr>
            <w:r>
              <w:rPr>
                <w:rFonts w:cs="Arial"/>
                <w:szCs w:val="18"/>
              </w:rPr>
              <w:t>(Amendment 149)</w:t>
            </w:r>
          </w:p>
        </w:tc>
      </w:tr>
      <w:tr w:rsidR="005A07F3" w:rsidRPr="002B1B89" w14:paraId="4332426E" w14:textId="77777777" w:rsidTr="004C4E65">
        <w:trPr>
          <w:cantSplit/>
        </w:trPr>
        <w:tc>
          <w:tcPr>
            <w:tcW w:w="2655" w:type="dxa"/>
            <w:tcBorders>
              <w:top w:val="single" w:sz="4" w:space="0" w:color="auto"/>
              <w:left w:val="single" w:sz="4" w:space="0" w:color="auto"/>
              <w:bottom w:val="single" w:sz="4" w:space="0" w:color="auto"/>
              <w:right w:val="single" w:sz="4" w:space="0" w:color="auto"/>
            </w:tcBorders>
          </w:tcPr>
          <w:p w14:paraId="43324268" w14:textId="77777777" w:rsidR="005A07F3" w:rsidRPr="00AD2C09" w:rsidRDefault="005A07F3" w:rsidP="00A3405F">
            <w:pPr>
              <w:ind w:left="113" w:hanging="113"/>
              <w:rPr>
                <w:rFonts w:cs="Arial"/>
                <w:bCs/>
                <w:szCs w:val="18"/>
              </w:rPr>
            </w:pPr>
            <w:r w:rsidRPr="00AD2C09">
              <w:rPr>
                <w:rFonts w:cs="Arial"/>
                <w:bCs/>
                <w:szCs w:val="18"/>
              </w:rPr>
              <w:t xml:space="preserve">P1018 – </w:t>
            </w:r>
            <w:r w:rsidRPr="002B1B89">
              <w:rPr>
                <w:rFonts w:cs="Arial"/>
                <w:bCs/>
                <w:szCs w:val="18"/>
              </w:rPr>
              <w:t>Companion Dogs in Outdoor Dining Areas</w:t>
            </w:r>
            <w:r w:rsidRPr="00AD2C09">
              <w:rPr>
                <w:rFonts w:cs="Arial"/>
                <w:bCs/>
                <w:szCs w:val="18"/>
              </w:rPr>
              <w:t xml:space="preserve"> </w:t>
            </w:r>
          </w:p>
          <w:p w14:paraId="43324269" w14:textId="77777777" w:rsidR="005A07F3" w:rsidRPr="00AD2C09" w:rsidRDefault="005A07F3" w:rsidP="00A3405F">
            <w:pPr>
              <w:ind w:left="113" w:hanging="113"/>
              <w:rPr>
                <w:rFonts w:cs="Arial"/>
                <w:bCs/>
                <w:szCs w:val="18"/>
              </w:rPr>
            </w:pPr>
          </w:p>
        </w:tc>
        <w:tc>
          <w:tcPr>
            <w:tcW w:w="1706" w:type="dxa"/>
            <w:tcBorders>
              <w:top w:val="single" w:sz="4" w:space="0" w:color="auto"/>
              <w:left w:val="single" w:sz="4" w:space="0" w:color="auto"/>
              <w:bottom w:val="single" w:sz="4" w:space="0" w:color="auto"/>
              <w:right w:val="single" w:sz="4" w:space="0" w:color="auto"/>
            </w:tcBorders>
          </w:tcPr>
          <w:p w14:paraId="4332426A" w14:textId="77777777" w:rsidR="005A07F3" w:rsidRPr="00AD2C09" w:rsidRDefault="005A07F3" w:rsidP="00A3405F">
            <w:pPr>
              <w:ind w:left="113" w:hanging="113"/>
            </w:pPr>
            <w:r w:rsidRPr="00AD2C09">
              <w:t>FSANZ</w:t>
            </w:r>
          </w:p>
        </w:tc>
        <w:tc>
          <w:tcPr>
            <w:tcW w:w="4394" w:type="dxa"/>
            <w:tcBorders>
              <w:top w:val="single" w:sz="4" w:space="0" w:color="auto"/>
              <w:left w:val="single" w:sz="4" w:space="0" w:color="auto"/>
              <w:bottom w:val="single" w:sz="4" w:space="0" w:color="auto"/>
              <w:right w:val="single" w:sz="4" w:space="0" w:color="auto"/>
            </w:tcBorders>
          </w:tcPr>
          <w:p w14:paraId="4332426B" w14:textId="77777777" w:rsidR="005A07F3" w:rsidRPr="00AD2C09" w:rsidRDefault="005A07F3" w:rsidP="00A3405F">
            <w:pPr>
              <w:ind w:left="113" w:hanging="113"/>
              <w:rPr>
                <w:rFonts w:cs="Arial"/>
                <w:szCs w:val="18"/>
              </w:rPr>
            </w:pPr>
            <w:r w:rsidRPr="00AD2C09">
              <w:rPr>
                <w:rFonts w:cs="Arial"/>
                <w:szCs w:val="18"/>
              </w:rPr>
              <w:t>To remove restrictions on the presence of companion dogs in outdoor dining areas of food premises.</w:t>
            </w:r>
          </w:p>
        </w:tc>
        <w:tc>
          <w:tcPr>
            <w:tcW w:w="2410" w:type="dxa"/>
            <w:tcBorders>
              <w:top w:val="single" w:sz="4" w:space="0" w:color="auto"/>
              <w:left w:val="single" w:sz="4" w:space="0" w:color="auto"/>
              <w:bottom w:val="single" w:sz="4" w:space="0" w:color="auto"/>
              <w:right w:val="single" w:sz="4" w:space="0" w:color="auto"/>
            </w:tcBorders>
          </w:tcPr>
          <w:p w14:paraId="4332426C" w14:textId="77777777" w:rsidR="005A07F3" w:rsidRPr="002B1B89" w:rsidRDefault="005A07F3" w:rsidP="00A3405F">
            <w:pPr>
              <w:ind w:left="113" w:hanging="113"/>
              <w:rPr>
                <w:rFonts w:cs="Arial"/>
                <w:bCs/>
                <w:szCs w:val="18"/>
              </w:rPr>
            </w:pPr>
            <w:r w:rsidRPr="002B1B89">
              <w:rPr>
                <w:rFonts w:cs="Arial"/>
                <w:bCs/>
                <w:szCs w:val="18"/>
              </w:rPr>
              <w:t>27/7/2012</w:t>
            </w:r>
          </w:p>
        </w:tc>
        <w:tc>
          <w:tcPr>
            <w:tcW w:w="3118" w:type="dxa"/>
            <w:tcBorders>
              <w:top w:val="single" w:sz="4" w:space="0" w:color="auto"/>
              <w:left w:val="single" w:sz="4" w:space="0" w:color="auto"/>
              <w:bottom w:val="single" w:sz="4" w:space="0" w:color="auto"/>
              <w:right w:val="single" w:sz="4" w:space="0" w:color="auto"/>
            </w:tcBorders>
          </w:tcPr>
          <w:p w14:paraId="4332426D" w14:textId="77777777" w:rsidR="005A07F3" w:rsidRPr="00AD2C09" w:rsidRDefault="005A07F3" w:rsidP="00A3405F">
            <w:pPr>
              <w:ind w:left="113" w:hanging="113"/>
              <w:rPr>
                <w:rFonts w:cs="Arial"/>
                <w:szCs w:val="18"/>
              </w:rPr>
            </w:pPr>
            <w:r w:rsidRPr="002B1B89">
              <w:rPr>
                <w:rFonts w:cs="Arial"/>
                <w:szCs w:val="18"/>
              </w:rPr>
              <w:t>No review requested by Forum. Gazetted 11/10/2012 (Amendment 135).</w:t>
            </w:r>
          </w:p>
        </w:tc>
      </w:tr>
      <w:tr w:rsidR="005A07F3" w:rsidRPr="006C3E2E" w14:paraId="43324275" w14:textId="77777777" w:rsidTr="00B169FE">
        <w:trPr>
          <w:cantSplit/>
        </w:trPr>
        <w:tc>
          <w:tcPr>
            <w:tcW w:w="2655" w:type="dxa"/>
            <w:tcBorders>
              <w:top w:val="single" w:sz="4" w:space="0" w:color="auto"/>
              <w:left w:val="single" w:sz="4" w:space="0" w:color="auto"/>
              <w:bottom w:val="single" w:sz="4" w:space="0" w:color="auto"/>
              <w:right w:val="single" w:sz="4" w:space="0" w:color="auto"/>
            </w:tcBorders>
          </w:tcPr>
          <w:p w14:paraId="4332426F" w14:textId="77777777" w:rsidR="005A07F3" w:rsidRPr="009206B7" w:rsidRDefault="005A07F3" w:rsidP="00A3405F">
            <w:pPr>
              <w:ind w:left="113" w:hanging="113"/>
              <w:rPr>
                <w:bCs/>
              </w:rPr>
            </w:pPr>
            <w:r w:rsidRPr="009206B7">
              <w:rPr>
                <w:rFonts w:cs="Arial"/>
                <w:szCs w:val="18"/>
              </w:rPr>
              <w:t>P1019 – Carbon Monoxide as a Processing Aid for Fish</w:t>
            </w:r>
          </w:p>
        </w:tc>
        <w:tc>
          <w:tcPr>
            <w:tcW w:w="1706" w:type="dxa"/>
            <w:tcBorders>
              <w:top w:val="single" w:sz="4" w:space="0" w:color="auto"/>
              <w:left w:val="single" w:sz="4" w:space="0" w:color="auto"/>
              <w:bottom w:val="single" w:sz="4" w:space="0" w:color="auto"/>
              <w:right w:val="single" w:sz="4" w:space="0" w:color="auto"/>
            </w:tcBorders>
          </w:tcPr>
          <w:p w14:paraId="43324270" w14:textId="77777777" w:rsidR="005A07F3" w:rsidRPr="009206B7" w:rsidRDefault="005A07F3" w:rsidP="00A3405F">
            <w:pPr>
              <w:ind w:left="113" w:hanging="113"/>
              <w:rPr>
                <w:szCs w:val="18"/>
              </w:rPr>
            </w:pPr>
            <w:r w:rsidRPr="009206B7">
              <w:rPr>
                <w:szCs w:val="18"/>
              </w:rPr>
              <w:t>FSANZ</w:t>
            </w:r>
          </w:p>
        </w:tc>
        <w:tc>
          <w:tcPr>
            <w:tcW w:w="4394" w:type="dxa"/>
            <w:tcBorders>
              <w:top w:val="single" w:sz="4" w:space="0" w:color="auto"/>
              <w:left w:val="single" w:sz="4" w:space="0" w:color="auto"/>
              <w:bottom w:val="single" w:sz="4" w:space="0" w:color="auto"/>
              <w:right w:val="single" w:sz="4" w:space="0" w:color="auto"/>
            </w:tcBorders>
          </w:tcPr>
          <w:p w14:paraId="43324271" w14:textId="77777777" w:rsidR="005A07F3" w:rsidRPr="009206B7" w:rsidRDefault="005A07F3" w:rsidP="00A3405F">
            <w:pPr>
              <w:ind w:left="113" w:hanging="113"/>
              <w:rPr>
                <w:rFonts w:cs="Arial"/>
                <w:szCs w:val="18"/>
              </w:rPr>
            </w:pPr>
            <w:r w:rsidRPr="009206B7">
              <w:t>To ensure that carbon monoxide is not permitted to be used as a processing aid for fish.</w:t>
            </w:r>
          </w:p>
        </w:tc>
        <w:tc>
          <w:tcPr>
            <w:tcW w:w="2410" w:type="dxa"/>
            <w:tcBorders>
              <w:top w:val="single" w:sz="4" w:space="0" w:color="auto"/>
              <w:left w:val="single" w:sz="4" w:space="0" w:color="auto"/>
              <w:bottom w:val="single" w:sz="4" w:space="0" w:color="auto"/>
              <w:right w:val="single" w:sz="4" w:space="0" w:color="auto"/>
            </w:tcBorders>
          </w:tcPr>
          <w:p w14:paraId="43324272" w14:textId="77777777" w:rsidR="005A07F3" w:rsidRDefault="005A07F3" w:rsidP="00A3405F">
            <w:pPr>
              <w:ind w:left="113" w:hanging="113"/>
              <w:rPr>
                <w:rFonts w:cs="Arial"/>
                <w:bCs/>
                <w:szCs w:val="18"/>
              </w:rPr>
            </w:pPr>
            <w:r>
              <w:rPr>
                <w:rFonts w:cs="Arial"/>
                <w:bCs/>
                <w:szCs w:val="18"/>
              </w:rPr>
              <w:t>19/9/2013</w:t>
            </w:r>
          </w:p>
        </w:tc>
        <w:tc>
          <w:tcPr>
            <w:tcW w:w="3118" w:type="dxa"/>
            <w:tcBorders>
              <w:top w:val="single" w:sz="4" w:space="0" w:color="auto"/>
              <w:left w:val="single" w:sz="4" w:space="0" w:color="auto"/>
              <w:bottom w:val="single" w:sz="4" w:space="0" w:color="auto"/>
              <w:right w:val="single" w:sz="4" w:space="0" w:color="auto"/>
            </w:tcBorders>
          </w:tcPr>
          <w:p w14:paraId="43324273" w14:textId="77777777" w:rsidR="005A07F3" w:rsidRPr="00BF4EEC" w:rsidRDefault="005A07F3" w:rsidP="00A3405F">
            <w:pPr>
              <w:ind w:left="113" w:hanging="113"/>
              <w:rPr>
                <w:rFonts w:cs="Arial"/>
                <w:szCs w:val="18"/>
              </w:rPr>
            </w:pPr>
            <w:r w:rsidRPr="00BF4EEC">
              <w:rPr>
                <w:rFonts w:cs="Arial"/>
                <w:szCs w:val="18"/>
              </w:rPr>
              <w:t>No review requested by Forum.</w:t>
            </w:r>
          </w:p>
          <w:p w14:paraId="43324274" w14:textId="77777777" w:rsidR="005A07F3" w:rsidRDefault="005A07F3" w:rsidP="00A3405F">
            <w:pPr>
              <w:ind w:left="113" w:hanging="113"/>
              <w:rPr>
                <w:rFonts w:cs="Arial"/>
                <w:szCs w:val="18"/>
              </w:rPr>
            </w:pPr>
            <w:r>
              <w:rPr>
                <w:rFonts w:cs="Arial"/>
                <w:szCs w:val="18"/>
              </w:rPr>
              <w:t>Gazetted 5/12/2013</w:t>
            </w:r>
            <w:r w:rsidRPr="00BF4EEC">
              <w:rPr>
                <w:rFonts w:cs="Arial"/>
                <w:szCs w:val="18"/>
              </w:rPr>
              <w:t xml:space="preserve"> (Amendment 1</w:t>
            </w:r>
            <w:r>
              <w:rPr>
                <w:rFonts w:cs="Arial"/>
                <w:szCs w:val="18"/>
              </w:rPr>
              <w:t>44</w:t>
            </w:r>
            <w:r w:rsidRPr="00BF4EEC">
              <w:rPr>
                <w:rFonts w:cs="Arial"/>
                <w:szCs w:val="18"/>
              </w:rPr>
              <w:t>).</w:t>
            </w:r>
          </w:p>
        </w:tc>
      </w:tr>
      <w:tr w:rsidR="005A07F3" w:rsidRPr="006C3E2E" w14:paraId="4332427C" w14:textId="77777777" w:rsidTr="00B169FE">
        <w:trPr>
          <w:cantSplit/>
        </w:trPr>
        <w:tc>
          <w:tcPr>
            <w:tcW w:w="2655" w:type="dxa"/>
            <w:tcBorders>
              <w:top w:val="single" w:sz="4" w:space="0" w:color="auto"/>
              <w:left w:val="single" w:sz="4" w:space="0" w:color="auto"/>
              <w:bottom w:val="single" w:sz="4" w:space="0" w:color="auto"/>
              <w:right w:val="single" w:sz="4" w:space="0" w:color="auto"/>
            </w:tcBorders>
          </w:tcPr>
          <w:p w14:paraId="43324276" w14:textId="77777777" w:rsidR="005A07F3" w:rsidRPr="00B169FE" w:rsidRDefault="005A07F3" w:rsidP="00A3405F">
            <w:pPr>
              <w:ind w:left="113" w:hanging="113"/>
              <w:rPr>
                <w:rFonts w:cs="Arial"/>
                <w:bCs/>
                <w:szCs w:val="18"/>
              </w:rPr>
            </w:pPr>
            <w:r w:rsidRPr="00B169FE">
              <w:rPr>
                <w:rFonts w:cs="Arial"/>
                <w:bCs/>
                <w:szCs w:val="18"/>
              </w:rPr>
              <w:t>P1020 – Ethyl Lauroyl Arginate as a Food Additive in Sausages</w:t>
            </w:r>
          </w:p>
          <w:p w14:paraId="43324277" w14:textId="77777777" w:rsidR="005A07F3" w:rsidRPr="006C3E2E" w:rsidRDefault="005A07F3" w:rsidP="00A3405F">
            <w:pPr>
              <w:ind w:left="113" w:hanging="113"/>
              <w:rPr>
                <w:rFonts w:cs="Arial"/>
                <w:bCs/>
                <w:szCs w:val="18"/>
              </w:rPr>
            </w:pPr>
          </w:p>
        </w:tc>
        <w:tc>
          <w:tcPr>
            <w:tcW w:w="1706" w:type="dxa"/>
            <w:tcBorders>
              <w:top w:val="single" w:sz="4" w:space="0" w:color="auto"/>
              <w:left w:val="single" w:sz="4" w:space="0" w:color="auto"/>
              <w:bottom w:val="single" w:sz="4" w:space="0" w:color="auto"/>
              <w:right w:val="single" w:sz="4" w:space="0" w:color="auto"/>
            </w:tcBorders>
          </w:tcPr>
          <w:p w14:paraId="43324278" w14:textId="77777777" w:rsidR="005A07F3" w:rsidRPr="00B169FE" w:rsidRDefault="005A07F3" w:rsidP="00A3405F">
            <w:pPr>
              <w:ind w:left="113" w:hanging="113"/>
            </w:pPr>
            <w:r w:rsidRPr="00B169FE">
              <w:t>FSANZ</w:t>
            </w:r>
          </w:p>
        </w:tc>
        <w:tc>
          <w:tcPr>
            <w:tcW w:w="4394" w:type="dxa"/>
            <w:tcBorders>
              <w:top w:val="single" w:sz="4" w:space="0" w:color="auto"/>
              <w:left w:val="single" w:sz="4" w:space="0" w:color="auto"/>
              <w:bottom w:val="single" w:sz="4" w:space="0" w:color="auto"/>
              <w:right w:val="single" w:sz="4" w:space="0" w:color="auto"/>
            </w:tcBorders>
          </w:tcPr>
          <w:p w14:paraId="43324279" w14:textId="77777777" w:rsidR="005A07F3" w:rsidRPr="006C3E2E" w:rsidRDefault="005A07F3" w:rsidP="00A3405F">
            <w:pPr>
              <w:ind w:left="113" w:hanging="113"/>
              <w:rPr>
                <w:rFonts w:cs="Arial"/>
                <w:szCs w:val="18"/>
              </w:rPr>
            </w:pPr>
            <w:r w:rsidRPr="006C3E2E">
              <w:rPr>
                <w:rFonts w:cs="Arial"/>
                <w:szCs w:val="18"/>
              </w:rPr>
              <w:t>To permit the use of ethyl lauroyl arginate as a preservative for sausage and sausage meat containing raw, unprocessed meat.</w:t>
            </w:r>
          </w:p>
        </w:tc>
        <w:tc>
          <w:tcPr>
            <w:tcW w:w="2410" w:type="dxa"/>
            <w:tcBorders>
              <w:top w:val="single" w:sz="4" w:space="0" w:color="auto"/>
              <w:left w:val="single" w:sz="4" w:space="0" w:color="auto"/>
              <w:bottom w:val="single" w:sz="4" w:space="0" w:color="auto"/>
              <w:right w:val="single" w:sz="4" w:space="0" w:color="auto"/>
            </w:tcBorders>
          </w:tcPr>
          <w:p w14:paraId="4332427A" w14:textId="77777777" w:rsidR="005A07F3" w:rsidRPr="006C3E2E" w:rsidRDefault="005A07F3" w:rsidP="00A3405F">
            <w:pPr>
              <w:ind w:left="113" w:hanging="113"/>
              <w:rPr>
                <w:rFonts w:cs="Arial"/>
                <w:bCs/>
                <w:szCs w:val="18"/>
              </w:rPr>
            </w:pPr>
            <w:r w:rsidRPr="006C3E2E">
              <w:rPr>
                <w:rFonts w:cs="Arial"/>
                <w:bCs/>
                <w:szCs w:val="18"/>
              </w:rPr>
              <w:t>20/6/2012</w:t>
            </w:r>
          </w:p>
        </w:tc>
        <w:tc>
          <w:tcPr>
            <w:tcW w:w="3118" w:type="dxa"/>
            <w:tcBorders>
              <w:top w:val="single" w:sz="4" w:space="0" w:color="auto"/>
              <w:left w:val="single" w:sz="4" w:space="0" w:color="auto"/>
              <w:bottom w:val="single" w:sz="4" w:space="0" w:color="auto"/>
              <w:right w:val="single" w:sz="4" w:space="0" w:color="auto"/>
            </w:tcBorders>
          </w:tcPr>
          <w:p w14:paraId="4332427B" w14:textId="77777777" w:rsidR="005A07F3" w:rsidRPr="006C3E2E" w:rsidRDefault="005A07F3" w:rsidP="00A3405F">
            <w:pPr>
              <w:ind w:left="113" w:hanging="113"/>
              <w:rPr>
                <w:rFonts w:cs="Arial"/>
                <w:szCs w:val="18"/>
              </w:rPr>
            </w:pPr>
            <w:r w:rsidRPr="006C3E2E">
              <w:rPr>
                <w:rFonts w:cs="Arial"/>
                <w:szCs w:val="18"/>
              </w:rPr>
              <w:t>No review requested by Ministerial Council. Gazetted 6/9/2012 (Amendment 134).</w:t>
            </w:r>
          </w:p>
        </w:tc>
      </w:tr>
      <w:tr w:rsidR="005A07F3" w:rsidRPr="002B1B89" w14:paraId="43324283" w14:textId="77777777" w:rsidTr="00AD2C09">
        <w:trPr>
          <w:cantSplit/>
        </w:trPr>
        <w:tc>
          <w:tcPr>
            <w:tcW w:w="2655" w:type="dxa"/>
            <w:tcBorders>
              <w:top w:val="single" w:sz="4" w:space="0" w:color="auto"/>
              <w:left w:val="single" w:sz="4" w:space="0" w:color="auto"/>
              <w:bottom w:val="single" w:sz="4" w:space="0" w:color="auto"/>
              <w:right w:val="single" w:sz="4" w:space="0" w:color="auto"/>
            </w:tcBorders>
          </w:tcPr>
          <w:p w14:paraId="4332427D" w14:textId="77777777" w:rsidR="005A07F3" w:rsidRPr="00AD2C09" w:rsidRDefault="005A07F3" w:rsidP="00A3405F">
            <w:pPr>
              <w:ind w:left="113" w:hanging="113"/>
              <w:rPr>
                <w:rFonts w:cs="Arial"/>
                <w:bCs/>
                <w:szCs w:val="18"/>
              </w:rPr>
            </w:pPr>
            <w:r w:rsidRPr="00AD2C09">
              <w:rPr>
                <w:rFonts w:cs="Arial"/>
                <w:bCs/>
                <w:szCs w:val="18"/>
              </w:rPr>
              <w:t>P1021 – Code Maintenance X</w:t>
            </w:r>
          </w:p>
        </w:tc>
        <w:tc>
          <w:tcPr>
            <w:tcW w:w="1706" w:type="dxa"/>
            <w:tcBorders>
              <w:top w:val="single" w:sz="4" w:space="0" w:color="auto"/>
              <w:left w:val="single" w:sz="4" w:space="0" w:color="auto"/>
              <w:bottom w:val="single" w:sz="4" w:space="0" w:color="auto"/>
              <w:right w:val="single" w:sz="4" w:space="0" w:color="auto"/>
            </w:tcBorders>
          </w:tcPr>
          <w:p w14:paraId="4332427E" w14:textId="77777777" w:rsidR="005A07F3" w:rsidRPr="00AD2C09" w:rsidRDefault="005A07F3" w:rsidP="00A3405F">
            <w:pPr>
              <w:ind w:left="113" w:hanging="113"/>
            </w:pPr>
            <w:r w:rsidRPr="00AD2C09">
              <w:t>FSANZ</w:t>
            </w:r>
          </w:p>
        </w:tc>
        <w:tc>
          <w:tcPr>
            <w:tcW w:w="4394" w:type="dxa"/>
            <w:tcBorders>
              <w:top w:val="single" w:sz="4" w:space="0" w:color="auto"/>
              <w:left w:val="single" w:sz="4" w:space="0" w:color="auto"/>
              <w:bottom w:val="single" w:sz="4" w:space="0" w:color="auto"/>
              <w:right w:val="single" w:sz="4" w:space="0" w:color="auto"/>
            </w:tcBorders>
          </w:tcPr>
          <w:p w14:paraId="4332427F" w14:textId="77777777" w:rsidR="005A07F3" w:rsidRPr="00AD2C09" w:rsidRDefault="005A07F3" w:rsidP="00A3405F">
            <w:pPr>
              <w:ind w:left="113" w:hanging="113"/>
              <w:rPr>
                <w:rFonts w:cs="Arial"/>
                <w:szCs w:val="18"/>
              </w:rPr>
            </w:pPr>
            <w:r w:rsidRPr="00AD2C09">
              <w:rPr>
                <w:rFonts w:cs="Arial"/>
                <w:szCs w:val="18"/>
              </w:rPr>
              <w:t>To amend Standards in the Code to correct minor typographical errors or inconsistencies, update references, correct formatting issues, and correct cross references.</w:t>
            </w:r>
          </w:p>
        </w:tc>
        <w:tc>
          <w:tcPr>
            <w:tcW w:w="2410" w:type="dxa"/>
            <w:tcBorders>
              <w:top w:val="single" w:sz="4" w:space="0" w:color="auto"/>
              <w:left w:val="single" w:sz="4" w:space="0" w:color="auto"/>
              <w:bottom w:val="single" w:sz="4" w:space="0" w:color="auto"/>
              <w:right w:val="single" w:sz="4" w:space="0" w:color="auto"/>
            </w:tcBorders>
          </w:tcPr>
          <w:p w14:paraId="43324280" w14:textId="77777777" w:rsidR="005A07F3" w:rsidRPr="002B1B89" w:rsidRDefault="005A07F3" w:rsidP="00A3405F">
            <w:pPr>
              <w:ind w:left="113" w:hanging="113"/>
              <w:rPr>
                <w:rFonts w:cs="Arial"/>
                <w:bCs/>
                <w:szCs w:val="18"/>
              </w:rPr>
            </w:pPr>
            <w:r w:rsidRPr="002B1B89">
              <w:rPr>
                <w:rFonts w:cs="Arial"/>
                <w:bCs/>
                <w:szCs w:val="18"/>
              </w:rPr>
              <w:t>27/7/2012</w:t>
            </w:r>
          </w:p>
        </w:tc>
        <w:tc>
          <w:tcPr>
            <w:tcW w:w="3118" w:type="dxa"/>
            <w:tcBorders>
              <w:top w:val="single" w:sz="4" w:space="0" w:color="auto"/>
              <w:left w:val="single" w:sz="4" w:space="0" w:color="auto"/>
              <w:bottom w:val="single" w:sz="4" w:space="0" w:color="auto"/>
              <w:right w:val="single" w:sz="4" w:space="0" w:color="auto"/>
            </w:tcBorders>
          </w:tcPr>
          <w:p w14:paraId="43324281" w14:textId="77777777" w:rsidR="005A07F3" w:rsidRDefault="005A07F3" w:rsidP="00A3405F">
            <w:pPr>
              <w:ind w:left="113" w:hanging="113"/>
              <w:rPr>
                <w:rFonts w:cs="Arial"/>
                <w:szCs w:val="18"/>
              </w:rPr>
            </w:pPr>
            <w:r w:rsidRPr="002B1B89">
              <w:rPr>
                <w:rFonts w:cs="Arial"/>
                <w:szCs w:val="18"/>
              </w:rPr>
              <w:t>No review requested by Forum.</w:t>
            </w:r>
          </w:p>
          <w:p w14:paraId="43324282" w14:textId="77777777" w:rsidR="005A07F3" w:rsidRPr="00AD2C09" w:rsidRDefault="005A07F3" w:rsidP="00A3405F">
            <w:pPr>
              <w:ind w:left="113" w:hanging="113"/>
              <w:rPr>
                <w:rFonts w:cs="Arial"/>
                <w:szCs w:val="18"/>
              </w:rPr>
            </w:pPr>
            <w:r w:rsidRPr="002B1B89">
              <w:rPr>
                <w:rFonts w:cs="Arial"/>
                <w:szCs w:val="18"/>
              </w:rPr>
              <w:t>Gazetted 11/10/2012 (Amendment 135).</w:t>
            </w:r>
          </w:p>
        </w:tc>
      </w:tr>
      <w:tr w:rsidR="005A07F3" w:rsidRPr="002B1B89" w14:paraId="3E143B0D" w14:textId="77777777" w:rsidTr="00AD2C09">
        <w:trPr>
          <w:cantSplit/>
        </w:trPr>
        <w:tc>
          <w:tcPr>
            <w:tcW w:w="2655" w:type="dxa"/>
            <w:tcBorders>
              <w:top w:val="single" w:sz="4" w:space="0" w:color="auto"/>
              <w:left w:val="single" w:sz="4" w:space="0" w:color="auto"/>
              <w:bottom w:val="single" w:sz="4" w:space="0" w:color="auto"/>
              <w:right w:val="single" w:sz="4" w:space="0" w:color="auto"/>
            </w:tcBorders>
          </w:tcPr>
          <w:p w14:paraId="5FB42C3E" w14:textId="123F3C1E" w:rsidR="005A07F3" w:rsidRPr="00AD2C09" w:rsidRDefault="005A07F3" w:rsidP="00A3405F">
            <w:pPr>
              <w:ind w:left="113" w:hanging="113"/>
              <w:rPr>
                <w:rFonts w:cs="Arial"/>
                <w:bCs/>
                <w:szCs w:val="18"/>
              </w:rPr>
            </w:pPr>
            <w:r w:rsidRPr="00220E6E">
              <w:rPr>
                <w:rFonts w:cs="Arial"/>
                <w:bCs/>
                <w:szCs w:val="18"/>
              </w:rPr>
              <w:t xml:space="preserve">P1022 – </w:t>
            </w:r>
            <w:r w:rsidRPr="00220E6E">
              <w:rPr>
                <w:rFonts w:cs="Arial"/>
                <w:szCs w:val="18"/>
              </w:rPr>
              <w:t>Primary Production &amp; Processing Requirements for Raw Milk Products</w:t>
            </w:r>
          </w:p>
        </w:tc>
        <w:tc>
          <w:tcPr>
            <w:tcW w:w="1706" w:type="dxa"/>
            <w:tcBorders>
              <w:top w:val="single" w:sz="4" w:space="0" w:color="auto"/>
              <w:left w:val="single" w:sz="4" w:space="0" w:color="auto"/>
              <w:bottom w:val="single" w:sz="4" w:space="0" w:color="auto"/>
              <w:right w:val="single" w:sz="4" w:space="0" w:color="auto"/>
            </w:tcBorders>
          </w:tcPr>
          <w:p w14:paraId="1E123592" w14:textId="628C63F0" w:rsidR="005A07F3" w:rsidRPr="00AD2C09" w:rsidRDefault="005A07F3" w:rsidP="00A3405F">
            <w:pPr>
              <w:ind w:left="113" w:hanging="113"/>
            </w:pPr>
            <w:r w:rsidRPr="00220E6E">
              <w:rPr>
                <w:szCs w:val="18"/>
              </w:rPr>
              <w:t>FSANZ</w:t>
            </w:r>
          </w:p>
        </w:tc>
        <w:tc>
          <w:tcPr>
            <w:tcW w:w="4394" w:type="dxa"/>
            <w:tcBorders>
              <w:top w:val="single" w:sz="4" w:space="0" w:color="auto"/>
              <w:left w:val="single" w:sz="4" w:space="0" w:color="auto"/>
              <w:bottom w:val="single" w:sz="4" w:space="0" w:color="auto"/>
              <w:right w:val="single" w:sz="4" w:space="0" w:color="auto"/>
            </w:tcBorders>
          </w:tcPr>
          <w:p w14:paraId="3B9DDCDC" w14:textId="3EE2D298" w:rsidR="005A07F3" w:rsidRPr="00AD2C09" w:rsidRDefault="005A07F3" w:rsidP="00A3405F">
            <w:pPr>
              <w:ind w:left="113" w:hanging="113"/>
              <w:rPr>
                <w:rFonts w:cs="Arial"/>
                <w:szCs w:val="18"/>
              </w:rPr>
            </w:pPr>
            <w:r w:rsidRPr="00220E6E">
              <w:rPr>
                <w:rFonts w:cs="Arial"/>
              </w:rPr>
              <w:t>To consider further permissions for the production and sale of raw milk products.</w:t>
            </w:r>
          </w:p>
        </w:tc>
        <w:tc>
          <w:tcPr>
            <w:tcW w:w="2410" w:type="dxa"/>
            <w:tcBorders>
              <w:top w:val="single" w:sz="4" w:space="0" w:color="auto"/>
              <w:left w:val="single" w:sz="4" w:space="0" w:color="auto"/>
              <w:bottom w:val="single" w:sz="4" w:space="0" w:color="auto"/>
              <w:right w:val="single" w:sz="4" w:space="0" w:color="auto"/>
            </w:tcBorders>
          </w:tcPr>
          <w:p w14:paraId="322EADF4" w14:textId="1EB5D3FB" w:rsidR="005A07F3" w:rsidRDefault="005A07F3" w:rsidP="00A3405F">
            <w:pPr>
              <w:ind w:left="113" w:hanging="113"/>
              <w:rPr>
                <w:rFonts w:cs="Arial"/>
                <w:bCs/>
                <w:szCs w:val="18"/>
              </w:rPr>
            </w:pPr>
            <w:r w:rsidRPr="00220E6E">
              <w:rPr>
                <w:rFonts w:cs="Arial"/>
                <w:bCs/>
                <w:szCs w:val="18"/>
              </w:rPr>
              <w:t>5/12/2014</w:t>
            </w:r>
          </w:p>
        </w:tc>
        <w:tc>
          <w:tcPr>
            <w:tcW w:w="3118" w:type="dxa"/>
            <w:tcBorders>
              <w:top w:val="single" w:sz="4" w:space="0" w:color="auto"/>
              <w:left w:val="single" w:sz="4" w:space="0" w:color="auto"/>
              <w:bottom w:val="single" w:sz="4" w:space="0" w:color="auto"/>
              <w:right w:val="single" w:sz="4" w:space="0" w:color="auto"/>
            </w:tcBorders>
          </w:tcPr>
          <w:p w14:paraId="3FADC854" w14:textId="77777777" w:rsidR="005A07F3" w:rsidRPr="00220E6E" w:rsidRDefault="005A07F3" w:rsidP="00A3405F">
            <w:pPr>
              <w:ind w:left="113" w:hanging="113"/>
              <w:rPr>
                <w:rFonts w:cs="Arial"/>
                <w:szCs w:val="16"/>
              </w:rPr>
            </w:pPr>
            <w:r w:rsidRPr="00220E6E">
              <w:rPr>
                <w:rFonts w:cs="Arial"/>
                <w:szCs w:val="16"/>
              </w:rPr>
              <w:t>No review requested by Forum.</w:t>
            </w:r>
          </w:p>
          <w:p w14:paraId="43D42ECD" w14:textId="35A83D2A" w:rsidR="005A07F3" w:rsidRPr="002B1B89" w:rsidRDefault="005A07F3" w:rsidP="00A3405F">
            <w:pPr>
              <w:ind w:left="113" w:hanging="113"/>
              <w:rPr>
                <w:rFonts w:cs="Arial"/>
                <w:szCs w:val="18"/>
              </w:rPr>
            </w:pPr>
            <w:r w:rsidRPr="00220E6E">
              <w:rPr>
                <w:rFonts w:cs="Arial"/>
                <w:szCs w:val="16"/>
              </w:rPr>
              <w:t>Gazetted 26/2/2015 (Amendment 153).</w:t>
            </w:r>
          </w:p>
        </w:tc>
      </w:tr>
      <w:tr w:rsidR="005A07F3" w:rsidRPr="002B1B89" w14:paraId="4332428A" w14:textId="77777777" w:rsidTr="00AD2C09">
        <w:trPr>
          <w:cantSplit/>
        </w:trPr>
        <w:tc>
          <w:tcPr>
            <w:tcW w:w="2655" w:type="dxa"/>
            <w:tcBorders>
              <w:top w:val="single" w:sz="4" w:space="0" w:color="auto"/>
              <w:left w:val="single" w:sz="4" w:space="0" w:color="auto"/>
              <w:bottom w:val="single" w:sz="4" w:space="0" w:color="auto"/>
              <w:right w:val="single" w:sz="4" w:space="0" w:color="auto"/>
            </w:tcBorders>
          </w:tcPr>
          <w:p w14:paraId="43324284" w14:textId="77777777" w:rsidR="005A07F3" w:rsidRPr="00321C07" w:rsidRDefault="005A07F3" w:rsidP="00A3405F">
            <w:pPr>
              <w:ind w:left="113" w:hanging="113"/>
              <w:rPr>
                <w:rFonts w:cs="Arial"/>
                <w:bCs/>
                <w:szCs w:val="18"/>
              </w:rPr>
            </w:pPr>
            <w:r w:rsidRPr="00AD2C09">
              <w:rPr>
                <w:rFonts w:cs="Arial"/>
                <w:bCs/>
                <w:szCs w:val="18"/>
              </w:rPr>
              <w:t>P1023 – Tutin, Tocopherol &amp; Food for Special Medical Purposes Standards Amendments</w:t>
            </w:r>
          </w:p>
        </w:tc>
        <w:tc>
          <w:tcPr>
            <w:tcW w:w="1706" w:type="dxa"/>
            <w:tcBorders>
              <w:top w:val="single" w:sz="4" w:space="0" w:color="auto"/>
              <w:left w:val="single" w:sz="4" w:space="0" w:color="auto"/>
              <w:bottom w:val="single" w:sz="4" w:space="0" w:color="auto"/>
              <w:right w:val="single" w:sz="4" w:space="0" w:color="auto"/>
            </w:tcBorders>
          </w:tcPr>
          <w:p w14:paraId="43324285" w14:textId="77777777" w:rsidR="005A07F3" w:rsidRPr="00AD2C09" w:rsidRDefault="005A07F3" w:rsidP="00A3405F">
            <w:pPr>
              <w:ind w:left="113" w:hanging="113"/>
            </w:pPr>
            <w:r w:rsidRPr="00AD2C09">
              <w:t>FSANZ</w:t>
            </w:r>
          </w:p>
        </w:tc>
        <w:tc>
          <w:tcPr>
            <w:tcW w:w="4394" w:type="dxa"/>
            <w:tcBorders>
              <w:top w:val="single" w:sz="4" w:space="0" w:color="auto"/>
              <w:left w:val="single" w:sz="4" w:space="0" w:color="auto"/>
              <w:bottom w:val="single" w:sz="4" w:space="0" w:color="auto"/>
              <w:right w:val="single" w:sz="4" w:space="0" w:color="auto"/>
            </w:tcBorders>
          </w:tcPr>
          <w:p w14:paraId="43324286" w14:textId="77777777" w:rsidR="005A07F3" w:rsidRPr="00AD2C09" w:rsidRDefault="005A07F3" w:rsidP="00A3405F">
            <w:pPr>
              <w:ind w:left="113" w:hanging="113"/>
              <w:rPr>
                <w:rFonts w:cs="Arial"/>
                <w:szCs w:val="18"/>
              </w:rPr>
            </w:pPr>
            <w:r w:rsidRPr="00AD2C09">
              <w:rPr>
                <w:rFonts w:cs="Arial"/>
                <w:szCs w:val="18"/>
              </w:rPr>
              <w:t>To make amendments relating to tutin, tocopherols and food for special medical purposes.</w:t>
            </w:r>
          </w:p>
        </w:tc>
        <w:tc>
          <w:tcPr>
            <w:tcW w:w="2410" w:type="dxa"/>
            <w:tcBorders>
              <w:top w:val="single" w:sz="4" w:space="0" w:color="auto"/>
              <w:left w:val="single" w:sz="4" w:space="0" w:color="auto"/>
              <w:bottom w:val="single" w:sz="4" w:space="0" w:color="auto"/>
              <w:right w:val="single" w:sz="4" w:space="0" w:color="auto"/>
            </w:tcBorders>
          </w:tcPr>
          <w:p w14:paraId="43324287" w14:textId="77777777" w:rsidR="005A07F3" w:rsidRPr="002B1B89" w:rsidRDefault="005A07F3" w:rsidP="00A3405F">
            <w:pPr>
              <w:ind w:left="113" w:hanging="113"/>
              <w:rPr>
                <w:rFonts w:cs="Arial"/>
                <w:bCs/>
                <w:szCs w:val="18"/>
              </w:rPr>
            </w:pPr>
            <w:r>
              <w:rPr>
                <w:rFonts w:cs="Arial"/>
                <w:bCs/>
                <w:szCs w:val="18"/>
              </w:rPr>
              <w:t>6/12/2012</w:t>
            </w:r>
          </w:p>
        </w:tc>
        <w:tc>
          <w:tcPr>
            <w:tcW w:w="3118" w:type="dxa"/>
            <w:tcBorders>
              <w:top w:val="single" w:sz="4" w:space="0" w:color="auto"/>
              <w:left w:val="single" w:sz="4" w:space="0" w:color="auto"/>
              <w:bottom w:val="single" w:sz="4" w:space="0" w:color="auto"/>
              <w:right w:val="single" w:sz="4" w:space="0" w:color="auto"/>
            </w:tcBorders>
          </w:tcPr>
          <w:p w14:paraId="43324288" w14:textId="77777777" w:rsidR="005A07F3" w:rsidRDefault="005A07F3" w:rsidP="00A3405F">
            <w:pPr>
              <w:ind w:left="113" w:hanging="113"/>
              <w:rPr>
                <w:rFonts w:cs="Arial"/>
                <w:szCs w:val="18"/>
              </w:rPr>
            </w:pPr>
            <w:r w:rsidRPr="002B1B89">
              <w:rPr>
                <w:rFonts w:cs="Arial"/>
                <w:szCs w:val="18"/>
              </w:rPr>
              <w:t>No revie</w:t>
            </w:r>
            <w:r>
              <w:rPr>
                <w:rFonts w:cs="Arial"/>
                <w:szCs w:val="18"/>
              </w:rPr>
              <w:t xml:space="preserve">w requested by Forum. </w:t>
            </w:r>
          </w:p>
          <w:p w14:paraId="43324289" w14:textId="77777777" w:rsidR="005A07F3" w:rsidRPr="002B1B89" w:rsidRDefault="005A07F3" w:rsidP="00A3405F">
            <w:pPr>
              <w:ind w:left="113" w:hanging="113"/>
              <w:rPr>
                <w:rFonts w:cs="Arial"/>
                <w:szCs w:val="18"/>
              </w:rPr>
            </w:pPr>
            <w:r>
              <w:rPr>
                <w:rFonts w:cs="Arial"/>
                <w:szCs w:val="18"/>
              </w:rPr>
              <w:t>Gazetted 21/2/2013</w:t>
            </w:r>
            <w:r w:rsidRPr="002B1B89">
              <w:rPr>
                <w:rFonts w:cs="Arial"/>
                <w:szCs w:val="18"/>
              </w:rPr>
              <w:t xml:space="preserve"> (Amendment 13</w:t>
            </w:r>
            <w:r>
              <w:rPr>
                <w:rFonts w:cs="Arial"/>
                <w:szCs w:val="18"/>
              </w:rPr>
              <w:t>9</w:t>
            </w:r>
            <w:r w:rsidRPr="002B1B89">
              <w:rPr>
                <w:rFonts w:cs="Arial"/>
                <w:szCs w:val="18"/>
              </w:rPr>
              <w:t>).</w:t>
            </w:r>
          </w:p>
        </w:tc>
      </w:tr>
      <w:tr w:rsidR="005A07F3" w:rsidRPr="00BF4EEC" w14:paraId="005149EA" w14:textId="77777777" w:rsidTr="00FA6CC7">
        <w:trPr>
          <w:cantSplit/>
        </w:trPr>
        <w:tc>
          <w:tcPr>
            <w:tcW w:w="2655" w:type="dxa"/>
            <w:tcBorders>
              <w:top w:val="single" w:sz="4" w:space="0" w:color="auto"/>
              <w:left w:val="single" w:sz="4" w:space="0" w:color="auto"/>
              <w:bottom w:val="single" w:sz="4" w:space="0" w:color="auto"/>
              <w:right w:val="single" w:sz="4" w:space="0" w:color="auto"/>
            </w:tcBorders>
          </w:tcPr>
          <w:p w14:paraId="56DEE9A2" w14:textId="3D86932A" w:rsidR="005A07F3" w:rsidRDefault="005A07F3" w:rsidP="00A3405F">
            <w:pPr>
              <w:ind w:left="113" w:hanging="113"/>
              <w:rPr>
                <w:rFonts w:cs="Arial"/>
                <w:bCs/>
                <w:szCs w:val="18"/>
              </w:rPr>
            </w:pPr>
            <w:r w:rsidRPr="00220E6E">
              <w:rPr>
                <w:rFonts w:cs="Arial"/>
                <w:bCs/>
                <w:szCs w:val="18"/>
              </w:rPr>
              <w:t xml:space="preserve">P1025 – </w:t>
            </w:r>
            <w:r w:rsidRPr="00220E6E">
              <w:rPr>
                <w:rFonts w:cs="Arial"/>
                <w:szCs w:val="18"/>
              </w:rPr>
              <w:t>Code Revision</w:t>
            </w:r>
          </w:p>
        </w:tc>
        <w:tc>
          <w:tcPr>
            <w:tcW w:w="1706" w:type="dxa"/>
            <w:tcBorders>
              <w:top w:val="single" w:sz="4" w:space="0" w:color="auto"/>
              <w:left w:val="single" w:sz="4" w:space="0" w:color="auto"/>
              <w:bottom w:val="single" w:sz="4" w:space="0" w:color="auto"/>
              <w:right w:val="single" w:sz="4" w:space="0" w:color="auto"/>
            </w:tcBorders>
          </w:tcPr>
          <w:p w14:paraId="40B5DD98" w14:textId="33F2EB6D" w:rsidR="005A07F3" w:rsidRPr="00FA6CC7" w:rsidRDefault="005A07F3" w:rsidP="00A3405F">
            <w:pPr>
              <w:ind w:left="113" w:hanging="113"/>
            </w:pPr>
            <w:r w:rsidRPr="00220E6E">
              <w:rPr>
                <w:szCs w:val="18"/>
              </w:rPr>
              <w:t>FSANZ</w:t>
            </w:r>
          </w:p>
        </w:tc>
        <w:tc>
          <w:tcPr>
            <w:tcW w:w="4394" w:type="dxa"/>
            <w:tcBorders>
              <w:top w:val="single" w:sz="4" w:space="0" w:color="auto"/>
              <w:left w:val="single" w:sz="4" w:space="0" w:color="auto"/>
              <w:bottom w:val="single" w:sz="4" w:space="0" w:color="auto"/>
              <w:right w:val="single" w:sz="4" w:space="0" w:color="auto"/>
            </w:tcBorders>
          </w:tcPr>
          <w:p w14:paraId="1C02DFB8" w14:textId="093E8BD1" w:rsidR="005A07F3" w:rsidRPr="00FA6CC7" w:rsidRDefault="005A07F3" w:rsidP="00A3405F">
            <w:pPr>
              <w:ind w:left="113" w:hanging="113"/>
              <w:rPr>
                <w:rFonts w:cs="Arial"/>
                <w:szCs w:val="18"/>
              </w:rPr>
            </w:pPr>
            <w:r w:rsidRPr="00220E6E">
              <w:rPr>
                <w:rFonts w:cs="Arial"/>
              </w:rPr>
              <w:t xml:space="preserve">To revise the </w:t>
            </w:r>
            <w:r w:rsidRPr="00220E6E">
              <w:rPr>
                <w:rFonts w:cs="Arial"/>
                <w:i/>
              </w:rPr>
              <w:t>Australia New Zealand Food Standards Code</w:t>
            </w:r>
            <w:r w:rsidRPr="00220E6E">
              <w:rPr>
                <w:rFonts w:cs="Arial"/>
              </w:rPr>
              <w:t xml:space="preserve"> to improve legal efficacy and for related purposes.</w:t>
            </w:r>
          </w:p>
        </w:tc>
        <w:tc>
          <w:tcPr>
            <w:tcW w:w="2410" w:type="dxa"/>
            <w:tcBorders>
              <w:top w:val="single" w:sz="4" w:space="0" w:color="auto"/>
              <w:left w:val="single" w:sz="4" w:space="0" w:color="auto"/>
              <w:bottom w:val="single" w:sz="4" w:space="0" w:color="auto"/>
              <w:right w:val="single" w:sz="4" w:space="0" w:color="auto"/>
            </w:tcBorders>
          </w:tcPr>
          <w:p w14:paraId="354D64F8" w14:textId="3F8694E3" w:rsidR="005A07F3" w:rsidRDefault="005A07F3" w:rsidP="00A3405F">
            <w:pPr>
              <w:ind w:left="113" w:hanging="113"/>
              <w:rPr>
                <w:rFonts w:cs="Arial"/>
                <w:bCs/>
                <w:szCs w:val="18"/>
              </w:rPr>
            </w:pPr>
            <w:r w:rsidRPr="00220E6E">
              <w:rPr>
                <w:rFonts w:cs="Arial"/>
                <w:bCs/>
                <w:szCs w:val="18"/>
              </w:rPr>
              <w:t>5/12/2014</w:t>
            </w:r>
          </w:p>
        </w:tc>
        <w:tc>
          <w:tcPr>
            <w:tcW w:w="3118" w:type="dxa"/>
            <w:tcBorders>
              <w:top w:val="single" w:sz="4" w:space="0" w:color="auto"/>
              <w:left w:val="single" w:sz="4" w:space="0" w:color="auto"/>
              <w:bottom w:val="single" w:sz="4" w:space="0" w:color="auto"/>
              <w:right w:val="single" w:sz="4" w:space="0" w:color="auto"/>
            </w:tcBorders>
          </w:tcPr>
          <w:p w14:paraId="168E8CB2" w14:textId="77777777" w:rsidR="005A07F3" w:rsidRPr="00220E6E" w:rsidRDefault="005A07F3" w:rsidP="00A3405F">
            <w:pPr>
              <w:ind w:left="113" w:hanging="113"/>
              <w:rPr>
                <w:rFonts w:cs="Arial"/>
                <w:szCs w:val="16"/>
              </w:rPr>
            </w:pPr>
            <w:r w:rsidRPr="00220E6E">
              <w:rPr>
                <w:rFonts w:cs="Arial"/>
                <w:szCs w:val="16"/>
              </w:rPr>
              <w:t>No review requested by Forum.</w:t>
            </w:r>
          </w:p>
          <w:p w14:paraId="752750BD" w14:textId="5053E50A" w:rsidR="005A07F3" w:rsidRDefault="005A07F3" w:rsidP="00A3405F">
            <w:pPr>
              <w:ind w:left="113" w:hanging="113"/>
              <w:rPr>
                <w:rFonts w:cs="Arial"/>
                <w:szCs w:val="18"/>
              </w:rPr>
            </w:pPr>
            <w:r w:rsidRPr="00220E6E">
              <w:rPr>
                <w:rFonts w:cs="Arial"/>
                <w:szCs w:val="16"/>
              </w:rPr>
              <w:t>Gazetted 10/4/2015 (Amendment 154).</w:t>
            </w:r>
          </w:p>
        </w:tc>
      </w:tr>
      <w:tr w:rsidR="005A07F3" w:rsidRPr="00BF4EEC" w14:paraId="78C03083" w14:textId="77777777" w:rsidTr="00FA6CC7">
        <w:trPr>
          <w:cantSplit/>
        </w:trPr>
        <w:tc>
          <w:tcPr>
            <w:tcW w:w="2655" w:type="dxa"/>
            <w:tcBorders>
              <w:top w:val="single" w:sz="4" w:space="0" w:color="auto"/>
              <w:left w:val="single" w:sz="4" w:space="0" w:color="auto"/>
              <w:bottom w:val="single" w:sz="4" w:space="0" w:color="auto"/>
              <w:right w:val="single" w:sz="4" w:space="0" w:color="auto"/>
            </w:tcBorders>
          </w:tcPr>
          <w:p w14:paraId="136EF31B" w14:textId="5156181F" w:rsidR="005A07F3" w:rsidRDefault="005A07F3" w:rsidP="00A3405F">
            <w:pPr>
              <w:ind w:left="113" w:hanging="113"/>
              <w:rPr>
                <w:rFonts w:cs="Arial"/>
                <w:bCs/>
                <w:szCs w:val="18"/>
              </w:rPr>
            </w:pPr>
            <w:r w:rsidRPr="00220E6E">
              <w:rPr>
                <w:rFonts w:cs="Arial"/>
                <w:szCs w:val="18"/>
              </w:rPr>
              <w:t>P1029 –</w:t>
            </w:r>
            <w:r w:rsidRPr="00220E6E">
              <w:rPr>
                <w:rFonts w:cs="Arial"/>
                <w:sz w:val="8"/>
                <w:szCs w:val="18"/>
              </w:rPr>
              <w:t xml:space="preserve"> </w:t>
            </w:r>
            <w:r w:rsidRPr="00220E6E">
              <w:rPr>
                <w:rFonts w:cs="Arial"/>
                <w:szCs w:val="32"/>
              </w:rPr>
              <w:t>Maximum Level for Tutin in Honey</w:t>
            </w:r>
          </w:p>
        </w:tc>
        <w:tc>
          <w:tcPr>
            <w:tcW w:w="1706" w:type="dxa"/>
            <w:tcBorders>
              <w:top w:val="single" w:sz="4" w:space="0" w:color="auto"/>
              <w:left w:val="single" w:sz="4" w:space="0" w:color="auto"/>
              <w:bottom w:val="single" w:sz="4" w:space="0" w:color="auto"/>
              <w:right w:val="single" w:sz="4" w:space="0" w:color="auto"/>
            </w:tcBorders>
          </w:tcPr>
          <w:p w14:paraId="22710071" w14:textId="6CBEE24D" w:rsidR="005A07F3" w:rsidRPr="00FA6CC7" w:rsidRDefault="005A07F3" w:rsidP="00A3405F">
            <w:pPr>
              <w:ind w:left="113" w:hanging="113"/>
            </w:pPr>
            <w:r w:rsidRPr="00220E6E">
              <w:rPr>
                <w:szCs w:val="18"/>
              </w:rPr>
              <w:t>FSANZ</w:t>
            </w:r>
          </w:p>
        </w:tc>
        <w:tc>
          <w:tcPr>
            <w:tcW w:w="4394" w:type="dxa"/>
            <w:tcBorders>
              <w:top w:val="single" w:sz="4" w:space="0" w:color="auto"/>
              <w:left w:val="single" w:sz="4" w:space="0" w:color="auto"/>
              <w:bottom w:val="single" w:sz="4" w:space="0" w:color="auto"/>
              <w:right w:val="single" w:sz="4" w:space="0" w:color="auto"/>
            </w:tcBorders>
          </w:tcPr>
          <w:p w14:paraId="642ABA47" w14:textId="71FCA273" w:rsidR="005A07F3" w:rsidRPr="00FA6CC7" w:rsidRDefault="005A07F3" w:rsidP="00A3405F">
            <w:pPr>
              <w:ind w:left="113" w:hanging="113"/>
              <w:rPr>
                <w:rFonts w:cs="Arial"/>
                <w:szCs w:val="18"/>
              </w:rPr>
            </w:pPr>
            <w:r w:rsidRPr="00220E6E">
              <w:t>To develop a permanent maximum level for tutin in honey.</w:t>
            </w:r>
          </w:p>
        </w:tc>
        <w:tc>
          <w:tcPr>
            <w:tcW w:w="2410" w:type="dxa"/>
            <w:tcBorders>
              <w:top w:val="single" w:sz="4" w:space="0" w:color="auto"/>
              <w:left w:val="single" w:sz="4" w:space="0" w:color="auto"/>
              <w:bottom w:val="single" w:sz="4" w:space="0" w:color="auto"/>
              <w:right w:val="single" w:sz="4" w:space="0" w:color="auto"/>
            </w:tcBorders>
          </w:tcPr>
          <w:p w14:paraId="56391DB8" w14:textId="03F106FF" w:rsidR="005A07F3" w:rsidRDefault="005A07F3" w:rsidP="00A3405F">
            <w:pPr>
              <w:ind w:left="113" w:hanging="113"/>
              <w:rPr>
                <w:rFonts w:cs="Arial"/>
                <w:bCs/>
                <w:szCs w:val="18"/>
              </w:rPr>
            </w:pPr>
            <w:r w:rsidRPr="00220E6E">
              <w:rPr>
                <w:rFonts w:cs="Arial"/>
                <w:bCs/>
                <w:szCs w:val="18"/>
              </w:rPr>
              <w:t>29/10/2014</w:t>
            </w:r>
          </w:p>
        </w:tc>
        <w:tc>
          <w:tcPr>
            <w:tcW w:w="3118" w:type="dxa"/>
            <w:tcBorders>
              <w:top w:val="single" w:sz="4" w:space="0" w:color="auto"/>
              <w:left w:val="single" w:sz="4" w:space="0" w:color="auto"/>
              <w:bottom w:val="single" w:sz="4" w:space="0" w:color="auto"/>
              <w:right w:val="single" w:sz="4" w:space="0" w:color="auto"/>
            </w:tcBorders>
          </w:tcPr>
          <w:p w14:paraId="119E43B0" w14:textId="77777777" w:rsidR="005A07F3" w:rsidRPr="00220E6E" w:rsidRDefault="005A07F3" w:rsidP="00A3405F">
            <w:pPr>
              <w:ind w:left="113" w:hanging="113"/>
              <w:rPr>
                <w:rFonts w:cs="Arial"/>
                <w:szCs w:val="16"/>
              </w:rPr>
            </w:pPr>
            <w:r w:rsidRPr="00220E6E">
              <w:rPr>
                <w:rFonts w:cs="Arial"/>
                <w:szCs w:val="16"/>
              </w:rPr>
              <w:t>No review requested by Forum.</w:t>
            </w:r>
          </w:p>
          <w:p w14:paraId="6835F335" w14:textId="4AD465E6" w:rsidR="005A07F3" w:rsidRDefault="005A07F3" w:rsidP="00A3405F">
            <w:pPr>
              <w:ind w:left="113" w:hanging="113"/>
              <w:rPr>
                <w:rFonts w:cs="Arial"/>
                <w:szCs w:val="18"/>
              </w:rPr>
            </w:pPr>
            <w:r w:rsidRPr="00220E6E">
              <w:rPr>
                <w:rFonts w:cs="Arial"/>
                <w:szCs w:val="16"/>
              </w:rPr>
              <w:t>Gazetted 15/1/2015 (Amendment 152).</w:t>
            </w:r>
          </w:p>
        </w:tc>
      </w:tr>
      <w:tr w:rsidR="005A07F3" w:rsidRPr="00BF4EEC" w14:paraId="566D7D73" w14:textId="77777777" w:rsidTr="00FA6CC7">
        <w:trPr>
          <w:cantSplit/>
        </w:trPr>
        <w:tc>
          <w:tcPr>
            <w:tcW w:w="2655" w:type="dxa"/>
            <w:tcBorders>
              <w:top w:val="single" w:sz="4" w:space="0" w:color="auto"/>
              <w:left w:val="single" w:sz="4" w:space="0" w:color="auto"/>
              <w:bottom w:val="single" w:sz="4" w:space="0" w:color="auto"/>
              <w:right w:val="single" w:sz="4" w:space="0" w:color="auto"/>
            </w:tcBorders>
          </w:tcPr>
          <w:p w14:paraId="339D62FB" w14:textId="21E87EA4" w:rsidR="005A07F3" w:rsidRDefault="005A07F3" w:rsidP="00A3405F">
            <w:pPr>
              <w:ind w:left="113" w:hanging="113"/>
              <w:rPr>
                <w:rFonts w:cs="Arial"/>
                <w:bCs/>
                <w:szCs w:val="18"/>
              </w:rPr>
            </w:pPr>
            <w:r w:rsidRPr="0011699C">
              <w:rPr>
                <w:rFonts w:cs="Arial"/>
                <w:bCs/>
                <w:szCs w:val="18"/>
              </w:rPr>
              <w:lastRenderedPageBreak/>
              <w:t>P1031 – Allergen Labelling Exemptions</w:t>
            </w:r>
          </w:p>
        </w:tc>
        <w:tc>
          <w:tcPr>
            <w:tcW w:w="1706" w:type="dxa"/>
            <w:tcBorders>
              <w:top w:val="single" w:sz="4" w:space="0" w:color="auto"/>
              <w:left w:val="single" w:sz="4" w:space="0" w:color="auto"/>
              <w:bottom w:val="single" w:sz="4" w:space="0" w:color="auto"/>
              <w:right w:val="single" w:sz="4" w:space="0" w:color="auto"/>
            </w:tcBorders>
          </w:tcPr>
          <w:p w14:paraId="37EB04CF" w14:textId="35297D40" w:rsidR="005A07F3" w:rsidRPr="00FA6CC7" w:rsidRDefault="005A07F3" w:rsidP="00A3405F">
            <w:pPr>
              <w:ind w:left="113" w:hanging="113"/>
            </w:pPr>
            <w:r w:rsidRPr="0011699C">
              <w:rPr>
                <w:szCs w:val="18"/>
              </w:rPr>
              <w:t>FSANZ</w:t>
            </w:r>
          </w:p>
        </w:tc>
        <w:tc>
          <w:tcPr>
            <w:tcW w:w="4394" w:type="dxa"/>
            <w:tcBorders>
              <w:top w:val="single" w:sz="4" w:space="0" w:color="auto"/>
              <w:left w:val="single" w:sz="4" w:space="0" w:color="auto"/>
              <w:bottom w:val="single" w:sz="4" w:space="0" w:color="auto"/>
              <w:right w:val="single" w:sz="4" w:space="0" w:color="auto"/>
            </w:tcBorders>
          </w:tcPr>
          <w:p w14:paraId="4E2459EE" w14:textId="13B6CD21" w:rsidR="005A07F3" w:rsidRPr="00FA6CC7" w:rsidRDefault="005A07F3" w:rsidP="00A3405F">
            <w:pPr>
              <w:ind w:left="113" w:hanging="113"/>
              <w:rPr>
                <w:rFonts w:cs="Arial"/>
                <w:szCs w:val="18"/>
              </w:rPr>
            </w:pPr>
            <w:r w:rsidRPr="0011699C">
              <w:t>To allow for specific exemptions from allergen declarations for glucose syrups from wheat starch, fully refined soy oil, soy derivatives (tocopherols and phytosterols), and distilled alcohol from wheat or whey.</w:t>
            </w:r>
          </w:p>
        </w:tc>
        <w:tc>
          <w:tcPr>
            <w:tcW w:w="2410" w:type="dxa"/>
            <w:tcBorders>
              <w:top w:val="single" w:sz="4" w:space="0" w:color="auto"/>
              <w:left w:val="single" w:sz="4" w:space="0" w:color="auto"/>
              <w:bottom w:val="single" w:sz="4" w:space="0" w:color="auto"/>
              <w:right w:val="single" w:sz="4" w:space="0" w:color="auto"/>
            </w:tcBorders>
          </w:tcPr>
          <w:p w14:paraId="639AEC68" w14:textId="66E82C66" w:rsidR="005A07F3" w:rsidRDefault="005A07F3" w:rsidP="00A3405F">
            <w:pPr>
              <w:ind w:left="113" w:hanging="113"/>
              <w:rPr>
                <w:rFonts w:cs="Arial"/>
                <w:bCs/>
                <w:szCs w:val="18"/>
              </w:rPr>
            </w:pPr>
            <w:r w:rsidRPr="0011699C">
              <w:rPr>
                <w:rFonts w:cs="Arial"/>
                <w:bCs/>
                <w:szCs w:val="18"/>
              </w:rPr>
              <w:t>3/3/2016</w:t>
            </w:r>
          </w:p>
        </w:tc>
        <w:tc>
          <w:tcPr>
            <w:tcW w:w="3118" w:type="dxa"/>
            <w:tcBorders>
              <w:top w:val="single" w:sz="4" w:space="0" w:color="auto"/>
              <w:left w:val="single" w:sz="4" w:space="0" w:color="auto"/>
              <w:bottom w:val="single" w:sz="4" w:space="0" w:color="auto"/>
              <w:right w:val="single" w:sz="4" w:space="0" w:color="auto"/>
            </w:tcBorders>
          </w:tcPr>
          <w:p w14:paraId="2D8442F9" w14:textId="77777777" w:rsidR="005A07F3" w:rsidRPr="00064C14" w:rsidRDefault="005A07F3" w:rsidP="008E502A">
            <w:pPr>
              <w:rPr>
                <w:rFonts w:cs="Arial"/>
                <w:szCs w:val="16"/>
              </w:rPr>
            </w:pPr>
            <w:r w:rsidRPr="00064C14">
              <w:rPr>
                <w:rFonts w:cs="Arial"/>
                <w:szCs w:val="16"/>
              </w:rPr>
              <w:t>No review requested by Forum.</w:t>
            </w:r>
          </w:p>
          <w:p w14:paraId="496C2FAB" w14:textId="5C4A1A86" w:rsidR="005A07F3" w:rsidRDefault="005A07F3" w:rsidP="00A3405F">
            <w:pPr>
              <w:ind w:left="113" w:hanging="113"/>
              <w:rPr>
                <w:rFonts w:cs="Arial"/>
                <w:szCs w:val="18"/>
              </w:rPr>
            </w:pPr>
            <w:r w:rsidRPr="00064C14">
              <w:rPr>
                <w:rFonts w:cs="Arial"/>
                <w:szCs w:val="16"/>
              </w:rPr>
              <w:t>Gazetted 19/5/2016 (Amendment 163).</w:t>
            </w:r>
          </w:p>
        </w:tc>
      </w:tr>
      <w:tr w:rsidR="005A07F3" w:rsidRPr="00BF4EEC" w14:paraId="43324290" w14:textId="77777777" w:rsidTr="00FA6CC7">
        <w:trPr>
          <w:cantSplit/>
        </w:trPr>
        <w:tc>
          <w:tcPr>
            <w:tcW w:w="2655" w:type="dxa"/>
            <w:tcBorders>
              <w:top w:val="single" w:sz="4" w:space="0" w:color="auto"/>
              <w:left w:val="single" w:sz="4" w:space="0" w:color="auto"/>
              <w:bottom w:val="single" w:sz="4" w:space="0" w:color="auto"/>
              <w:right w:val="single" w:sz="4" w:space="0" w:color="auto"/>
            </w:tcBorders>
          </w:tcPr>
          <w:p w14:paraId="4332428B" w14:textId="74D2F691" w:rsidR="005A07F3" w:rsidRPr="00FA6CC7" w:rsidRDefault="005A07F3" w:rsidP="00A3405F">
            <w:pPr>
              <w:ind w:left="113" w:hanging="113"/>
              <w:rPr>
                <w:rFonts w:cs="Arial"/>
                <w:bCs/>
                <w:szCs w:val="18"/>
              </w:rPr>
            </w:pPr>
            <w:r w:rsidRPr="00FA6CC7">
              <w:rPr>
                <w:rFonts w:cs="Arial"/>
                <w:bCs/>
                <w:szCs w:val="18"/>
              </w:rPr>
              <w:t>P1032 – Code Maintenance XI</w:t>
            </w:r>
          </w:p>
        </w:tc>
        <w:tc>
          <w:tcPr>
            <w:tcW w:w="1706" w:type="dxa"/>
            <w:tcBorders>
              <w:top w:val="single" w:sz="4" w:space="0" w:color="auto"/>
              <w:left w:val="single" w:sz="4" w:space="0" w:color="auto"/>
              <w:bottom w:val="single" w:sz="4" w:space="0" w:color="auto"/>
              <w:right w:val="single" w:sz="4" w:space="0" w:color="auto"/>
            </w:tcBorders>
          </w:tcPr>
          <w:p w14:paraId="4332428C" w14:textId="77777777" w:rsidR="005A07F3" w:rsidRPr="00FA6CC7" w:rsidRDefault="005A07F3" w:rsidP="00A3405F">
            <w:pPr>
              <w:ind w:left="113" w:hanging="113"/>
            </w:pPr>
            <w:r w:rsidRPr="00FA6CC7">
              <w:t>FSANZ</w:t>
            </w:r>
          </w:p>
        </w:tc>
        <w:tc>
          <w:tcPr>
            <w:tcW w:w="4394" w:type="dxa"/>
            <w:tcBorders>
              <w:top w:val="single" w:sz="4" w:space="0" w:color="auto"/>
              <w:left w:val="single" w:sz="4" w:space="0" w:color="auto"/>
              <w:bottom w:val="single" w:sz="4" w:space="0" w:color="auto"/>
              <w:right w:val="single" w:sz="4" w:space="0" w:color="auto"/>
            </w:tcBorders>
          </w:tcPr>
          <w:p w14:paraId="4332428D" w14:textId="77777777" w:rsidR="005A07F3" w:rsidRPr="00FA6CC7" w:rsidRDefault="005A07F3" w:rsidP="00A3405F">
            <w:pPr>
              <w:ind w:left="113" w:hanging="113"/>
              <w:rPr>
                <w:rFonts w:cs="Arial"/>
                <w:szCs w:val="18"/>
              </w:rPr>
            </w:pPr>
            <w:r w:rsidRPr="00FA6CC7">
              <w:rPr>
                <w:rFonts w:cs="Arial"/>
                <w:szCs w:val="18"/>
              </w:rPr>
              <w:t>To make minor amendments including the correction of typographical errors, inconsistencies and formatting issues and updating of references.</w:t>
            </w:r>
          </w:p>
        </w:tc>
        <w:tc>
          <w:tcPr>
            <w:tcW w:w="2410" w:type="dxa"/>
            <w:tcBorders>
              <w:top w:val="single" w:sz="4" w:space="0" w:color="auto"/>
              <w:left w:val="single" w:sz="4" w:space="0" w:color="auto"/>
              <w:bottom w:val="single" w:sz="4" w:space="0" w:color="auto"/>
              <w:right w:val="single" w:sz="4" w:space="0" w:color="auto"/>
            </w:tcBorders>
          </w:tcPr>
          <w:p w14:paraId="4332428E" w14:textId="77777777" w:rsidR="005A07F3" w:rsidRDefault="005A07F3" w:rsidP="00A3405F">
            <w:pPr>
              <w:ind w:left="113" w:hanging="113"/>
              <w:rPr>
                <w:rFonts w:cs="Arial"/>
                <w:bCs/>
                <w:szCs w:val="18"/>
              </w:rPr>
            </w:pPr>
            <w:r>
              <w:rPr>
                <w:rFonts w:cs="Arial"/>
                <w:bCs/>
                <w:szCs w:val="18"/>
              </w:rPr>
              <w:t>27/5/2014</w:t>
            </w:r>
          </w:p>
        </w:tc>
        <w:tc>
          <w:tcPr>
            <w:tcW w:w="3118" w:type="dxa"/>
            <w:tcBorders>
              <w:top w:val="single" w:sz="4" w:space="0" w:color="auto"/>
              <w:left w:val="single" w:sz="4" w:space="0" w:color="auto"/>
              <w:bottom w:val="single" w:sz="4" w:space="0" w:color="auto"/>
              <w:right w:val="single" w:sz="4" w:space="0" w:color="auto"/>
            </w:tcBorders>
          </w:tcPr>
          <w:p w14:paraId="4332428F" w14:textId="51383841" w:rsidR="005A07F3" w:rsidRPr="00BF4EEC" w:rsidRDefault="005A07F3" w:rsidP="00A3405F">
            <w:pPr>
              <w:ind w:left="113" w:hanging="113"/>
              <w:rPr>
                <w:rFonts w:cs="Arial"/>
                <w:szCs w:val="18"/>
              </w:rPr>
            </w:pPr>
            <w:r>
              <w:rPr>
                <w:rFonts w:cs="Arial"/>
                <w:szCs w:val="18"/>
              </w:rPr>
              <w:t>Abandoned. The issues covered by P1032are now covered by P1033.</w:t>
            </w:r>
          </w:p>
        </w:tc>
      </w:tr>
      <w:tr w:rsidR="005A07F3" w:rsidRPr="00220E6E" w14:paraId="14EB591B" w14:textId="77777777" w:rsidTr="00BC7450">
        <w:trPr>
          <w:cantSplit/>
        </w:trPr>
        <w:tc>
          <w:tcPr>
            <w:tcW w:w="2655" w:type="dxa"/>
            <w:tcBorders>
              <w:top w:val="single" w:sz="4" w:space="0" w:color="auto"/>
              <w:left w:val="single" w:sz="4" w:space="0" w:color="auto"/>
              <w:bottom w:val="single" w:sz="4" w:space="0" w:color="auto"/>
              <w:right w:val="single" w:sz="4" w:space="0" w:color="auto"/>
            </w:tcBorders>
          </w:tcPr>
          <w:p w14:paraId="7A07BDA7" w14:textId="2698DBE2" w:rsidR="005A07F3" w:rsidRPr="00220E6E" w:rsidRDefault="005A07F3" w:rsidP="00A3405F">
            <w:pPr>
              <w:ind w:left="113" w:hanging="113"/>
              <w:rPr>
                <w:rFonts w:cs="Arial"/>
                <w:bCs/>
                <w:szCs w:val="18"/>
              </w:rPr>
            </w:pPr>
            <w:r w:rsidRPr="00220E6E">
              <w:rPr>
                <w:rFonts w:cs="Arial"/>
                <w:bCs/>
                <w:szCs w:val="18"/>
              </w:rPr>
              <w:t>P1033 – Code Maintenance XII</w:t>
            </w:r>
          </w:p>
        </w:tc>
        <w:tc>
          <w:tcPr>
            <w:tcW w:w="1706" w:type="dxa"/>
            <w:tcBorders>
              <w:top w:val="single" w:sz="4" w:space="0" w:color="auto"/>
              <w:left w:val="single" w:sz="4" w:space="0" w:color="auto"/>
              <w:bottom w:val="single" w:sz="4" w:space="0" w:color="auto"/>
              <w:right w:val="single" w:sz="4" w:space="0" w:color="auto"/>
            </w:tcBorders>
          </w:tcPr>
          <w:p w14:paraId="1603ACF3" w14:textId="77777777" w:rsidR="005A07F3" w:rsidRPr="00BC7450" w:rsidRDefault="005A07F3" w:rsidP="00A3405F">
            <w:pPr>
              <w:ind w:left="113" w:hanging="113"/>
            </w:pPr>
            <w:r w:rsidRPr="00BC7450">
              <w:t>FSANZ</w:t>
            </w:r>
          </w:p>
        </w:tc>
        <w:tc>
          <w:tcPr>
            <w:tcW w:w="4394" w:type="dxa"/>
            <w:tcBorders>
              <w:top w:val="single" w:sz="4" w:space="0" w:color="auto"/>
              <w:left w:val="single" w:sz="4" w:space="0" w:color="auto"/>
              <w:bottom w:val="single" w:sz="4" w:space="0" w:color="auto"/>
              <w:right w:val="single" w:sz="4" w:space="0" w:color="auto"/>
            </w:tcBorders>
          </w:tcPr>
          <w:p w14:paraId="260EB4BB" w14:textId="77777777" w:rsidR="005A07F3" w:rsidRPr="00220E6E" w:rsidRDefault="005A07F3" w:rsidP="00A3405F">
            <w:pPr>
              <w:ind w:left="113" w:hanging="113"/>
              <w:rPr>
                <w:rFonts w:cs="Arial"/>
                <w:szCs w:val="18"/>
              </w:rPr>
            </w:pPr>
            <w:r w:rsidRPr="00BC7450">
              <w:rPr>
                <w:rFonts w:cs="Arial"/>
                <w:szCs w:val="18"/>
              </w:rPr>
              <w:t>To make minor amendments including the correction of typographical errors, inconsistencies and formatting issues and updating of references.</w:t>
            </w:r>
          </w:p>
        </w:tc>
        <w:tc>
          <w:tcPr>
            <w:tcW w:w="2410" w:type="dxa"/>
            <w:tcBorders>
              <w:top w:val="single" w:sz="4" w:space="0" w:color="auto"/>
              <w:left w:val="single" w:sz="4" w:space="0" w:color="auto"/>
              <w:bottom w:val="single" w:sz="4" w:space="0" w:color="auto"/>
              <w:right w:val="single" w:sz="4" w:space="0" w:color="auto"/>
            </w:tcBorders>
          </w:tcPr>
          <w:p w14:paraId="1D38243B" w14:textId="77777777" w:rsidR="005A07F3" w:rsidRPr="00220E6E" w:rsidRDefault="005A07F3" w:rsidP="00A3405F">
            <w:pPr>
              <w:ind w:left="113" w:hanging="113"/>
              <w:rPr>
                <w:rFonts w:cs="Arial"/>
                <w:bCs/>
                <w:szCs w:val="18"/>
              </w:rPr>
            </w:pPr>
            <w:r w:rsidRPr="00220E6E">
              <w:rPr>
                <w:rFonts w:cs="Arial"/>
                <w:bCs/>
                <w:szCs w:val="18"/>
              </w:rPr>
              <w:t>13/8/2014</w:t>
            </w:r>
          </w:p>
        </w:tc>
        <w:tc>
          <w:tcPr>
            <w:tcW w:w="3118" w:type="dxa"/>
            <w:tcBorders>
              <w:top w:val="single" w:sz="4" w:space="0" w:color="auto"/>
              <w:left w:val="single" w:sz="4" w:space="0" w:color="auto"/>
              <w:bottom w:val="single" w:sz="4" w:space="0" w:color="auto"/>
              <w:right w:val="single" w:sz="4" w:space="0" w:color="auto"/>
            </w:tcBorders>
          </w:tcPr>
          <w:p w14:paraId="0DD2AB0D" w14:textId="77777777" w:rsidR="005A07F3" w:rsidRPr="00BC7450" w:rsidRDefault="005A07F3" w:rsidP="00A3405F">
            <w:pPr>
              <w:ind w:left="113" w:hanging="113"/>
              <w:rPr>
                <w:rFonts w:cs="Arial"/>
                <w:szCs w:val="18"/>
              </w:rPr>
            </w:pPr>
            <w:r w:rsidRPr="00BC7450">
              <w:rPr>
                <w:rFonts w:cs="Arial"/>
                <w:szCs w:val="18"/>
              </w:rPr>
              <w:t>No review requested by Forum.</w:t>
            </w:r>
          </w:p>
          <w:p w14:paraId="65F8CD5D" w14:textId="542B9250" w:rsidR="005A07F3" w:rsidRPr="00220E6E" w:rsidRDefault="005A07F3" w:rsidP="00A3405F">
            <w:pPr>
              <w:ind w:left="113" w:hanging="113"/>
              <w:rPr>
                <w:rFonts w:cs="Arial"/>
                <w:szCs w:val="18"/>
              </w:rPr>
            </w:pPr>
            <w:r w:rsidRPr="00BC7450">
              <w:rPr>
                <w:rFonts w:cs="Arial"/>
                <w:szCs w:val="18"/>
              </w:rPr>
              <w:t>Gazetted 30/10/2014 (Amendment 150).</w:t>
            </w:r>
          </w:p>
        </w:tc>
      </w:tr>
      <w:tr w:rsidR="005A07F3" w:rsidRPr="00044E68" w14:paraId="3BF7015B" w14:textId="77777777" w:rsidTr="00A3405F">
        <w:trPr>
          <w:cantSplit/>
        </w:trPr>
        <w:tc>
          <w:tcPr>
            <w:tcW w:w="2655" w:type="dxa"/>
            <w:tcBorders>
              <w:top w:val="single" w:sz="4" w:space="0" w:color="auto"/>
              <w:left w:val="single" w:sz="4" w:space="0" w:color="auto"/>
              <w:bottom w:val="single" w:sz="4" w:space="0" w:color="auto"/>
              <w:right w:val="single" w:sz="4" w:space="0" w:color="auto"/>
            </w:tcBorders>
          </w:tcPr>
          <w:p w14:paraId="77D9A1C1" w14:textId="51E18802" w:rsidR="005A07F3" w:rsidRPr="00044E68" w:rsidRDefault="005A07F3" w:rsidP="00A3405F">
            <w:pPr>
              <w:ind w:left="113" w:hanging="113"/>
              <w:rPr>
                <w:rFonts w:cs="Arial"/>
                <w:bCs/>
                <w:szCs w:val="18"/>
              </w:rPr>
            </w:pPr>
            <w:r w:rsidRPr="00044E68">
              <w:rPr>
                <w:rFonts w:cs="Arial"/>
                <w:bCs/>
                <w:szCs w:val="18"/>
              </w:rPr>
              <w:t>P1035 – Gluten Claims about Foods containing Alcohol</w:t>
            </w:r>
          </w:p>
          <w:p w14:paraId="731F5CBA" w14:textId="77777777" w:rsidR="005A07F3" w:rsidRPr="00044E68" w:rsidRDefault="005A07F3" w:rsidP="00A3405F">
            <w:pPr>
              <w:ind w:left="113" w:hanging="113"/>
              <w:rPr>
                <w:rFonts w:cs="Arial"/>
                <w:bCs/>
                <w:szCs w:val="18"/>
              </w:rPr>
            </w:pPr>
          </w:p>
        </w:tc>
        <w:tc>
          <w:tcPr>
            <w:tcW w:w="1706" w:type="dxa"/>
            <w:tcBorders>
              <w:top w:val="single" w:sz="4" w:space="0" w:color="auto"/>
              <w:left w:val="single" w:sz="4" w:space="0" w:color="auto"/>
              <w:bottom w:val="single" w:sz="4" w:space="0" w:color="auto"/>
              <w:right w:val="single" w:sz="4" w:space="0" w:color="auto"/>
            </w:tcBorders>
          </w:tcPr>
          <w:p w14:paraId="15352FE7" w14:textId="77777777" w:rsidR="005A07F3" w:rsidRPr="00A3405F" w:rsidRDefault="005A07F3" w:rsidP="00A3405F">
            <w:pPr>
              <w:ind w:left="113" w:hanging="113"/>
            </w:pPr>
            <w:r w:rsidRPr="00A3405F">
              <w:t>FSANZ</w:t>
            </w:r>
          </w:p>
        </w:tc>
        <w:tc>
          <w:tcPr>
            <w:tcW w:w="4394" w:type="dxa"/>
            <w:tcBorders>
              <w:top w:val="single" w:sz="4" w:space="0" w:color="auto"/>
              <w:left w:val="single" w:sz="4" w:space="0" w:color="auto"/>
              <w:bottom w:val="single" w:sz="4" w:space="0" w:color="auto"/>
              <w:right w:val="single" w:sz="4" w:space="0" w:color="auto"/>
            </w:tcBorders>
          </w:tcPr>
          <w:p w14:paraId="347B6CC9" w14:textId="77777777" w:rsidR="005A07F3" w:rsidRPr="00A3405F" w:rsidRDefault="005A07F3" w:rsidP="00A3405F">
            <w:pPr>
              <w:ind w:left="113" w:hanging="113"/>
              <w:rPr>
                <w:rFonts w:cs="Arial"/>
                <w:szCs w:val="18"/>
              </w:rPr>
            </w:pPr>
            <w:r w:rsidRPr="00A3405F">
              <w:rPr>
                <w:rFonts w:cs="Arial"/>
                <w:szCs w:val="18"/>
              </w:rPr>
              <w:t>To permit nutrition content claims about gluten in relation to foods (including beverages) containing more than 1.15% alcohol by volume.</w:t>
            </w:r>
          </w:p>
        </w:tc>
        <w:tc>
          <w:tcPr>
            <w:tcW w:w="2410" w:type="dxa"/>
            <w:tcBorders>
              <w:top w:val="single" w:sz="4" w:space="0" w:color="auto"/>
              <w:left w:val="single" w:sz="4" w:space="0" w:color="auto"/>
              <w:bottom w:val="single" w:sz="4" w:space="0" w:color="auto"/>
              <w:right w:val="single" w:sz="4" w:space="0" w:color="auto"/>
            </w:tcBorders>
          </w:tcPr>
          <w:p w14:paraId="7E0939E0" w14:textId="77777777" w:rsidR="005A07F3" w:rsidRPr="00044E68" w:rsidRDefault="005A07F3" w:rsidP="00A3405F">
            <w:pPr>
              <w:ind w:left="113" w:hanging="113"/>
              <w:rPr>
                <w:rFonts w:cs="Arial"/>
                <w:bCs/>
                <w:szCs w:val="18"/>
              </w:rPr>
            </w:pPr>
            <w:r w:rsidRPr="00044E68">
              <w:rPr>
                <w:rFonts w:cs="Arial"/>
                <w:bCs/>
                <w:szCs w:val="18"/>
              </w:rPr>
              <w:t>18/6/2015</w:t>
            </w:r>
          </w:p>
        </w:tc>
        <w:tc>
          <w:tcPr>
            <w:tcW w:w="3118" w:type="dxa"/>
            <w:tcBorders>
              <w:top w:val="single" w:sz="4" w:space="0" w:color="auto"/>
              <w:left w:val="single" w:sz="4" w:space="0" w:color="auto"/>
              <w:bottom w:val="single" w:sz="4" w:space="0" w:color="auto"/>
              <w:right w:val="single" w:sz="4" w:space="0" w:color="auto"/>
            </w:tcBorders>
          </w:tcPr>
          <w:p w14:paraId="42FE44EE" w14:textId="77777777" w:rsidR="005A07F3" w:rsidRPr="00A3405F" w:rsidRDefault="005A07F3" w:rsidP="00A3405F">
            <w:pPr>
              <w:ind w:left="113" w:hanging="113"/>
              <w:rPr>
                <w:rFonts w:cs="Arial"/>
                <w:szCs w:val="18"/>
              </w:rPr>
            </w:pPr>
            <w:r w:rsidRPr="00A3405F">
              <w:rPr>
                <w:rFonts w:cs="Arial"/>
                <w:szCs w:val="18"/>
              </w:rPr>
              <w:t>No review requested by Forum.</w:t>
            </w:r>
          </w:p>
          <w:p w14:paraId="2FA7305C" w14:textId="6FBD7294" w:rsidR="005A07F3" w:rsidRPr="00A3405F" w:rsidRDefault="005A07F3" w:rsidP="00A3405F">
            <w:pPr>
              <w:ind w:left="113" w:hanging="113"/>
              <w:rPr>
                <w:rFonts w:cs="Arial"/>
                <w:szCs w:val="18"/>
              </w:rPr>
            </w:pPr>
            <w:r w:rsidRPr="00A3405F">
              <w:rPr>
                <w:rFonts w:cs="Arial"/>
                <w:szCs w:val="18"/>
              </w:rPr>
              <w:t>Gazetted 3/9/2015 (Amendment 157).</w:t>
            </w:r>
          </w:p>
        </w:tc>
      </w:tr>
      <w:tr w:rsidR="005A07F3" w:rsidRPr="00044E68" w14:paraId="2D3EDFE2" w14:textId="77777777" w:rsidTr="00A3405F">
        <w:trPr>
          <w:cantSplit/>
        </w:trPr>
        <w:tc>
          <w:tcPr>
            <w:tcW w:w="2655" w:type="dxa"/>
            <w:tcBorders>
              <w:top w:val="single" w:sz="4" w:space="0" w:color="auto"/>
              <w:left w:val="single" w:sz="4" w:space="0" w:color="auto"/>
              <w:bottom w:val="single" w:sz="4" w:space="0" w:color="auto"/>
              <w:right w:val="single" w:sz="4" w:space="0" w:color="auto"/>
            </w:tcBorders>
          </w:tcPr>
          <w:p w14:paraId="0DFBC1ED" w14:textId="10D252C1" w:rsidR="005A07F3" w:rsidRPr="00044E68" w:rsidRDefault="005A07F3" w:rsidP="00A3405F">
            <w:pPr>
              <w:ind w:left="113" w:hanging="113"/>
              <w:rPr>
                <w:rFonts w:cs="Arial"/>
                <w:bCs/>
                <w:szCs w:val="18"/>
              </w:rPr>
            </w:pPr>
            <w:r w:rsidRPr="00044E68">
              <w:rPr>
                <w:rFonts w:cs="Arial"/>
                <w:bCs/>
                <w:szCs w:val="18"/>
              </w:rPr>
              <w:t>P1036 –</w:t>
            </w:r>
            <w:r w:rsidRPr="00A3405F">
              <w:rPr>
                <w:rFonts w:cs="Arial"/>
                <w:bCs/>
                <w:szCs w:val="18"/>
              </w:rPr>
              <w:t xml:space="preserve"> </w:t>
            </w:r>
            <w:r w:rsidRPr="00044E68">
              <w:rPr>
                <w:rFonts w:cs="Arial"/>
                <w:bCs/>
                <w:szCs w:val="18"/>
              </w:rPr>
              <w:t>Code Revision – Consequentials &amp; Corrective Amendments</w:t>
            </w:r>
          </w:p>
          <w:p w14:paraId="0E4B479D" w14:textId="77777777" w:rsidR="005A07F3" w:rsidRPr="00044E68" w:rsidRDefault="005A07F3" w:rsidP="00A3405F">
            <w:pPr>
              <w:ind w:left="113" w:hanging="113"/>
              <w:rPr>
                <w:rFonts w:cs="Arial"/>
                <w:bCs/>
                <w:szCs w:val="18"/>
              </w:rPr>
            </w:pPr>
          </w:p>
        </w:tc>
        <w:tc>
          <w:tcPr>
            <w:tcW w:w="1706" w:type="dxa"/>
            <w:tcBorders>
              <w:top w:val="single" w:sz="4" w:space="0" w:color="auto"/>
              <w:left w:val="single" w:sz="4" w:space="0" w:color="auto"/>
              <w:bottom w:val="single" w:sz="4" w:space="0" w:color="auto"/>
              <w:right w:val="single" w:sz="4" w:space="0" w:color="auto"/>
            </w:tcBorders>
          </w:tcPr>
          <w:p w14:paraId="79071372" w14:textId="77777777" w:rsidR="005A07F3" w:rsidRPr="00A3405F" w:rsidRDefault="005A07F3" w:rsidP="00A3405F">
            <w:pPr>
              <w:ind w:left="113" w:hanging="113"/>
            </w:pPr>
            <w:r w:rsidRPr="00A3405F">
              <w:t>FSANZ</w:t>
            </w:r>
          </w:p>
        </w:tc>
        <w:tc>
          <w:tcPr>
            <w:tcW w:w="4394" w:type="dxa"/>
            <w:tcBorders>
              <w:top w:val="single" w:sz="4" w:space="0" w:color="auto"/>
              <w:left w:val="single" w:sz="4" w:space="0" w:color="auto"/>
              <w:bottom w:val="single" w:sz="4" w:space="0" w:color="auto"/>
              <w:right w:val="single" w:sz="4" w:space="0" w:color="auto"/>
            </w:tcBorders>
          </w:tcPr>
          <w:p w14:paraId="1F81EC36" w14:textId="77777777" w:rsidR="005A07F3" w:rsidRPr="00A3405F" w:rsidRDefault="005A07F3" w:rsidP="00A3405F">
            <w:pPr>
              <w:ind w:left="113" w:hanging="113"/>
              <w:rPr>
                <w:rFonts w:cs="Arial"/>
                <w:szCs w:val="18"/>
              </w:rPr>
            </w:pPr>
            <w:r w:rsidRPr="00A3405F">
              <w:rPr>
                <w:rFonts w:cs="Arial"/>
                <w:szCs w:val="18"/>
              </w:rPr>
              <w:t>To update the P1025 – Code Revision version of the Code to account for variations to the existing Code made in A1092, A1096, P1022 and P1029 and to correct errors.</w:t>
            </w:r>
          </w:p>
        </w:tc>
        <w:tc>
          <w:tcPr>
            <w:tcW w:w="2410" w:type="dxa"/>
            <w:tcBorders>
              <w:top w:val="single" w:sz="4" w:space="0" w:color="auto"/>
              <w:left w:val="single" w:sz="4" w:space="0" w:color="auto"/>
              <w:bottom w:val="single" w:sz="4" w:space="0" w:color="auto"/>
              <w:right w:val="single" w:sz="4" w:space="0" w:color="auto"/>
            </w:tcBorders>
          </w:tcPr>
          <w:p w14:paraId="564F8764" w14:textId="77777777" w:rsidR="005A07F3" w:rsidRPr="00044E68" w:rsidRDefault="005A07F3" w:rsidP="00A3405F">
            <w:pPr>
              <w:ind w:left="113" w:hanging="113"/>
              <w:rPr>
                <w:rFonts w:cs="Arial"/>
                <w:bCs/>
                <w:szCs w:val="18"/>
              </w:rPr>
            </w:pPr>
            <w:r w:rsidRPr="00044E68">
              <w:rPr>
                <w:rFonts w:cs="Arial"/>
                <w:bCs/>
                <w:szCs w:val="18"/>
              </w:rPr>
              <w:t>18/6/2015</w:t>
            </w:r>
          </w:p>
        </w:tc>
        <w:tc>
          <w:tcPr>
            <w:tcW w:w="3118" w:type="dxa"/>
            <w:tcBorders>
              <w:top w:val="single" w:sz="4" w:space="0" w:color="auto"/>
              <w:left w:val="single" w:sz="4" w:space="0" w:color="auto"/>
              <w:bottom w:val="single" w:sz="4" w:space="0" w:color="auto"/>
              <w:right w:val="single" w:sz="4" w:space="0" w:color="auto"/>
            </w:tcBorders>
          </w:tcPr>
          <w:p w14:paraId="4409F4E0" w14:textId="77777777" w:rsidR="005A07F3" w:rsidRPr="00A3405F" w:rsidRDefault="005A07F3" w:rsidP="00A3405F">
            <w:pPr>
              <w:ind w:left="113" w:hanging="113"/>
              <w:rPr>
                <w:rFonts w:cs="Arial"/>
                <w:szCs w:val="18"/>
              </w:rPr>
            </w:pPr>
            <w:r w:rsidRPr="00A3405F">
              <w:rPr>
                <w:rFonts w:cs="Arial"/>
                <w:szCs w:val="18"/>
              </w:rPr>
              <w:t>No review requested by Forum.</w:t>
            </w:r>
          </w:p>
          <w:p w14:paraId="4D03FE48" w14:textId="73AB61C2" w:rsidR="005A07F3" w:rsidRPr="00A3405F" w:rsidRDefault="005A07F3" w:rsidP="00A3405F">
            <w:pPr>
              <w:ind w:left="113" w:hanging="113"/>
              <w:rPr>
                <w:rFonts w:cs="Arial"/>
                <w:szCs w:val="18"/>
              </w:rPr>
            </w:pPr>
            <w:r w:rsidRPr="00A3405F">
              <w:rPr>
                <w:rFonts w:cs="Arial"/>
                <w:szCs w:val="18"/>
              </w:rPr>
              <w:t>Gazetted 3/9/2015 (Amendment 157).</w:t>
            </w:r>
          </w:p>
        </w:tc>
      </w:tr>
      <w:tr w:rsidR="005A07F3" w:rsidRPr="00966E6C" w14:paraId="3958701B" w14:textId="77777777" w:rsidTr="005A07F3">
        <w:trPr>
          <w:cantSplit/>
        </w:trPr>
        <w:tc>
          <w:tcPr>
            <w:tcW w:w="2655" w:type="dxa"/>
            <w:tcBorders>
              <w:top w:val="single" w:sz="4" w:space="0" w:color="auto"/>
              <w:left w:val="single" w:sz="4" w:space="0" w:color="auto"/>
              <w:bottom w:val="single" w:sz="4" w:space="0" w:color="auto"/>
              <w:right w:val="single" w:sz="4" w:space="0" w:color="auto"/>
            </w:tcBorders>
            <w:shd w:val="clear" w:color="auto" w:fill="auto"/>
          </w:tcPr>
          <w:p w14:paraId="0FA0BAEB" w14:textId="77777777" w:rsidR="005A07F3" w:rsidRPr="005A07F3" w:rsidRDefault="005A07F3" w:rsidP="005A07F3">
            <w:pPr>
              <w:ind w:left="113" w:hanging="113"/>
              <w:rPr>
                <w:rFonts w:cs="Arial"/>
                <w:bCs/>
                <w:szCs w:val="18"/>
              </w:rPr>
            </w:pPr>
            <w:r w:rsidRPr="0011699C">
              <w:rPr>
                <w:rFonts w:cs="Arial"/>
                <w:bCs/>
                <w:szCs w:val="18"/>
              </w:rPr>
              <w:t xml:space="preserve">P1037 – </w:t>
            </w:r>
            <w:r w:rsidRPr="005A07F3">
              <w:rPr>
                <w:rFonts w:cs="Arial"/>
                <w:bCs/>
                <w:szCs w:val="18"/>
              </w:rPr>
              <w:t>Amendments associated with Nutrition Content &amp; Health Claims</w:t>
            </w:r>
          </w:p>
          <w:p w14:paraId="242F7090" w14:textId="77777777" w:rsidR="005A07F3" w:rsidRPr="0011699C" w:rsidRDefault="005A07F3" w:rsidP="005A07F3">
            <w:pPr>
              <w:ind w:left="113" w:hanging="113"/>
              <w:rPr>
                <w:rFonts w:cs="Arial"/>
                <w:bCs/>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AFDF7B7" w14:textId="77777777" w:rsidR="005A07F3" w:rsidRPr="0011699C" w:rsidRDefault="005A07F3" w:rsidP="005A07F3">
            <w:pPr>
              <w:ind w:left="113" w:hanging="113"/>
            </w:pPr>
            <w:r w:rsidRPr="0011699C">
              <w:t>FSANZ</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14F230" w14:textId="77777777" w:rsidR="005A07F3" w:rsidRPr="005A07F3" w:rsidRDefault="005A07F3" w:rsidP="005A07F3">
            <w:pPr>
              <w:ind w:left="113" w:hanging="113"/>
              <w:rPr>
                <w:rFonts w:cs="Arial"/>
                <w:szCs w:val="18"/>
              </w:rPr>
            </w:pPr>
            <w:r w:rsidRPr="005A07F3">
              <w:rPr>
                <w:rFonts w:cs="Arial"/>
                <w:szCs w:val="18"/>
              </w:rPr>
              <w:t>To address inconsistencies and lack of clarity associated with Standard 1.2.7 and related standards to ensure that Standard 1.2.7 operates as intended and also to provide exemptions for certain Health Star Rating label elements from Standard 1.2.7 requirements.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9BD296" w14:textId="77777777" w:rsidR="005A07F3" w:rsidRPr="0011699C" w:rsidRDefault="005A07F3" w:rsidP="005A07F3">
            <w:pPr>
              <w:ind w:left="113" w:hanging="113"/>
              <w:rPr>
                <w:rFonts w:cs="Arial"/>
                <w:bCs/>
                <w:szCs w:val="18"/>
              </w:rPr>
            </w:pPr>
            <w:r w:rsidRPr="0011699C">
              <w:rPr>
                <w:rFonts w:cs="Arial"/>
                <w:bCs/>
                <w:szCs w:val="18"/>
              </w:rPr>
              <w:t>17/9/2015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EA9257" w14:textId="77777777" w:rsidR="005A07F3" w:rsidRPr="005A07F3" w:rsidRDefault="005A07F3" w:rsidP="005A07F3">
            <w:pPr>
              <w:ind w:left="113" w:hanging="113"/>
              <w:rPr>
                <w:rFonts w:cs="Arial"/>
                <w:szCs w:val="18"/>
              </w:rPr>
            </w:pPr>
            <w:r w:rsidRPr="005A07F3">
              <w:rPr>
                <w:rFonts w:cs="Arial"/>
                <w:szCs w:val="18"/>
              </w:rPr>
              <w:t>No review requested by Forum.</w:t>
            </w:r>
          </w:p>
          <w:p w14:paraId="4FFD093E" w14:textId="77777777" w:rsidR="005A07F3" w:rsidRPr="005A07F3" w:rsidRDefault="005A07F3" w:rsidP="005A07F3">
            <w:pPr>
              <w:ind w:left="113" w:hanging="113"/>
              <w:rPr>
                <w:rFonts w:cs="Arial"/>
                <w:szCs w:val="18"/>
              </w:rPr>
            </w:pPr>
            <w:r w:rsidRPr="005A07F3">
              <w:rPr>
                <w:rFonts w:cs="Arial"/>
                <w:szCs w:val="18"/>
              </w:rPr>
              <w:t>Gazetted 7/12/2015 (Amendment 159).</w:t>
            </w:r>
          </w:p>
        </w:tc>
      </w:tr>
      <w:tr w:rsidR="005A07F3" w:rsidRPr="00966E6C" w14:paraId="0C8949B8" w14:textId="77777777" w:rsidTr="005A07F3">
        <w:trPr>
          <w:cantSplit/>
        </w:trPr>
        <w:tc>
          <w:tcPr>
            <w:tcW w:w="2655" w:type="dxa"/>
            <w:tcBorders>
              <w:top w:val="single" w:sz="4" w:space="0" w:color="auto"/>
              <w:left w:val="single" w:sz="4" w:space="0" w:color="auto"/>
              <w:bottom w:val="single" w:sz="4" w:space="0" w:color="auto"/>
              <w:right w:val="single" w:sz="4" w:space="0" w:color="auto"/>
            </w:tcBorders>
            <w:shd w:val="clear" w:color="auto" w:fill="auto"/>
          </w:tcPr>
          <w:p w14:paraId="10D19AD2" w14:textId="77777777" w:rsidR="005A07F3" w:rsidRPr="0011699C" w:rsidRDefault="005A07F3" w:rsidP="005A07F3">
            <w:pPr>
              <w:ind w:left="113" w:hanging="113"/>
              <w:rPr>
                <w:rFonts w:cs="Arial"/>
                <w:bCs/>
                <w:szCs w:val="18"/>
              </w:rPr>
            </w:pPr>
            <w:r w:rsidRPr="0011699C">
              <w:rPr>
                <w:rFonts w:cs="Arial"/>
                <w:bCs/>
                <w:szCs w:val="18"/>
              </w:rPr>
              <w:t>P1038 –</w:t>
            </w:r>
            <w:r w:rsidRPr="005A07F3">
              <w:rPr>
                <w:rFonts w:cs="Arial"/>
                <w:bCs/>
                <w:szCs w:val="18"/>
              </w:rPr>
              <w:t xml:space="preserve"> </w:t>
            </w:r>
            <w:r w:rsidRPr="0011699C">
              <w:rPr>
                <w:rFonts w:cs="Arial"/>
                <w:bCs/>
                <w:szCs w:val="18"/>
              </w:rPr>
              <w:t>Vitamin &amp; Mineral Claims &amp; Sodium Claims about Food containing Alcohol</w:t>
            </w:r>
          </w:p>
          <w:p w14:paraId="542D2A0D" w14:textId="77777777" w:rsidR="005A07F3" w:rsidRPr="0011699C" w:rsidRDefault="005A07F3" w:rsidP="005A07F3">
            <w:pPr>
              <w:ind w:left="113" w:hanging="113"/>
              <w:rPr>
                <w:rFonts w:cs="Arial"/>
                <w:bCs/>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3B324AA" w14:textId="77777777" w:rsidR="005A07F3" w:rsidRPr="0011699C" w:rsidRDefault="005A07F3" w:rsidP="005A07F3">
            <w:pPr>
              <w:ind w:left="113" w:hanging="113"/>
            </w:pPr>
            <w:r w:rsidRPr="0011699C">
              <w:t>FSANZ</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A9275D5" w14:textId="77777777" w:rsidR="005A07F3" w:rsidRPr="005A07F3" w:rsidRDefault="005A07F3" w:rsidP="005A07F3">
            <w:pPr>
              <w:ind w:left="113" w:hanging="113"/>
              <w:rPr>
                <w:rFonts w:cs="Arial"/>
                <w:szCs w:val="18"/>
              </w:rPr>
            </w:pPr>
            <w:r w:rsidRPr="005A07F3">
              <w:rPr>
                <w:rFonts w:cs="Arial"/>
                <w:szCs w:val="18"/>
              </w:rPr>
              <w:t>To address an inconsistency in the conditions for vitamin and mineral claims between Standards 1.2.7 and 1.3.2 and to permit nutrition content claims about salt and sodium in relation to foods (excluding beverages) containing more than 1.15% alcohol by volume.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FBF51AF" w14:textId="77777777" w:rsidR="005A07F3" w:rsidRPr="0011699C" w:rsidRDefault="005A07F3" w:rsidP="005A07F3">
            <w:pPr>
              <w:ind w:left="113" w:hanging="113"/>
              <w:rPr>
                <w:rFonts w:cs="Arial"/>
                <w:bCs/>
                <w:szCs w:val="18"/>
              </w:rPr>
            </w:pPr>
            <w:r w:rsidRPr="0011699C">
              <w:rPr>
                <w:rFonts w:cs="Arial"/>
                <w:bCs/>
                <w:szCs w:val="18"/>
              </w:rPr>
              <w:t>17/9/2015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AD703B" w14:textId="77777777" w:rsidR="005A07F3" w:rsidRPr="005A07F3" w:rsidRDefault="005A07F3" w:rsidP="005A07F3">
            <w:pPr>
              <w:ind w:left="113" w:hanging="113"/>
              <w:rPr>
                <w:rFonts w:cs="Arial"/>
                <w:szCs w:val="18"/>
              </w:rPr>
            </w:pPr>
            <w:r w:rsidRPr="005A07F3">
              <w:rPr>
                <w:rFonts w:cs="Arial"/>
                <w:szCs w:val="18"/>
              </w:rPr>
              <w:t>No review requested by Forum.</w:t>
            </w:r>
          </w:p>
          <w:p w14:paraId="4DB7501D" w14:textId="77777777" w:rsidR="005A07F3" w:rsidRPr="005A07F3" w:rsidRDefault="005A07F3" w:rsidP="005A07F3">
            <w:pPr>
              <w:ind w:left="113" w:hanging="113"/>
              <w:rPr>
                <w:rFonts w:cs="Arial"/>
                <w:szCs w:val="18"/>
              </w:rPr>
            </w:pPr>
            <w:r w:rsidRPr="005A07F3">
              <w:rPr>
                <w:rFonts w:cs="Arial"/>
                <w:szCs w:val="18"/>
              </w:rPr>
              <w:t>Gazetted 7/12/2015 (Amendment 159).</w:t>
            </w:r>
          </w:p>
        </w:tc>
      </w:tr>
      <w:tr w:rsidR="005A07F3" w:rsidRPr="00966E6C" w14:paraId="08AE71D3" w14:textId="77777777" w:rsidTr="005A07F3">
        <w:trPr>
          <w:cantSplit/>
        </w:trPr>
        <w:tc>
          <w:tcPr>
            <w:tcW w:w="2655" w:type="dxa"/>
            <w:tcBorders>
              <w:top w:val="single" w:sz="4" w:space="0" w:color="auto"/>
              <w:left w:val="single" w:sz="4" w:space="0" w:color="auto"/>
              <w:bottom w:val="single" w:sz="4" w:space="0" w:color="auto"/>
              <w:right w:val="single" w:sz="4" w:space="0" w:color="auto"/>
            </w:tcBorders>
            <w:shd w:val="clear" w:color="auto" w:fill="auto"/>
          </w:tcPr>
          <w:p w14:paraId="09DDE1E0" w14:textId="77777777" w:rsidR="005A07F3" w:rsidRPr="005A07F3" w:rsidRDefault="005A07F3" w:rsidP="005A07F3">
            <w:pPr>
              <w:ind w:left="113" w:hanging="113"/>
              <w:rPr>
                <w:rFonts w:cs="Arial"/>
                <w:bCs/>
                <w:szCs w:val="18"/>
              </w:rPr>
            </w:pPr>
            <w:r w:rsidRPr="0011699C">
              <w:rPr>
                <w:rFonts w:cs="Arial"/>
                <w:bCs/>
                <w:szCs w:val="18"/>
              </w:rPr>
              <w:t>P1039 – Microbiological Criteria for Infant Formula</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02F1389" w14:textId="77777777" w:rsidR="005A07F3" w:rsidRPr="005A07F3" w:rsidRDefault="005A07F3" w:rsidP="005A07F3">
            <w:pPr>
              <w:ind w:left="113" w:hanging="113"/>
            </w:pPr>
            <w:r w:rsidRPr="005A07F3">
              <w:t>FSANZ</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90D3B59" w14:textId="77777777" w:rsidR="005A07F3" w:rsidRPr="0011699C" w:rsidRDefault="005A07F3" w:rsidP="005A07F3">
            <w:pPr>
              <w:ind w:left="113" w:hanging="113"/>
              <w:rPr>
                <w:rFonts w:cs="Arial"/>
                <w:szCs w:val="18"/>
              </w:rPr>
            </w:pPr>
            <w:r w:rsidRPr="005A07F3">
              <w:rPr>
                <w:rFonts w:cs="Arial"/>
                <w:szCs w:val="18"/>
              </w:rPr>
              <w:t>To include food safety microbiological criteria for infant formula, aligning with international (Codex) standards.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AA913D" w14:textId="77777777" w:rsidR="005A07F3" w:rsidRPr="0011699C" w:rsidRDefault="005A07F3" w:rsidP="005A07F3">
            <w:pPr>
              <w:ind w:left="113" w:hanging="113"/>
              <w:rPr>
                <w:rFonts w:cs="Arial"/>
                <w:bCs/>
                <w:szCs w:val="18"/>
              </w:rPr>
            </w:pPr>
            <w:r w:rsidRPr="0011699C">
              <w:rPr>
                <w:rFonts w:cs="Arial"/>
                <w:bCs/>
                <w:szCs w:val="18"/>
              </w:rPr>
              <w:t>3/3/2016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9284B5" w14:textId="77777777" w:rsidR="005A07F3" w:rsidRPr="005A07F3" w:rsidRDefault="005A07F3" w:rsidP="005A07F3">
            <w:pPr>
              <w:ind w:left="113" w:hanging="113"/>
              <w:rPr>
                <w:rFonts w:cs="Arial"/>
                <w:szCs w:val="18"/>
              </w:rPr>
            </w:pPr>
            <w:r w:rsidRPr="005A07F3">
              <w:rPr>
                <w:rFonts w:cs="Arial"/>
                <w:szCs w:val="18"/>
              </w:rPr>
              <w:t>No review requested by Forum.</w:t>
            </w:r>
          </w:p>
          <w:p w14:paraId="04FA12C3" w14:textId="77777777" w:rsidR="005A07F3" w:rsidRPr="005A07F3" w:rsidRDefault="005A07F3" w:rsidP="005A07F3">
            <w:pPr>
              <w:ind w:left="113" w:hanging="113"/>
              <w:rPr>
                <w:rFonts w:cs="Arial"/>
                <w:szCs w:val="18"/>
              </w:rPr>
            </w:pPr>
            <w:r w:rsidRPr="005A07F3">
              <w:rPr>
                <w:rFonts w:cs="Arial"/>
                <w:szCs w:val="18"/>
              </w:rPr>
              <w:t>Gazetted 19/5/2016 (Amendment 163).</w:t>
            </w:r>
          </w:p>
        </w:tc>
      </w:tr>
      <w:tr w:rsidR="005A07F3" w:rsidRPr="00966E6C" w14:paraId="709659A9" w14:textId="77777777" w:rsidTr="005A07F3">
        <w:trPr>
          <w:cantSplit/>
        </w:trPr>
        <w:tc>
          <w:tcPr>
            <w:tcW w:w="2655" w:type="dxa"/>
            <w:tcBorders>
              <w:top w:val="single" w:sz="4" w:space="0" w:color="auto"/>
              <w:left w:val="single" w:sz="4" w:space="0" w:color="auto"/>
              <w:bottom w:val="single" w:sz="4" w:space="0" w:color="auto"/>
              <w:right w:val="single" w:sz="4" w:space="0" w:color="auto"/>
            </w:tcBorders>
            <w:shd w:val="clear" w:color="auto" w:fill="auto"/>
          </w:tcPr>
          <w:p w14:paraId="27515ADC" w14:textId="77777777" w:rsidR="005A07F3" w:rsidRPr="0011699C" w:rsidRDefault="005A07F3" w:rsidP="005A07F3">
            <w:pPr>
              <w:ind w:left="113" w:hanging="113"/>
              <w:rPr>
                <w:rFonts w:cs="Arial"/>
                <w:bCs/>
                <w:szCs w:val="18"/>
              </w:rPr>
            </w:pPr>
            <w:r w:rsidRPr="0011699C">
              <w:rPr>
                <w:rFonts w:cs="Arial"/>
                <w:bCs/>
                <w:szCs w:val="18"/>
              </w:rPr>
              <w:t>P1040 – Code Revision – Consequential &amp; Corrective Amendments II</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7176E07" w14:textId="77777777" w:rsidR="005A07F3" w:rsidRPr="0011699C" w:rsidRDefault="005A07F3" w:rsidP="005A07F3">
            <w:pPr>
              <w:ind w:left="113" w:hanging="113"/>
            </w:pPr>
            <w:r w:rsidRPr="005A07F3">
              <w:t>FSANZ</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8E50704" w14:textId="77777777" w:rsidR="005A07F3" w:rsidRPr="005A07F3" w:rsidRDefault="005A07F3" w:rsidP="005A07F3">
            <w:pPr>
              <w:ind w:left="113" w:hanging="113"/>
              <w:rPr>
                <w:rFonts w:cs="Arial"/>
                <w:szCs w:val="18"/>
              </w:rPr>
            </w:pPr>
            <w:r w:rsidRPr="0011699C">
              <w:rPr>
                <w:rFonts w:cs="Arial"/>
                <w:szCs w:val="18"/>
              </w:rPr>
              <w:t>To update the revised Code to correct typographical and transcription errors.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4B03AF" w14:textId="77777777" w:rsidR="005A07F3" w:rsidRPr="0011699C" w:rsidRDefault="005A07F3" w:rsidP="005A07F3">
            <w:pPr>
              <w:ind w:left="113" w:hanging="113"/>
              <w:rPr>
                <w:rFonts w:cs="Arial"/>
                <w:bCs/>
                <w:szCs w:val="18"/>
              </w:rPr>
            </w:pPr>
            <w:r w:rsidRPr="0011699C">
              <w:rPr>
                <w:rFonts w:cs="Arial"/>
                <w:bCs/>
                <w:szCs w:val="18"/>
              </w:rPr>
              <w:t>3/12/2015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D94B9C" w14:textId="77777777" w:rsidR="005A07F3" w:rsidRPr="005A07F3" w:rsidRDefault="005A07F3" w:rsidP="005A07F3">
            <w:pPr>
              <w:ind w:left="113" w:hanging="113"/>
              <w:rPr>
                <w:rFonts w:cs="Arial"/>
                <w:szCs w:val="18"/>
              </w:rPr>
            </w:pPr>
            <w:r w:rsidRPr="005A07F3">
              <w:rPr>
                <w:rFonts w:cs="Arial"/>
                <w:szCs w:val="18"/>
              </w:rPr>
              <w:t>No review requested by Forum.</w:t>
            </w:r>
          </w:p>
          <w:p w14:paraId="70365CE3" w14:textId="77777777" w:rsidR="005A07F3" w:rsidRPr="005A07F3" w:rsidRDefault="005A07F3" w:rsidP="005A07F3">
            <w:pPr>
              <w:ind w:left="113" w:hanging="113"/>
              <w:rPr>
                <w:rFonts w:cs="Arial"/>
                <w:szCs w:val="18"/>
              </w:rPr>
            </w:pPr>
            <w:r w:rsidRPr="005A07F3">
              <w:rPr>
                <w:rFonts w:cs="Arial"/>
                <w:szCs w:val="18"/>
              </w:rPr>
              <w:t>Gazetted 22/2/2016 (Amendment 161).</w:t>
            </w:r>
          </w:p>
        </w:tc>
      </w:tr>
      <w:tr w:rsidR="002F4F45" w:rsidRPr="00064C14" w14:paraId="3B14AF3E" w14:textId="77777777" w:rsidTr="002F4F45">
        <w:trPr>
          <w:cantSplit/>
        </w:trPr>
        <w:tc>
          <w:tcPr>
            <w:tcW w:w="2655" w:type="dxa"/>
            <w:tcBorders>
              <w:top w:val="single" w:sz="4" w:space="0" w:color="auto"/>
              <w:left w:val="single" w:sz="4" w:space="0" w:color="auto"/>
              <w:bottom w:val="single" w:sz="4" w:space="0" w:color="auto"/>
              <w:right w:val="single" w:sz="4" w:space="0" w:color="auto"/>
            </w:tcBorders>
            <w:shd w:val="clear" w:color="auto" w:fill="auto"/>
          </w:tcPr>
          <w:p w14:paraId="1592531C" w14:textId="77777777" w:rsidR="002F4F45" w:rsidRPr="002F4F45" w:rsidRDefault="002F4F45" w:rsidP="002F4F45">
            <w:pPr>
              <w:ind w:left="113" w:hanging="113"/>
              <w:rPr>
                <w:rFonts w:cs="Arial"/>
                <w:bCs/>
                <w:szCs w:val="18"/>
              </w:rPr>
            </w:pPr>
            <w:r w:rsidRPr="00751424">
              <w:rPr>
                <w:rFonts w:cs="Arial"/>
                <w:bCs/>
                <w:szCs w:val="18"/>
              </w:rPr>
              <w:lastRenderedPageBreak/>
              <w:t>P1041 – Removal of Country of Origin Labelling Requirements</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98B1DE2" w14:textId="77777777" w:rsidR="002F4F45" w:rsidRPr="0011699C" w:rsidRDefault="002F4F45" w:rsidP="002F4F45">
            <w:pPr>
              <w:ind w:left="113" w:hanging="113"/>
            </w:pPr>
            <w:r>
              <w:t>FSANZ</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906303B" w14:textId="77777777" w:rsidR="002F4F45" w:rsidRPr="002F4F45" w:rsidRDefault="002F4F45" w:rsidP="002F4F45">
            <w:pPr>
              <w:ind w:left="113" w:hanging="113"/>
              <w:rPr>
                <w:rFonts w:cs="Arial"/>
                <w:szCs w:val="18"/>
              </w:rPr>
            </w:pPr>
            <w:r w:rsidRPr="002F4F45">
              <w:rPr>
                <w:rFonts w:cs="Arial"/>
                <w:szCs w:val="18"/>
              </w:rPr>
              <w:t>To remove country of origin labelling requirements from the Australia New Zealand Food Standards Code as part of proposed new arrangements where the requirements will fall under Australian Consumer Law.</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D752C10" w14:textId="77777777" w:rsidR="002F4F45" w:rsidRPr="0011699C" w:rsidRDefault="002F4F45" w:rsidP="002F4F45">
            <w:pPr>
              <w:ind w:left="113" w:hanging="113"/>
              <w:rPr>
                <w:rFonts w:cs="Arial"/>
                <w:bCs/>
                <w:szCs w:val="18"/>
              </w:rPr>
            </w:pPr>
            <w:r>
              <w:rPr>
                <w:rFonts w:cs="Arial"/>
                <w:bCs/>
                <w:szCs w:val="18"/>
              </w:rPr>
              <w:t>16/6/2016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28397A" w14:textId="77777777" w:rsidR="002F4F45" w:rsidRPr="002F4F45" w:rsidRDefault="002F4F45" w:rsidP="00C04AE3">
            <w:pPr>
              <w:ind w:left="113" w:hanging="113"/>
              <w:rPr>
                <w:rFonts w:cs="Arial"/>
                <w:szCs w:val="18"/>
              </w:rPr>
            </w:pPr>
            <w:r w:rsidRPr="002F4F45">
              <w:rPr>
                <w:rFonts w:cs="Arial"/>
                <w:szCs w:val="18"/>
              </w:rPr>
              <w:t>No review requested by Forum.</w:t>
            </w:r>
          </w:p>
          <w:p w14:paraId="6931EB17" w14:textId="77777777" w:rsidR="002F4F45" w:rsidRPr="002F4F45" w:rsidRDefault="002F4F45" w:rsidP="002F4F45">
            <w:pPr>
              <w:ind w:left="113" w:hanging="113"/>
              <w:rPr>
                <w:rFonts w:cs="Arial"/>
                <w:szCs w:val="18"/>
              </w:rPr>
            </w:pPr>
            <w:r w:rsidRPr="002F4F45">
              <w:rPr>
                <w:rFonts w:cs="Arial"/>
                <w:szCs w:val="18"/>
              </w:rPr>
              <w:t>Gazetted 1/9/2016 (Amendment 165).</w:t>
            </w:r>
          </w:p>
        </w:tc>
      </w:tr>
    </w:tbl>
    <w:p w14:paraId="43324291" w14:textId="77777777" w:rsidR="002F7750" w:rsidRDefault="002F7750" w:rsidP="00F42AD8">
      <w:bookmarkStart w:id="0" w:name="_GoBack"/>
      <w:bookmarkEnd w:id="0"/>
    </w:p>
    <w:p w14:paraId="43324292" w14:textId="77777777" w:rsidR="002F7750" w:rsidRDefault="002F7750" w:rsidP="00F42AD8"/>
    <w:p w14:paraId="43324293" w14:textId="77777777" w:rsidR="002F7750" w:rsidRDefault="002F775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701"/>
        <w:gridCol w:w="4394"/>
        <w:gridCol w:w="2410"/>
        <w:gridCol w:w="3118"/>
      </w:tblGrid>
      <w:tr w:rsidR="00232CD8" w14:paraId="4332429B" w14:textId="77777777" w:rsidTr="00C859FC">
        <w:trPr>
          <w:tblHeader/>
        </w:trPr>
        <w:tc>
          <w:tcPr>
            <w:tcW w:w="2660" w:type="dxa"/>
            <w:shd w:val="clear" w:color="auto" w:fill="DAEEF3"/>
          </w:tcPr>
          <w:p w14:paraId="43324294" w14:textId="77777777" w:rsidR="00232CD8" w:rsidRDefault="00232CD8" w:rsidP="00EF0850">
            <w:pPr>
              <w:rPr>
                <w:b/>
                <w:bCs/>
                <w:sz w:val="20"/>
              </w:rPr>
            </w:pPr>
            <w:r>
              <w:rPr>
                <w:b/>
                <w:bCs/>
                <w:sz w:val="20"/>
              </w:rPr>
              <w:t>MRL Proposal</w:t>
            </w:r>
          </w:p>
          <w:p w14:paraId="43324295" w14:textId="77777777" w:rsidR="00232CD8" w:rsidRDefault="00232CD8" w:rsidP="00EF0850">
            <w:pPr>
              <w:rPr>
                <w:b/>
                <w:bCs/>
                <w:sz w:val="20"/>
              </w:rPr>
            </w:pPr>
          </w:p>
        </w:tc>
        <w:tc>
          <w:tcPr>
            <w:tcW w:w="1701" w:type="dxa"/>
            <w:shd w:val="clear" w:color="auto" w:fill="DAEEF3"/>
          </w:tcPr>
          <w:p w14:paraId="43324296" w14:textId="77777777" w:rsidR="00232CD8" w:rsidRPr="006D511B" w:rsidRDefault="00232CD8" w:rsidP="00232CD8">
            <w:pPr>
              <w:pStyle w:val="Heading2"/>
              <w:rPr>
                <w:rFonts w:cs="Arial"/>
                <w:sz w:val="18"/>
              </w:rPr>
            </w:pPr>
            <w:r w:rsidRPr="006D511B">
              <w:rPr>
                <w:rFonts w:cs="Arial"/>
                <w:sz w:val="18"/>
              </w:rPr>
              <w:t>Applicant</w:t>
            </w:r>
          </w:p>
          <w:p w14:paraId="43324297" w14:textId="77777777" w:rsidR="00232CD8" w:rsidRDefault="00232CD8" w:rsidP="00232CD8">
            <w:pPr>
              <w:ind w:left="113" w:hanging="113"/>
              <w:rPr>
                <w:b/>
                <w:bCs/>
                <w:sz w:val="20"/>
              </w:rPr>
            </w:pPr>
            <w:r w:rsidRPr="006D511B">
              <w:rPr>
                <w:rFonts w:cs="Arial"/>
              </w:rPr>
              <w:t>or Initiator</w:t>
            </w:r>
          </w:p>
        </w:tc>
        <w:tc>
          <w:tcPr>
            <w:tcW w:w="4394" w:type="dxa"/>
            <w:shd w:val="clear" w:color="auto" w:fill="DAEEF3"/>
          </w:tcPr>
          <w:p w14:paraId="43324298" w14:textId="77777777" w:rsidR="00232CD8" w:rsidRDefault="00232CD8" w:rsidP="00EF0850">
            <w:pPr>
              <w:ind w:left="113" w:hanging="113"/>
              <w:rPr>
                <w:b/>
                <w:bCs/>
                <w:sz w:val="20"/>
              </w:rPr>
            </w:pPr>
            <w:r>
              <w:rPr>
                <w:b/>
                <w:bCs/>
                <w:sz w:val="20"/>
              </w:rPr>
              <w:t>Brief Description</w:t>
            </w:r>
          </w:p>
        </w:tc>
        <w:tc>
          <w:tcPr>
            <w:tcW w:w="2410" w:type="dxa"/>
            <w:shd w:val="clear" w:color="auto" w:fill="DAEEF3"/>
          </w:tcPr>
          <w:p w14:paraId="43324299" w14:textId="77777777" w:rsidR="00232CD8" w:rsidRDefault="00232CD8" w:rsidP="00EF0850">
            <w:pPr>
              <w:rPr>
                <w:b/>
                <w:bCs/>
                <w:sz w:val="20"/>
              </w:rPr>
            </w:pPr>
            <w:r>
              <w:rPr>
                <w:b/>
                <w:bCs/>
                <w:sz w:val="20"/>
              </w:rPr>
              <w:t>Final Endorsement by Board</w:t>
            </w:r>
          </w:p>
        </w:tc>
        <w:tc>
          <w:tcPr>
            <w:tcW w:w="3118" w:type="dxa"/>
            <w:shd w:val="clear" w:color="auto" w:fill="DAEEF3"/>
          </w:tcPr>
          <w:p w14:paraId="4332429A" w14:textId="77777777" w:rsidR="00232CD8" w:rsidRDefault="00232CD8" w:rsidP="00EF0850">
            <w:pPr>
              <w:rPr>
                <w:b/>
                <w:bCs/>
                <w:sz w:val="20"/>
              </w:rPr>
            </w:pPr>
            <w:r>
              <w:rPr>
                <w:b/>
                <w:bCs/>
                <w:sz w:val="20"/>
              </w:rPr>
              <w:t>Outcome &amp; Date</w:t>
            </w:r>
          </w:p>
        </w:tc>
      </w:tr>
      <w:tr w:rsidR="00232CD8" w14:paraId="433242A1" w14:textId="77777777" w:rsidTr="00C859FC">
        <w:trPr>
          <w:tblHeader/>
        </w:trPr>
        <w:tc>
          <w:tcPr>
            <w:tcW w:w="2660" w:type="dxa"/>
          </w:tcPr>
          <w:p w14:paraId="4332429C" w14:textId="77777777" w:rsidR="00232CD8" w:rsidRPr="000537EE" w:rsidRDefault="00232CD8" w:rsidP="00C859FC">
            <w:pPr>
              <w:ind w:left="113" w:hanging="113"/>
              <w:rPr>
                <w:rFonts w:cs="Arial"/>
                <w:bCs/>
                <w:szCs w:val="18"/>
              </w:rPr>
            </w:pPr>
            <w:r w:rsidRPr="000537EE">
              <w:rPr>
                <w:rFonts w:cs="Arial"/>
                <w:bCs/>
                <w:szCs w:val="18"/>
              </w:rPr>
              <w:t>M1001 – Maximum Residue Limits (September, October, November, December 2007)</w:t>
            </w:r>
          </w:p>
        </w:tc>
        <w:tc>
          <w:tcPr>
            <w:tcW w:w="1701" w:type="dxa"/>
          </w:tcPr>
          <w:p w14:paraId="4332429D" w14:textId="77777777" w:rsidR="00232CD8" w:rsidRPr="00F42AD8" w:rsidRDefault="00C859FC" w:rsidP="00C859FC">
            <w:pPr>
              <w:pStyle w:val="Heading2"/>
              <w:ind w:left="113" w:hanging="113"/>
              <w:rPr>
                <w:rFonts w:cs="Arial"/>
                <w:b w:val="0"/>
                <w:sz w:val="18"/>
              </w:rPr>
            </w:pPr>
            <w:r>
              <w:rPr>
                <w:rFonts w:cs="Arial"/>
                <w:b w:val="0"/>
                <w:sz w:val="18"/>
              </w:rPr>
              <w:t>FSANZ</w:t>
            </w:r>
          </w:p>
        </w:tc>
        <w:tc>
          <w:tcPr>
            <w:tcW w:w="4394" w:type="dxa"/>
          </w:tcPr>
          <w:p w14:paraId="4332429E" w14:textId="77777777" w:rsidR="00232CD8" w:rsidRPr="00F42AD8" w:rsidRDefault="00232CD8" w:rsidP="00C859FC">
            <w:pPr>
              <w:pStyle w:val="Heading2"/>
              <w:ind w:left="113" w:hanging="113"/>
              <w:rPr>
                <w:rFonts w:cs="Arial"/>
                <w:b w:val="0"/>
                <w:sz w:val="18"/>
              </w:rPr>
            </w:pPr>
            <w:r w:rsidRPr="00F42AD8">
              <w:rPr>
                <w:rFonts w:cs="Arial"/>
                <w:b w:val="0"/>
                <w:sz w:val="18"/>
              </w:rPr>
              <w:t>To amend maximum residue limits for a number of agricultural and veterinary chemicals.</w:t>
            </w:r>
          </w:p>
        </w:tc>
        <w:tc>
          <w:tcPr>
            <w:tcW w:w="2410" w:type="dxa"/>
          </w:tcPr>
          <w:p w14:paraId="4332429F" w14:textId="77777777" w:rsidR="00232CD8" w:rsidRPr="00546310" w:rsidRDefault="00232CD8" w:rsidP="00C859FC">
            <w:pPr>
              <w:ind w:left="113" w:hanging="113"/>
              <w:rPr>
                <w:rFonts w:cs="Arial"/>
                <w:bCs/>
              </w:rPr>
            </w:pPr>
            <w:r>
              <w:rPr>
                <w:rFonts w:cs="Arial"/>
                <w:bCs/>
              </w:rPr>
              <w:t>22/5/2008</w:t>
            </w:r>
          </w:p>
        </w:tc>
        <w:tc>
          <w:tcPr>
            <w:tcW w:w="3118" w:type="dxa"/>
          </w:tcPr>
          <w:p w14:paraId="28181C84" w14:textId="77777777" w:rsidR="00A3405F" w:rsidRDefault="00232CD8" w:rsidP="00C859FC">
            <w:pPr>
              <w:ind w:left="113" w:hanging="113"/>
              <w:rPr>
                <w:szCs w:val="18"/>
              </w:rPr>
            </w:pPr>
            <w:r w:rsidRPr="00D808DC">
              <w:rPr>
                <w:szCs w:val="18"/>
              </w:rPr>
              <w:t xml:space="preserve">No review requested by Ministerial Council.  </w:t>
            </w:r>
          </w:p>
          <w:p w14:paraId="433242A0" w14:textId="400AA974" w:rsidR="00232CD8" w:rsidRPr="000537EE" w:rsidRDefault="00232CD8" w:rsidP="00C859FC">
            <w:pPr>
              <w:ind w:left="113" w:hanging="113"/>
              <w:rPr>
                <w:rFonts w:cs="Arial"/>
                <w:bCs/>
                <w:szCs w:val="18"/>
              </w:rPr>
            </w:pPr>
            <w:r w:rsidRPr="00D808DC">
              <w:rPr>
                <w:szCs w:val="18"/>
              </w:rPr>
              <w:t>Gazetted 14/8/2008 (Amendment 101).</w:t>
            </w:r>
          </w:p>
        </w:tc>
      </w:tr>
      <w:tr w:rsidR="00232CD8" w:rsidRPr="00723748" w14:paraId="433242A8" w14:textId="77777777" w:rsidTr="00C859FC">
        <w:trPr>
          <w:cantSplit/>
        </w:trPr>
        <w:tc>
          <w:tcPr>
            <w:tcW w:w="2660" w:type="dxa"/>
            <w:tcBorders>
              <w:top w:val="single" w:sz="4" w:space="0" w:color="auto"/>
              <w:left w:val="single" w:sz="4" w:space="0" w:color="auto"/>
              <w:bottom w:val="single" w:sz="4" w:space="0" w:color="auto"/>
              <w:right w:val="single" w:sz="4" w:space="0" w:color="auto"/>
            </w:tcBorders>
          </w:tcPr>
          <w:p w14:paraId="433242A2" w14:textId="77777777" w:rsidR="00232CD8" w:rsidRPr="00EF0CC1" w:rsidRDefault="00232CD8" w:rsidP="00C859FC">
            <w:pPr>
              <w:ind w:left="113" w:hanging="113"/>
              <w:rPr>
                <w:rFonts w:cs="Arial"/>
                <w:bCs/>
                <w:szCs w:val="18"/>
              </w:rPr>
            </w:pPr>
            <w:r>
              <w:rPr>
                <w:rFonts w:cs="Arial"/>
                <w:bCs/>
                <w:szCs w:val="18"/>
              </w:rPr>
              <w:t xml:space="preserve">M1002 – </w:t>
            </w:r>
            <w:r w:rsidRPr="008803B5">
              <w:rPr>
                <w:rFonts w:cs="Arial"/>
                <w:bCs/>
                <w:szCs w:val="18"/>
              </w:rPr>
              <w:t>Maximum Residue Limits (January, February, March 2008)</w:t>
            </w:r>
          </w:p>
        </w:tc>
        <w:tc>
          <w:tcPr>
            <w:tcW w:w="1701" w:type="dxa"/>
            <w:tcBorders>
              <w:top w:val="single" w:sz="4" w:space="0" w:color="auto"/>
              <w:left w:val="single" w:sz="4" w:space="0" w:color="auto"/>
              <w:bottom w:val="single" w:sz="4" w:space="0" w:color="auto"/>
              <w:right w:val="single" w:sz="4" w:space="0" w:color="auto"/>
            </w:tcBorders>
          </w:tcPr>
          <w:p w14:paraId="433242A3" w14:textId="77777777" w:rsidR="00232CD8" w:rsidRDefault="00C859FC" w:rsidP="00C859FC">
            <w:pPr>
              <w:ind w:left="113" w:hanging="113"/>
              <w:rPr>
                <w:rFonts w:cs="Arial"/>
                <w:bCs/>
              </w:rPr>
            </w:pPr>
            <w:r>
              <w:rPr>
                <w:rFonts w:cs="Arial"/>
                <w:bCs/>
              </w:rPr>
              <w:t>FSANZ</w:t>
            </w:r>
          </w:p>
        </w:tc>
        <w:tc>
          <w:tcPr>
            <w:tcW w:w="4394" w:type="dxa"/>
            <w:tcBorders>
              <w:top w:val="single" w:sz="4" w:space="0" w:color="auto"/>
              <w:left w:val="single" w:sz="4" w:space="0" w:color="auto"/>
              <w:bottom w:val="single" w:sz="4" w:space="0" w:color="auto"/>
              <w:right w:val="single" w:sz="4" w:space="0" w:color="auto"/>
            </w:tcBorders>
          </w:tcPr>
          <w:p w14:paraId="433242A4" w14:textId="77777777" w:rsidR="00232CD8" w:rsidRDefault="00232CD8" w:rsidP="00C859FC">
            <w:pPr>
              <w:ind w:left="113" w:hanging="113"/>
              <w:rPr>
                <w:rFonts w:cs="Arial"/>
                <w:bCs/>
              </w:rPr>
            </w:pPr>
            <w:r>
              <w:rPr>
                <w:rFonts w:cs="Arial"/>
                <w:bCs/>
              </w:rPr>
              <w:t>T</w:t>
            </w:r>
            <w:r w:rsidRPr="008803B5">
              <w:rPr>
                <w:rFonts w:cs="Arial"/>
                <w:bCs/>
              </w:rPr>
              <w:t>o amend maximum residue limits for a number of agricultural and veterinary chemicals.</w:t>
            </w:r>
          </w:p>
        </w:tc>
        <w:tc>
          <w:tcPr>
            <w:tcW w:w="2410" w:type="dxa"/>
            <w:tcBorders>
              <w:top w:val="single" w:sz="4" w:space="0" w:color="auto"/>
              <w:left w:val="single" w:sz="4" w:space="0" w:color="auto"/>
              <w:bottom w:val="single" w:sz="4" w:space="0" w:color="auto"/>
              <w:right w:val="single" w:sz="4" w:space="0" w:color="auto"/>
            </w:tcBorders>
          </w:tcPr>
          <w:p w14:paraId="433242A5" w14:textId="77777777" w:rsidR="00232CD8" w:rsidRDefault="00232CD8" w:rsidP="00C859FC">
            <w:pPr>
              <w:ind w:left="113" w:hanging="113"/>
              <w:rPr>
                <w:rFonts w:cs="Arial"/>
                <w:bCs/>
                <w:szCs w:val="18"/>
              </w:rPr>
            </w:pPr>
            <w:r>
              <w:rPr>
                <w:rFonts w:cs="Arial"/>
                <w:bCs/>
                <w:szCs w:val="18"/>
              </w:rPr>
              <w:t>5/11/2008</w:t>
            </w:r>
          </w:p>
        </w:tc>
        <w:tc>
          <w:tcPr>
            <w:tcW w:w="3118" w:type="dxa"/>
            <w:tcBorders>
              <w:top w:val="single" w:sz="4" w:space="0" w:color="auto"/>
              <w:left w:val="single" w:sz="4" w:space="0" w:color="auto"/>
              <w:bottom w:val="single" w:sz="4" w:space="0" w:color="auto"/>
              <w:right w:val="single" w:sz="4" w:space="0" w:color="auto"/>
            </w:tcBorders>
          </w:tcPr>
          <w:p w14:paraId="3277ADB8" w14:textId="77777777" w:rsidR="00A3405F" w:rsidRDefault="00232CD8" w:rsidP="00C859FC">
            <w:pPr>
              <w:pStyle w:val="Heading2"/>
              <w:ind w:left="113" w:hanging="113"/>
              <w:rPr>
                <w:b w:val="0"/>
                <w:sz w:val="18"/>
                <w:szCs w:val="18"/>
              </w:rPr>
            </w:pPr>
            <w:r w:rsidRPr="00D0716C">
              <w:rPr>
                <w:b w:val="0"/>
                <w:sz w:val="18"/>
                <w:szCs w:val="18"/>
              </w:rPr>
              <w:t xml:space="preserve">No review requested by Ministerial Council.  </w:t>
            </w:r>
          </w:p>
          <w:p w14:paraId="433242A6" w14:textId="345037AC" w:rsidR="00232CD8" w:rsidRDefault="00232CD8" w:rsidP="00C859FC">
            <w:pPr>
              <w:pStyle w:val="Heading2"/>
              <w:ind w:left="113" w:hanging="113"/>
              <w:rPr>
                <w:b w:val="0"/>
                <w:sz w:val="18"/>
                <w:szCs w:val="18"/>
              </w:rPr>
            </w:pPr>
            <w:r w:rsidRPr="00D0716C">
              <w:rPr>
                <w:b w:val="0"/>
                <w:sz w:val="18"/>
                <w:szCs w:val="18"/>
              </w:rPr>
              <w:t xml:space="preserve">Gazetted </w:t>
            </w:r>
            <w:r>
              <w:rPr>
                <w:b w:val="0"/>
                <w:sz w:val="18"/>
                <w:szCs w:val="18"/>
              </w:rPr>
              <w:t>15/1/2009</w:t>
            </w:r>
            <w:r w:rsidRPr="00D0716C">
              <w:rPr>
                <w:b w:val="0"/>
                <w:sz w:val="18"/>
                <w:szCs w:val="18"/>
              </w:rPr>
              <w:t xml:space="preserve"> (Amendment 10</w:t>
            </w:r>
            <w:r>
              <w:rPr>
                <w:b w:val="0"/>
                <w:sz w:val="18"/>
                <w:szCs w:val="18"/>
              </w:rPr>
              <w:t>5</w:t>
            </w:r>
            <w:r w:rsidRPr="00D0716C">
              <w:rPr>
                <w:b w:val="0"/>
                <w:sz w:val="18"/>
                <w:szCs w:val="18"/>
              </w:rPr>
              <w:t>).</w:t>
            </w:r>
          </w:p>
          <w:p w14:paraId="433242A7" w14:textId="77777777" w:rsidR="00232CD8" w:rsidRPr="00723748" w:rsidRDefault="00232CD8" w:rsidP="00C859FC">
            <w:pPr>
              <w:pStyle w:val="Heading2"/>
              <w:ind w:left="113" w:hanging="113"/>
              <w:rPr>
                <w:b w:val="0"/>
                <w:sz w:val="18"/>
                <w:szCs w:val="18"/>
              </w:rPr>
            </w:pPr>
          </w:p>
        </w:tc>
      </w:tr>
      <w:tr w:rsidR="00232CD8" w:rsidRPr="00685DAC" w14:paraId="433242AF" w14:textId="77777777" w:rsidTr="00C859FC">
        <w:trPr>
          <w:cantSplit/>
        </w:trPr>
        <w:tc>
          <w:tcPr>
            <w:tcW w:w="2660" w:type="dxa"/>
            <w:tcBorders>
              <w:top w:val="single" w:sz="4" w:space="0" w:color="auto"/>
              <w:left w:val="single" w:sz="4" w:space="0" w:color="auto"/>
              <w:bottom w:val="single" w:sz="4" w:space="0" w:color="auto"/>
              <w:right w:val="single" w:sz="4" w:space="0" w:color="auto"/>
            </w:tcBorders>
          </w:tcPr>
          <w:p w14:paraId="433242A9" w14:textId="77777777" w:rsidR="00232CD8" w:rsidRPr="00685DAC" w:rsidRDefault="00232CD8" w:rsidP="00C859FC">
            <w:pPr>
              <w:ind w:left="113" w:hanging="113"/>
              <w:rPr>
                <w:rFonts w:cs="Arial"/>
                <w:szCs w:val="20"/>
              </w:rPr>
            </w:pPr>
            <w:r w:rsidRPr="00685DAC">
              <w:br w:type="page"/>
            </w:r>
            <w:r w:rsidRPr="00685DAC">
              <w:rPr>
                <w:rFonts w:cs="Arial"/>
                <w:szCs w:val="20"/>
              </w:rPr>
              <w:t>M1003 – Maximum Residue Limits (April, May, June, August 2008)</w:t>
            </w:r>
          </w:p>
        </w:tc>
        <w:tc>
          <w:tcPr>
            <w:tcW w:w="1701" w:type="dxa"/>
            <w:tcBorders>
              <w:top w:val="single" w:sz="4" w:space="0" w:color="auto"/>
              <w:left w:val="single" w:sz="4" w:space="0" w:color="auto"/>
              <w:bottom w:val="single" w:sz="4" w:space="0" w:color="auto"/>
              <w:right w:val="single" w:sz="4" w:space="0" w:color="auto"/>
            </w:tcBorders>
          </w:tcPr>
          <w:p w14:paraId="433242AA" w14:textId="77777777" w:rsidR="00232CD8" w:rsidRPr="00685DAC" w:rsidRDefault="00232CD8" w:rsidP="00C859FC">
            <w:pPr>
              <w:ind w:left="113" w:hanging="113"/>
              <w:rPr>
                <w:szCs w:val="18"/>
              </w:rPr>
            </w:pPr>
            <w:r w:rsidRPr="00685DAC">
              <w:t>FSANZ</w:t>
            </w:r>
          </w:p>
        </w:tc>
        <w:tc>
          <w:tcPr>
            <w:tcW w:w="4394" w:type="dxa"/>
            <w:tcBorders>
              <w:top w:val="single" w:sz="4" w:space="0" w:color="auto"/>
              <w:left w:val="single" w:sz="4" w:space="0" w:color="auto"/>
              <w:bottom w:val="single" w:sz="4" w:space="0" w:color="auto"/>
              <w:right w:val="single" w:sz="4" w:space="0" w:color="auto"/>
            </w:tcBorders>
          </w:tcPr>
          <w:p w14:paraId="433242AB" w14:textId="77777777" w:rsidR="00232CD8" w:rsidRPr="00685DAC" w:rsidRDefault="00232CD8" w:rsidP="00C859FC">
            <w:pPr>
              <w:ind w:left="113" w:hanging="113"/>
            </w:pPr>
            <w:r w:rsidRPr="00685DAC">
              <w:t>To amend maximum residue limits for a number of agricultural and veterinary chemicals.</w:t>
            </w:r>
          </w:p>
        </w:tc>
        <w:tc>
          <w:tcPr>
            <w:tcW w:w="2410" w:type="dxa"/>
            <w:tcBorders>
              <w:top w:val="single" w:sz="4" w:space="0" w:color="auto"/>
              <w:left w:val="single" w:sz="4" w:space="0" w:color="auto"/>
              <w:bottom w:val="single" w:sz="4" w:space="0" w:color="auto"/>
              <w:right w:val="single" w:sz="4" w:space="0" w:color="auto"/>
            </w:tcBorders>
          </w:tcPr>
          <w:p w14:paraId="433242AC" w14:textId="77777777" w:rsidR="00232CD8" w:rsidRPr="00685DAC" w:rsidRDefault="00232CD8" w:rsidP="00C859FC">
            <w:pPr>
              <w:ind w:left="113" w:hanging="113"/>
              <w:rPr>
                <w:rFonts w:cs="Arial"/>
                <w:bCs/>
                <w:szCs w:val="18"/>
              </w:rPr>
            </w:pPr>
            <w:r w:rsidRPr="00685DAC">
              <w:rPr>
                <w:rFonts w:cs="Arial"/>
                <w:bCs/>
                <w:szCs w:val="18"/>
              </w:rPr>
              <w:t>19/8/2009</w:t>
            </w:r>
          </w:p>
        </w:tc>
        <w:tc>
          <w:tcPr>
            <w:tcW w:w="3118" w:type="dxa"/>
            <w:tcBorders>
              <w:top w:val="single" w:sz="4" w:space="0" w:color="auto"/>
              <w:left w:val="single" w:sz="4" w:space="0" w:color="auto"/>
              <w:bottom w:val="single" w:sz="4" w:space="0" w:color="auto"/>
              <w:right w:val="single" w:sz="4" w:space="0" w:color="auto"/>
            </w:tcBorders>
          </w:tcPr>
          <w:p w14:paraId="433242AD" w14:textId="77777777" w:rsidR="00232CD8" w:rsidRPr="00685DAC" w:rsidRDefault="00232CD8" w:rsidP="00C859FC">
            <w:pPr>
              <w:ind w:left="113" w:hanging="113"/>
              <w:rPr>
                <w:rFonts w:cs="Arial"/>
                <w:szCs w:val="18"/>
              </w:rPr>
            </w:pPr>
            <w:r w:rsidRPr="00685DAC">
              <w:rPr>
                <w:rFonts w:cs="Arial"/>
                <w:szCs w:val="18"/>
              </w:rPr>
              <w:t xml:space="preserve">No review requested by Ministerial Council.  </w:t>
            </w:r>
          </w:p>
          <w:p w14:paraId="433242AE" w14:textId="77777777" w:rsidR="00232CD8" w:rsidRPr="00685DAC" w:rsidRDefault="00232CD8" w:rsidP="00C859FC">
            <w:pPr>
              <w:ind w:left="113" w:hanging="113"/>
            </w:pPr>
            <w:r w:rsidRPr="00685DAC">
              <w:t>Gazetted 5/11/2009 (Amendment No. 113)</w:t>
            </w:r>
          </w:p>
        </w:tc>
      </w:tr>
      <w:tr w:rsidR="00232CD8" w:rsidRPr="00685DAC" w14:paraId="433242B6" w14:textId="77777777" w:rsidTr="00C859FC">
        <w:trPr>
          <w:cantSplit/>
        </w:trPr>
        <w:tc>
          <w:tcPr>
            <w:tcW w:w="2660" w:type="dxa"/>
            <w:tcBorders>
              <w:top w:val="single" w:sz="4" w:space="0" w:color="auto"/>
              <w:left w:val="single" w:sz="4" w:space="0" w:color="auto"/>
              <w:bottom w:val="single" w:sz="4" w:space="0" w:color="auto"/>
              <w:right w:val="single" w:sz="4" w:space="0" w:color="auto"/>
            </w:tcBorders>
          </w:tcPr>
          <w:p w14:paraId="433242B0" w14:textId="77777777" w:rsidR="00232CD8" w:rsidRPr="00685DAC" w:rsidRDefault="00232CD8" w:rsidP="00C859FC">
            <w:pPr>
              <w:ind w:left="113" w:hanging="113"/>
              <w:rPr>
                <w:rFonts w:cs="Arial"/>
                <w:szCs w:val="20"/>
              </w:rPr>
            </w:pPr>
            <w:r w:rsidRPr="00685DAC">
              <w:br w:type="page"/>
            </w:r>
            <w:r w:rsidRPr="00685DAC">
              <w:rPr>
                <w:rFonts w:cs="Arial"/>
                <w:szCs w:val="20"/>
              </w:rPr>
              <w:t xml:space="preserve">M1004 – Maximum Residue Limits </w:t>
            </w:r>
            <w:r w:rsidRPr="00685DAC">
              <w:rPr>
                <w:lang w:eastAsia="en-AU"/>
              </w:rPr>
              <w:t>(September-December 2008, January-March 2009)</w:t>
            </w:r>
          </w:p>
        </w:tc>
        <w:tc>
          <w:tcPr>
            <w:tcW w:w="1701" w:type="dxa"/>
            <w:tcBorders>
              <w:top w:val="single" w:sz="4" w:space="0" w:color="auto"/>
              <w:left w:val="single" w:sz="4" w:space="0" w:color="auto"/>
              <w:bottom w:val="single" w:sz="4" w:space="0" w:color="auto"/>
              <w:right w:val="single" w:sz="4" w:space="0" w:color="auto"/>
            </w:tcBorders>
          </w:tcPr>
          <w:p w14:paraId="433242B1" w14:textId="77777777" w:rsidR="00232CD8" w:rsidRPr="00685DAC" w:rsidRDefault="00232CD8" w:rsidP="00C859FC">
            <w:pPr>
              <w:ind w:left="113" w:hanging="113"/>
              <w:rPr>
                <w:szCs w:val="18"/>
              </w:rPr>
            </w:pPr>
            <w:r w:rsidRPr="00685DAC">
              <w:t>FSANZ</w:t>
            </w:r>
          </w:p>
        </w:tc>
        <w:tc>
          <w:tcPr>
            <w:tcW w:w="4394" w:type="dxa"/>
            <w:tcBorders>
              <w:top w:val="single" w:sz="4" w:space="0" w:color="auto"/>
              <w:left w:val="single" w:sz="4" w:space="0" w:color="auto"/>
              <w:bottom w:val="single" w:sz="4" w:space="0" w:color="auto"/>
              <w:right w:val="single" w:sz="4" w:space="0" w:color="auto"/>
            </w:tcBorders>
          </w:tcPr>
          <w:p w14:paraId="433242B2" w14:textId="77777777" w:rsidR="00232CD8" w:rsidRPr="00685DAC" w:rsidRDefault="00232CD8" w:rsidP="00C859FC">
            <w:pPr>
              <w:ind w:left="113" w:hanging="113"/>
            </w:pPr>
            <w:r w:rsidRPr="00685DAC">
              <w:t>To amend maximum residue limits for a number of agricultural and veterinary chemicals.</w:t>
            </w:r>
          </w:p>
        </w:tc>
        <w:tc>
          <w:tcPr>
            <w:tcW w:w="2410" w:type="dxa"/>
            <w:tcBorders>
              <w:top w:val="single" w:sz="4" w:space="0" w:color="auto"/>
              <w:left w:val="single" w:sz="4" w:space="0" w:color="auto"/>
              <w:bottom w:val="single" w:sz="4" w:space="0" w:color="auto"/>
              <w:right w:val="single" w:sz="4" w:space="0" w:color="auto"/>
            </w:tcBorders>
          </w:tcPr>
          <w:p w14:paraId="433242B3" w14:textId="77777777" w:rsidR="00232CD8" w:rsidRPr="00685DAC" w:rsidRDefault="00232CD8" w:rsidP="00C859FC">
            <w:pPr>
              <w:ind w:left="113" w:hanging="113"/>
              <w:rPr>
                <w:rFonts w:cs="Arial"/>
                <w:bCs/>
                <w:szCs w:val="18"/>
              </w:rPr>
            </w:pPr>
            <w:r w:rsidRPr="00685DAC">
              <w:rPr>
                <w:rFonts w:cs="Arial"/>
                <w:bCs/>
                <w:szCs w:val="18"/>
              </w:rPr>
              <w:t>4/3/2010</w:t>
            </w:r>
          </w:p>
        </w:tc>
        <w:tc>
          <w:tcPr>
            <w:tcW w:w="3118" w:type="dxa"/>
            <w:tcBorders>
              <w:top w:val="single" w:sz="4" w:space="0" w:color="auto"/>
              <w:left w:val="single" w:sz="4" w:space="0" w:color="auto"/>
              <w:bottom w:val="single" w:sz="4" w:space="0" w:color="auto"/>
              <w:right w:val="single" w:sz="4" w:space="0" w:color="auto"/>
            </w:tcBorders>
          </w:tcPr>
          <w:p w14:paraId="433242B4" w14:textId="77777777" w:rsidR="00232CD8" w:rsidRPr="00685DAC" w:rsidRDefault="00232CD8" w:rsidP="00C859FC">
            <w:pPr>
              <w:ind w:left="113" w:hanging="113"/>
              <w:rPr>
                <w:rFonts w:cs="Arial"/>
                <w:szCs w:val="18"/>
              </w:rPr>
            </w:pPr>
            <w:r w:rsidRPr="00685DAC">
              <w:rPr>
                <w:rFonts w:cs="Arial"/>
                <w:szCs w:val="18"/>
              </w:rPr>
              <w:t xml:space="preserve">No review requested by Ministerial Council.  </w:t>
            </w:r>
          </w:p>
          <w:p w14:paraId="433242B5" w14:textId="77777777" w:rsidR="00232CD8" w:rsidRPr="00685DAC" w:rsidRDefault="00232CD8" w:rsidP="00C859FC">
            <w:pPr>
              <w:ind w:left="113" w:hanging="113"/>
            </w:pPr>
            <w:r w:rsidRPr="00685DAC">
              <w:t>Gazetted 20/5/2010 (Amendment 116)</w:t>
            </w:r>
          </w:p>
        </w:tc>
      </w:tr>
      <w:tr w:rsidR="00C859FC" w:rsidRPr="00685DAC" w14:paraId="433242BD" w14:textId="77777777" w:rsidTr="00C859FC">
        <w:trPr>
          <w:cantSplit/>
        </w:trPr>
        <w:tc>
          <w:tcPr>
            <w:tcW w:w="2660" w:type="dxa"/>
            <w:tcBorders>
              <w:top w:val="single" w:sz="4" w:space="0" w:color="auto"/>
              <w:left w:val="single" w:sz="4" w:space="0" w:color="auto"/>
              <w:bottom w:val="single" w:sz="4" w:space="0" w:color="auto"/>
              <w:right w:val="single" w:sz="4" w:space="0" w:color="auto"/>
            </w:tcBorders>
          </w:tcPr>
          <w:p w14:paraId="433242B7" w14:textId="77777777" w:rsidR="00C859FC" w:rsidRPr="008A50DA" w:rsidRDefault="00C859FC" w:rsidP="00C859FC">
            <w:pPr>
              <w:ind w:left="113" w:hanging="113"/>
              <w:rPr>
                <w:rFonts w:cs="Arial"/>
                <w:szCs w:val="20"/>
              </w:rPr>
            </w:pPr>
            <w:r w:rsidRPr="00685DAC">
              <w:br w:type="page"/>
            </w:r>
            <w:r w:rsidRPr="00685DAC">
              <w:rPr>
                <w:rFonts w:cs="Arial"/>
                <w:szCs w:val="20"/>
              </w:rPr>
              <w:t xml:space="preserve">M1005 – Maximum Residue Limits </w:t>
            </w:r>
            <w:r w:rsidRPr="00685DAC">
              <w:rPr>
                <w:lang w:eastAsia="en-AU"/>
              </w:rPr>
              <w:t>(April-September 2009)</w:t>
            </w:r>
          </w:p>
        </w:tc>
        <w:tc>
          <w:tcPr>
            <w:tcW w:w="1701" w:type="dxa"/>
            <w:tcBorders>
              <w:top w:val="single" w:sz="4" w:space="0" w:color="auto"/>
              <w:left w:val="single" w:sz="4" w:space="0" w:color="auto"/>
              <w:bottom w:val="single" w:sz="4" w:space="0" w:color="auto"/>
              <w:right w:val="single" w:sz="4" w:space="0" w:color="auto"/>
            </w:tcBorders>
          </w:tcPr>
          <w:p w14:paraId="433242B8" w14:textId="77777777" w:rsidR="00C859FC" w:rsidRPr="00685DAC" w:rsidRDefault="00C859FC" w:rsidP="00C859FC">
            <w:pPr>
              <w:ind w:left="113" w:hanging="113"/>
            </w:pPr>
            <w:r w:rsidRPr="00685DAC">
              <w:t>FSANZ</w:t>
            </w:r>
          </w:p>
        </w:tc>
        <w:tc>
          <w:tcPr>
            <w:tcW w:w="4394" w:type="dxa"/>
            <w:tcBorders>
              <w:top w:val="single" w:sz="4" w:space="0" w:color="auto"/>
              <w:left w:val="single" w:sz="4" w:space="0" w:color="auto"/>
              <w:bottom w:val="single" w:sz="4" w:space="0" w:color="auto"/>
              <w:right w:val="single" w:sz="4" w:space="0" w:color="auto"/>
            </w:tcBorders>
          </w:tcPr>
          <w:p w14:paraId="433242B9" w14:textId="77777777" w:rsidR="00C859FC" w:rsidRPr="00EB3ECD" w:rsidRDefault="00C859FC" w:rsidP="00C859FC">
            <w:pPr>
              <w:ind w:left="113" w:hanging="113"/>
              <w:rPr>
                <w:szCs w:val="18"/>
              </w:rPr>
            </w:pPr>
            <w:r w:rsidRPr="00EB3ECD">
              <w:rPr>
                <w:rFonts w:cs="Arial"/>
                <w:color w:val="000000"/>
                <w:szCs w:val="18"/>
              </w:rPr>
              <w:t>To amend residue limits for certain agricultural and veterinary chemicals and make minor clarifications to Standard 1.4.2.</w:t>
            </w:r>
          </w:p>
        </w:tc>
        <w:tc>
          <w:tcPr>
            <w:tcW w:w="2410" w:type="dxa"/>
            <w:tcBorders>
              <w:top w:val="single" w:sz="4" w:space="0" w:color="auto"/>
              <w:left w:val="single" w:sz="4" w:space="0" w:color="auto"/>
              <w:bottom w:val="single" w:sz="4" w:space="0" w:color="auto"/>
              <w:right w:val="single" w:sz="4" w:space="0" w:color="auto"/>
            </w:tcBorders>
          </w:tcPr>
          <w:p w14:paraId="433242BA" w14:textId="77777777" w:rsidR="00C859FC" w:rsidRPr="00EB3ECD" w:rsidRDefault="00C859FC" w:rsidP="00C859FC">
            <w:pPr>
              <w:ind w:left="113" w:hanging="113"/>
              <w:rPr>
                <w:rFonts w:cs="Arial"/>
                <w:bCs/>
                <w:szCs w:val="18"/>
              </w:rPr>
            </w:pPr>
            <w:r w:rsidRPr="00EB3ECD">
              <w:rPr>
                <w:rFonts w:cs="Arial"/>
                <w:bCs/>
                <w:szCs w:val="18"/>
              </w:rPr>
              <w:t>21/7/2010</w:t>
            </w:r>
          </w:p>
        </w:tc>
        <w:tc>
          <w:tcPr>
            <w:tcW w:w="3118" w:type="dxa"/>
            <w:tcBorders>
              <w:top w:val="single" w:sz="4" w:space="0" w:color="auto"/>
              <w:left w:val="single" w:sz="4" w:space="0" w:color="auto"/>
              <w:bottom w:val="single" w:sz="4" w:space="0" w:color="auto"/>
              <w:right w:val="single" w:sz="4" w:space="0" w:color="auto"/>
            </w:tcBorders>
          </w:tcPr>
          <w:p w14:paraId="433242BB" w14:textId="77777777" w:rsidR="00C859FC" w:rsidRPr="00C506E0" w:rsidRDefault="00C859FC" w:rsidP="00C859FC">
            <w:pPr>
              <w:ind w:left="113" w:hanging="113"/>
              <w:rPr>
                <w:rFonts w:cs="Arial"/>
                <w:szCs w:val="18"/>
              </w:rPr>
            </w:pPr>
            <w:r w:rsidRPr="00C506E0">
              <w:rPr>
                <w:rFonts w:cs="Arial"/>
                <w:szCs w:val="18"/>
              </w:rPr>
              <w:t xml:space="preserve">No review requested by Ministerial Council.  </w:t>
            </w:r>
          </w:p>
          <w:p w14:paraId="433242BC" w14:textId="77777777" w:rsidR="00C859FC" w:rsidRPr="00EB3ECD" w:rsidRDefault="00C859FC" w:rsidP="00C859FC">
            <w:pPr>
              <w:ind w:left="113" w:hanging="113"/>
              <w:rPr>
                <w:rFonts w:cs="Arial"/>
                <w:szCs w:val="18"/>
              </w:rPr>
            </w:pPr>
            <w:r>
              <w:rPr>
                <w:rFonts w:cs="Arial"/>
                <w:szCs w:val="18"/>
              </w:rPr>
              <w:t>G</w:t>
            </w:r>
            <w:r w:rsidRPr="00C506E0">
              <w:rPr>
                <w:rFonts w:cs="Arial"/>
                <w:szCs w:val="18"/>
              </w:rPr>
              <w:t xml:space="preserve">azetted </w:t>
            </w:r>
            <w:r>
              <w:rPr>
                <w:rFonts w:cs="Arial"/>
                <w:szCs w:val="18"/>
              </w:rPr>
              <w:t>30/9</w:t>
            </w:r>
            <w:r w:rsidRPr="00C506E0">
              <w:rPr>
                <w:rFonts w:cs="Arial"/>
                <w:szCs w:val="18"/>
              </w:rPr>
              <w:t>/20</w:t>
            </w:r>
            <w:r>
              <w:rPr>
                <w:rFonts w:cs="Arial"/>
                <w:szCs w:val="18"/>
              </w:rPr>
              <w:t>10 (Amendment 119</w:t>
            </w:r>
            <w:r w:rsidRPr="00C506E0">
              <w:rPr>
                <w:rFonts w:cs="Arial"/>
                <w:szCs w:val="18"/>
              </w:rPr>
              <w:t>).</w:t>
            </w:r>
          </w:p>
        </w:tc>
      </w:tr>
      <w:tr w:rsidR="00C859FC" w:rsidRPr="00685DAC" w14:paraId="433242C4" w14:textId="77777777" w:rsidTr="00C859FC">
        <w:trPr>
          <w:cantSplit/>
        </w:trPr>
        <w:tc>
          <w:tcPr>
            <w:tcW w:w="2660" w:type="dxa"/>
            <w:tcBorders>
              <w:top w:val="single" w:sz="4" w:space="0" w:color="auto"/>
              <w:left w:val="single" w:sz="4" w:space="0" w:color="auto"/>
              <w:bottom w:val="single" w:sz="4" w:space="0" w:color="auto"/>
              <w:right w:val="single" w:sz="4" w:space="0" w:color="auto"/>
            </w:tcBorders>
          </w:tcPr>
          <w:p w14:paraId="433242BE" w14:textId="77777777" w:rsidR="00C859FC" w:rsidRPr="008A50DA" w:rsidRDefault="00C859FC" w:rsidP="00C859FC">
            <w:pPr>
              <w:ind w:left="113" w:hanging="113"/>
              <w:rPr>
                <w:rFonts w:cs="Arial"/>
                <w:szCs w:val="20"/>
              </w:rPr>
            </w:pPr>
            <w:r w:rsidRPr="00685DAC">
              <w:rPr>
                <w:rFonts w:cs="Arial"/>
                <w:szCs w:val="20"/>
              </w:rPr>
              <w:t xml:space="preserve">M1006 – Maximum Residue Limits </w:t>
            </w:r>
            <w:r w:rsidRPr="00685DAC">
              <w:rPr>
                <w:lang w:eastAsia="en-AU"/>
              </w:rPr>
              <w:t>(October 2009-March 2010)</w:t>
            </w:r>
          </w:p>
        </w:tc>
        <w:tc>
          <w:tcPr>
            <w:tcW w:w="1701" w:type="dxa"/>
            <w:tcBorders>
              <w:top w:val="single" w:sz="4" w:space="0" w:color="auto"/>
              <w:left w:val="single" w:sz="4" w:space="0" w:color="auto"/>
              <w:bottom w:val="single" w:sz="4" w:space="0" w:color="auto"/>
              <w:right w:val="single" w:sz="4" w:space="0" w:color="auto"/>
            </w:tcBorders>
          </w:tcPr>
          <w:p w14:paraId="433242BF" w14:textId="77777777" w:rsidR="00C859FC" w:rsidRPr="00685DAC" w:rsidRDefault="00C859FC" w:rsidP="00C859FC">
            <w:pPr>
              <w:ind w:left="113" w:hanging="113"/>
            </w:pPr>
            <w:r>
              <w:t>FSANZ</w:t>
            </w:r>
          </w:p>
        </w:tc>
        <w:tc>
          <w:tcPr>
            <w:tcW w:w="4394" w:type="dxa"/>
            <w:tcBorders>
              <w:top w:val="single" w:sz="4" w:space="0" w:color="auto"/>
              <w:left w:val="single" w:sz="4" w:space="0" w:color="auto"/>
              <w:bottom w:val="single" w:sz="4" w:space="0" w:color="auto"/>
              <w:right w:val="single" w:sz="4" w:space="0" w:color="auto"/>
            </w:tcBorders>
          </w:tcPr>
          <w:p w14:paraId="433242C0" w14:textId="77777777" w:rsidR="00C859FC" w:rsidRPr="00EB3ECD" w:rsidRDefault="00C859FC" w:rsidP="00C859FC">
            <w:pPr>
              <w:ind w:left="113" w:hanging="113"/>
              <w:rPr>
                <w:rFonts w:cs="Arial"/>
                <w:color w:val="000000"/>
                <w:szCs w:val="18"/>
              </w:rPr>
            </w:pPr>
            <w:r w:rsidRPr="00685DAC">
              <w:rPr>
                <w:rFonts w:cs="Arial"/>
                <w:color w:val="000000"/>
              </w:rPr>
              <w:t>To amend residue limits for a number of agricultural and veterinary chemicals.</w:t>
            </w:r>
          </w:p>
        </w:tc>
        <w:tc>
          <w:tcPr>
            <w:tcW w:w="2410" w:type="dxa"/>
            <w:tcBorders>
              <w:top w:val="single" w:sz="4" w:space="0" w:color="auto"/>
              <w:left w:val="single" w:sz="4" w:space="0" w:color="auto"/>
              <w:bottom w:val="single" w:sz="4" w:space="0" w:color="auto"/>
              <w:right w:val="single" w:sz="4" w:space="0" w:color="auto"/>
            </w:tcBorders>
          </w:tcPr>
          <w:p w14:paraId="433242C1" w14:textId="77777777" w:rsidR="00C859FC" w:rsidRPr="00EB3ECD" w:rsidRDefault="00C859FC" w:rsidP="00C859FC">
            <w:pPr>
              <w:ind w:left="113" w:hanging="113"/>
              <w:rPr>
                <w:rFonts w:cs="Arial"/>
                <w:bCs/>
                <w:szCs w:val="18"/>
              </w:rPr>
            </w:pPr>
            <w:r>
              <w:rPr>
                <w:rFonts w:cs="Arial"/>
                <w:bCs/>
                <w:szCs w:val="18"/>
              </w:rPr>
              <w:t>16/2/2011</w:t>
            </w:r>
          </w:p>
        </w:tc>
        <w:tc>
          <w:tcPr>
            <w:tcW w:w="3118" w:type="dxa"/>
            <w:tcBorders>
              <w:top w:val="single" w:sz="4" w:space="0" w:color="auto"/>
              <w:left w:val="single" w:sz="4" w:space="0" w:color="auto"/>
              <w:bottom w:val="single" w:sz="4" w:space="0" w:color="auto"/>
              <w:right w:val="single" w:sz="4" w:space="0" w:color="auto"/>
            </w:tcBorders>
          </w:tcPr>
          <w:p w14:paraId="433242C2" w14:textId="77777777" w:rsidR="00C859FC" w:rsidRPr="00C506E0" w:rsidRDefault="00C859FC" w:rsidP="00C859FC">
            <w:pPr>
              <w:ind w:left="113" w:hanging="113"/>
              <w:rPr>
                <w:rFonts w:cs="Arial"/>
                <w:szCs w:val="18"/>
              </w:rPr>
            </w:pPr>
            <w:r w:rsidRPr="00C506E0">
              <w:rPr>
                <w:rFonts w:cs="Arial"/>
                <w:szCs w:val="18"/>
              </w:rPr>
              <w:t xml:space="preserve">No review requested by Ministerial Council.  </w:t>
            </w:r>
          </w:p>
          <w:p w14:paraId="433242C3" w14:textId="77777777" w:rsidR="00C859FC" w:rsidRPr="00BA05BF" w:rsidRDefault="00C859FC" w:rsidP="00C859FC">
            <w:pPr>
              <w:ind w:left="113" w:hanging="113"/>
              <w:rPr>
                <w:rFonts w:cs="Arial"/>
                <w:szCs w:val="18"/>
              </w:rPr>
            </w:pPr>
            <w:r>
              <w:rPr>
                <w:rFonts w:cs="Arial"/>
                <w:szCs w:val="18"/>
              </w:rPr>
              <w:t>G</w:t>
            </w:r>
            <w:r w:rsidRPr="00C506E0">
              <w:rPr>
                <w:rFonts w:cs="Arial"/>
                <w:szCs w:val="18"/>
              </w:rPr>
              <w:t xml:space="preserve">azetted </w:t>
            </w:r>
            <w:r>
              <w:rPr>
                <w:rFonts w:cs="Arial"/>
                <w:szCs w:val="18"/>
              </w:rPr>
              <w:t>5/5/2011 (Amendment 122</w:t>
            </w:r>
            <w:r w:rsidRPr="00C506E0">
              <w:rPr>
                <w:rFonts w:cs="Arial"/>
                <w:szCs w:val="18"/>
              </w:rPr>
              <w:t>).</w:t>
            </w:r>
          </w:p>
        </w:tc>
      </w:tr>
      <w:tr w:rsidR="00C859FC" w:rsidRPr="00685DAC" w14:paraId="433242CB" w14:textId="77777777" w:rsidTr="00C859FC">
        <w:trPr>
          <w:cantSplit/>
        </w:trPr>
        <w:tc>
          <w:tcPr>
            <w:tcW w:w="2660" w:type="dxa"/>
            <w:tcBorders>
              <w:top w:val="single" w:sz="4" w:space="0" w:color="auto"/>
              <w:left w:val="single" w:sz="4" w:space="0" w:color="auto"/>
              <w:bottom w:val="single" w:sz="4" w:space="0" w:color="auto"/>
              <w:right w:val="single" w:sz="4" w:space="0" w:color="auto"/>
            </w:tcBorders>
          </w:tcPr>
          <w:p w14:paraId="433242C5" w14:textId="77777777" w:rsidR="00C859FC" w:rsidRPr="00685DAC" w:rsidRDefault="00C859FC" w:rsidP="00C859FC">
            <w:pPr>
              <w:ind w:left="113" w:hanging="113"/>
              <w:rPr>
                <w:rFonts w:cs="Arial"/>
                <w:szCs w:val="20"/>
              </w:rPr>
            </w:pPr>
            <w:r w:rsidRPr="00685DAC">
              <w:rPr>
                <w:rFonts w:cs="Arial"/>
                <w:szCs w:val="20"/>
              </w:rPr>
              <w:t>M100</w:t>
            </w:r>
            <w:r>
              <w:rPr>
                <w:rFonts w:cs="Arial"/>
                <w:szCs w:val="20"/>
              </w:rPr>
              <w:t>7</w:t>
            </w:r>
            <w:r w:rsidRPr="00685DAC">
              <w:rPr>
                <w:rFonts w:cs="Arial"/>
                <w:szCs w:val="20"/>
              </w:rPr>
              <w:t xml:space="preserve"> – Maximum Residue Limits </w:t>
            </w:r>
            <w:r w:rsidRPr="00685DAC">
              <w:rPr>
                <w:lang w:eastAsia="en-AU"/>
              </w:rPr>
              <w:t>(</w:t>
            </w:r>
            <w:r>
              <w:rPr>
                <w:lang w:eastAsia="en-AU"/>
              </w:rPr>
              <w:t>April-June</w:t>
            </w:r>
            <w:r w:rsidRPr="00685DAC">
              <w:rPr>
                <w:lang w:eastAsia="en-AU"/>
              </w:rPr>
              <w:t xml:space="preserve"> 2010)</w:t>
            </w:r>
          </w:p>
        </w:tc>
        <w:tc>
          <w:tcPr>
            <w:tcW w:w="1701" w:type="dxa"/>
            <w:tcBorders>
              <w:top w:val="single" w:sz="4" w:space="0" w:color="auto"/>
              <w:left w:val="single" w:sz="4" w:space="0" w:color="auto"/>
              <w:bottom w:val="single" w:sz="4" w:space="0" w:color="auto"/>
              <w:right w:val="single" w:sz="4" w:space="0" w:color="auto"/>
            </w:tcBorders>
          </w:tcPr>
          <w:p w14:paraId="433242C6" w14:textId="77777777" w:rsidR="00C859FC" w:rsidRPr="00685DAC" w:rsidRDefault="00C859FC" w:rsidP="00C859FC">
            <w:pPr>
              <w:ind w:left="113" w:hanging="113"/>
            </w:pPr>
            <w:r>
              <w:t>FSANZ</w:t>
            </w:r>
          </w:p>
        </w:tc>
        <w:tc>
          <w:tcPr>
            <w:tcW w:w="4394" w:type="dxa"/>
            <w:tcBorders>
              <w:top w:val="single" w:sz="4" w:space="0" w:color="auto"/>
              <w:left w:val="single" w:sz="4" w:space="0" w:color="auto"/>
              <w:bottom w:val="single" w:sz="4" w:space="0" w:color="auto"/>
              <w:right w:val="single" w:sz="4" w:space="0" w:color="auto"/>
            </w:tcBorders>
          </w:tcPr>
          <w:p w14:paraId="433242C7" w14:textId="77777777" w:rsidR="00C859FC" w:rsidRPr="00EB3ECD" w:rsidRDefault="00C859FC" w:rsidP="00C859FC">
            <w:pPr>
              <w:ind w:left="113" w:hanging="113"/>
              <w:rPr>
                <w:rFonts w:cs="Arial"/>
                <w:color w:val="000000"/>
                <w:szCs w:val="18"/>
              </w:rPr>
            </w:pPr>
            <w:r w:rsidRPr="00685DAC">
              <w:rPr>
                <w:rFonts w:cs="Arial"/>
                <w:color w:val="000000"/>
              </w:rPr>
              <w:t>To amend residue limits for a number of agricultural and veterinary chemicals</w:t>
            </w:r>
            <w:r>
              <w:rPr>
                <w:rFonts w:cs="Arial"/>
                <w:color w:val="000000"/>
              </w:rPr>
              <w:t>.</w:t>
            </w:r>
          </w:p>
        </w:tc>
        <w:tc>
          <w:tcPr>
            <w:tcW w:w="2410" w:type="dxa"/>
            <w:tcBorders>
              <w:top w:val="single" w:sz="4" w:space="0" w:color="auto"/>
              <w:left w:val="single" w:sz="4" w:space="0" w:color="auto"/>
              <w:bottom w:val="single" w:sz="4" w:space="0" w:color="auto"/>
              <w:right w:val="single" w:sz="4" w:space="0" w:color="auto"/>
            </w:tcBorders>
          </w:tcPr>
          <w:p w14:paraId="433242C8" w14:textId="77777777" w:rsidR="00C859FC" w:rsidRPr="00EB3ECD" w:rsidRDefault="00C859FC" w:rsidP="00C859FC">
            <w:pPr>
              <w:ind w:left="113" w:hanging="113"/>
              <w:rPr>
                <w:rFonts w:cs="Arial"/>
                <w:bCs/>
                <w:szCs w:val="18"/>
              </w:rPr>
            </w:pPr>
            <w:r>
              <w:rPr>
                <w:rFonts w:cs="Arial"/>
                <w:bCs/>
                <w:szCs w:val="18"/>
              </w:rPr>
              <w:t>16/2/2011</w:t>
            </w:r>
          </w:p>
        </w:tc>
        <w:tc>
          <w:tcPr>
            <w:tcW w:w="3118" w:type="dxa"/>
            <w:tcBorders>
              <w:top w:val="single" w:sz="4" w:space="0" w:color="auto"/>
              <w:left w:val="single" w:sz="4" w:space="0" w:color="auto"/>
              <w:bottom w:val="single" w:sz="4" w:space="0" w:color="auto"/>
              <w:right w:val="single" w:sz="4" w:space="0" w:color="auto"/>
            </w:tcBorders>
          </w:tcPr>
          <w:p w14:paraId="433242C9" w14:textId="77777777" w:rsidR="00C859FC" w:rsidRPr="00C506E0" w:rsidRDefault="00C859FC" w:rsidP="00C859FC">
            <w:pPr>
              <w:ind w:left="113" w:hanging="113"/>
              <w:rPr>
                <w:rFonts w:cs="Arial"/>
                <w:szCs w:val="18"/>
              </w:rPr>
            </w:pPr>
            <w:r w:rsidRPr="00C506E0">
              <w:rPr>
                <w:rFonts w:cs="Arial"/>
                <w:szCs w:val="18"/>
              </w:rPr>
              <w:t xml:space="preserve">No review requested by Ministerial Council.  </w:t>
            </w:r>
          </w:p>
          <w:p w14:paraId="433242CA" w14:textId="77777777" w:rsidR="00C859FC" w:rsidRPr="00BA05BF" w:rsidRDefault="00C859FC" w:rsidP="00C859FC">
            <w:pPr>
              <w:ind w:left="113" w:hanging="113"/>
              <w:rPr>
                <w:rFonts w:cs="Arial"/>
                <w:szCs w:val="18"/>
              </w:rPr>
            </w:pPr>
            <w:r>
              <w:rPr>
                <w:rFonts w:cs="Arial"/>
                <w:szCs w:val="18"/>
              </w:rPr>
              <w:t>G</w:t>
            </w:r>
            <w:r w:rsidRPr="00C506E0">
              <w:rPr>
                <w:rFonts w:cs="Arial"/>
                <w:szCs w:val="18"/>
              </w:rPr>
              <w:t xml:space="preserve">azetted </w:t>
            </w:r>
            <w:r>
              <w:rPr>
                <w:rFonts w:cs="Arial"/>
                <w:szCs w:val="18"/>
              </w:rPr>
              <w:t>5/5/2011 (Amendment 122</w:t>
            </w:r>
            <w:r w:rsidRPr="00C506E0">
              <w:rPr>
                <w:rFonts w:cs="Arial"/>
                <w:szCs w:val="18"/>
              </w:rPr>
              <w:t>).</w:t>
            </w:r>
          </w:p>
        </w:tc>
      </w:tr>
      <w:tr w:rsidR="00AD2C09" w:rsidRPr="002B1B89" w14:paraId="433242D3" w14:textId="77777777" w:rsidTr="00AD2C09">
        <w:trPr>
          <w:cantSplit/>
        </w:trPr>
        <w:tc>
          <w:tcPr>
            <w:tcW w:w="2660" w:type="dxa"/>
            <w:tcBorders>
              <w:top w:val="single" w:sz="4" w:space="0" w:color="auto"/>
              <w:left w:val="single" w:sz="4" w:space="0" w:color="auto"/>
              <w:bottom w:val="single" w:sz="4" w:space="0" w:color="auto"/>
              <w:right w:val="single" w:sz="4" w:space="0" w:color="auto"/>
            </w:tcBorders>
          </w:tcPr>
          <w:p w14:paraId="433242CC" w14:textId="77777777" w:rsidR="00AD2C09" w:rsidRPr="00AD2C09" w:rsidRDefault="00AD2C09" w:rsidP="00AD2C09">
            <w:pPr>
              <w:ind w:left="113" w:hanging="113"/>
              <w:rPr>
                <w:rFonts w:cs="Arial"/>
                <w:szCs w:val="20"/>
              </w:rPr>
            </w:pPr>
            <w:r w:rsidRPr="00AD2C09">
              <w:rPr>
                <w:rFonts w:cs="Arial"/>
                <w:szCs w:val="20"/>
              </w:rPr>
              <w:lastRenderedPageBreak/>
              <w:t>M1008 – Maximum Residue Limits (2012)</w:t>
            </w:r>
          </w:p>
        </w:tc>
        <w:tc>
          <w:tcPr>
            <w:tcW w:w="1701" w:type="dxa"/>
            <w:tcBorders>
              <w:top w:val="single" w:sz="4" w:space="0" w:color="auto"/>
              <w:left w:val="single" w:sz="4" w:space="0" w:color="auto"/>
              <w:bottom w:val="single" w:sz="4" w:space="0" w:color="auto"/>
              <w:right w:val="single" w:sz="4" w:space="0" w:color="auto"/>
            </w:tcBorders>
          </w:tcPr>
          <w:p w14:paraId="433242CD" w14:textId="77777777" w:rsidR="00AD2C09" w:rsidRPr="00AD2C09" w:rsidRDefault="00AD2C09" w:rsidP="00AD2C09">
            <w:pPr>
              <w:ind w:left="113" w:hanging="113"/>
            </w:pPr>
            <w:r w:rsidRPr="00AD2C09">
              <w:t>FSANZ</w:t>
            </w:r>
          </w:p>
        </w:tc>
        <w:tc>
          <w:tcPr>
            <w:tcW w:w="4394" w:type="dxa"/>
            <w:tcBorders>
              <w:top w:val="single" w:sz="4" w:space="0" w:color="auto"/>
              <w:left w:val="single" w:sz="4" w:space="0" w:color="auto"/>
              <w:bottom w:val="single" w:sz="4" w:space="0" w:color="auto"/>
              <w:right w:val="single" w:sz="4" w:space="0" w:color="auto"/>
            </w:tcBorders>
          </w:tcPr>
          <w:p w14:paraId="433242CE" w14:textId="77777777" w:rsidR="00AD2C09" w:rsidRPr="00AD2C09" w:rsidRDefault="00AD2C09" w:rsidP="00AD2C09">
            <w:pPr>
              <w:ind w:left="113" w:hanging="113"/>
              <w:rPr>
                <w:rFonts w:cs="Arial"/>
                <w:color w:val="000000"/>
              </w:rPr>
            </w:pPr>
            <w:r w:rsidRPr="00AD2C09">
              <w:rPr>
                <w:rFonts w:cs="Arial"/>
                <w:color w:val="000000"/>
              </w:rPr>
              <w:t>To consider varying certain maximum residue limits for residues of agricultural or veterinary chemicals that may occur in food.</w:t>
            </w:r>
          </w:p>
        </w:tc>
        <w:tc>
          <w:tcPr>
            <w:tcW w:w="2410" w:type="dxa"/>
            <w:tcBorders>
              <w:top w:val="single" w:sz="4" w:space="0" w:color="auto"/>
              <w:left w:val="single" w:sz="4" w:space="0" w:color="auto"/>
              <w:bottom w:val="single" w:sz="4" w:space="0" w:color="auto"/>
              <w:right w:val="single" w:sz="4" w:space="0" w:color="auto"/>
            </w:tcBorders>
          </w:tcPr>
          <w:p w14:paraId="433242CF" w14:textId="77777777" w:rsidR="00AD2C09" w:rsidRPr="002B1B89" w:rsidRDefault="00AD2C09" w:rsidP="00AD2C09">
            <w:pPr>
              <w:ind w:left="113" w:hanging="113"/>
              <w:rPr>
                <w:rFonts w:cs="Arial"/>
                <w:bCs/>
                <w:szCs w:val="18"/>
              </w:rPr>
            </w:pPr>
            <w:r w:rsidRPr="002B1B89">
              <w:rPr>
                <w:rFonts w:cs="Arial"/>
                <w:bCs/>
                <w:szCs w:val="18"/>
              </w:rPr>
              <w:t>31/10/2012</w:t>
            </w:r>
          </w:p>
        </w:tc>
        <w:tc>
          <w:tcPr>
            <w:tcW w:w="3118" w:type="dxa"/>
            <w:tcBorders>
              <w:top w:val="single" w:sz="4" w:space="0" w:color="auto"/>
              <w:left w:val="single" w:sz="4" w:space="0" w:color="auto"/>
              <w:bottom w:val="single" w:sz="4" w:space="0" w:color="auto"/>
              <w:right w:val="single" w:sz="4" w:space="0" w:color="auto"/>
            </w:tcBorders>
          </w:tcPr>
          <w:p w14:paraId="433242D0" w14:textId="77777777" w:rsidR="00AD2C09" w:rsidRDefault="00AD2C09" w:rsidP="00AD2C09">
            <w:pPr>
              <w:ind w:left="113" w:hanging="113"/>
              <w:rPr>
                <w:rFonts w:cs="Arial"/>
                <w:szCs w:val="18"/>
              </w:rPr>
            </w:pPr>
            <w:r>
              <w:rPr>
                <w:rFonts w:cs="Arial"/>
                <w:szCs w:val="18"/>
              </w:rPr>
              <w:t>No review requested by Forum.</w:t>
            </w:r>
          </w:p>
          <w:p w14:paraId="433242D1" w14:textId="77777777" w:rsidR="00AD2C09" w:rsidRDefault="00AD2C09" w:rsidP="00AD2C09">
            <w:pPr>
              <w:ind w:left="113" w:hanging="113"/>
              <w:rPr>
                <w:rFonts w:cs="Arial"/>
                <w:szCs w:val="18"/>
              </w:rPr>
            </w:pPr>
            <w:r>
              <w:rPr>
                <w:rFonts w:cs="Arial"/>
                <w:szCs w:val="18"/>
              </w:rPr>
              <w:t>Gazetted 18/1/2013.</w:t>
            </w:r>
          </w:p>
          <w:p w14:paraId="433242D2" w14:textId="77777777" w:rsidR="00AD2C09" w:rsidRPr="002B1B89" w:rsidRDefault="00AD2C09" w:rsidP="00AD2C09">
            <w:pPr>
              <w:ind w:left="113" w:hanging="113"/>
              <w:rPr>
                <w:rFonts w:cs="Arial"/>
                <w:szCs w:val="18"/>
              </w:rPr>
            </w:pPr>
            <w:r>
              <w:rPr>
                <w:rFonts w:cs="Arial"/>
                <w:szCs w:val="18"/>
              </w:rPr>
              <w:t>(Amendment 138)</w:t>
            </w:r>
          </w:p>
        </w:tc>
      </w:tr>
      <w:tr w:rsidR="00FA6CC7" w14:paraId="433242DA" w14:textId="77777777" w:rsidTr="00FA6CC7">
        <w:trPr>
          <w:cantSplit/>
        </w:trPr>
        <w:tc>
          <w:tcPr>
            <w:tcW w:w="2660" w:type="dxa"/>
            <w:tcBorders>
              <w:top w:val="single" w:sz="4" w:space="0" w:color="auto"/>
              <w:left w:val="single" w:sz="4" w:space="0" w:color="auto"/>
              <w:bottom w:val="single" w:sz="4" w:space="0" w:color="auto"/>
              <w:right w:val="single" w:sz="4" w:space="0" w:color="auto"/>
            </w:tcBorders>
          </w:tcPr>
          <w:p w14:paraId="433242D4" w14:textId="77777777" w:rsidR="00FA6CC7" w:rsidRPr="00FA6CC7" w:rsidRDefault="00FA6CC7" w:rsidP="00FA6CC7">
            <w:pPr>
              <w:ind w:left="113" w:hanging="113"/>
              <w:rPr>
                <w:rFonts w:cs="Arial"/>
                <w:szCs w:val="20"/>
              </w:rPr>
            </w:pPr>
            <w:r w:rsidRPr="00FA6CC7">
              <w:rPr>
                <w:rFonts w:cs="Arial"/>
                <w:szCs w:val="20"/>
              </w:rPr>
              <w:t>M1009 – Maximum Residue Limits</w:t>
            </w:r>
          </w:p>
        </w:tc>
        <w:tc>
          <w:tcPr>
            <w:tcW w:w="1701" w:type="dxa"/>
            <w:tcBorders>
              <w:top w:val="single" w:sz="4" w:space="0" w:color="auto"/>
              <w:left w:val="single" w:sz="4" w:space="0" w:color="auto"/>
              <w:bottom w:val="single" w:sz="4" w:space="0" w:color="auto"/>
              <w:right w:val="single" w:sz="4" w:space="0" w:color="auto"/>
            </w:tcBorders>
          </w:tcPr>
          <w:p w14:paraId="433242D5" w14:textId="77777777" w:rsidR="00FA6CC7" w:rsidRPr="00FA6CC7" w:rsidRDefault="00FA6CC7" w:rsidP="00FA6CC7">
            <w:pPr>
              <w:ind w:left="113" w:hanging="113"/>
            </w:pPr>
            <w:r w:rsidRPr="00FA6CC7">
              <w:t>FSANZ</w:t>
            </w:r>
          </w:p>
        </w:tc>
        <w:tc>
          <w:tcPr>
            <w:tcW w:w="4394" w:type="dxa"/>
            <w:tcBorders>
              <w:top w:val="single" w:sz="4" w:space="0" w:color="auto"/>
              <w:left w:val="single" w:sz="4" w:space="0" w:color="auto"/>
              <w:bottom w:val="single" w:sz="4" w:space="0" w:color="auto"/>
              <w:right w:val="single" w:sz="4" w:space="0" w:color="auto"/>
            </w:tcBorders>
          </w:tcPr>
          <w:p w14:paraId="433242D6" w14:textId="77777777" w:rsidR="00FA6CC7" w:rsidRPr="00FA6CC7" w:rsidRDefault="00FA6CC7" w:rsidP="00FA6CC7">
            <w:pPr>
              <w:ind w:left="113" w:hanging="113"/>
              <w:rPr>
                <w:rFonts w:cs="Arial"/>
                <w:color w:val="000000"/>
              </w:rPr>
            </w:pPr>
            <w:r w:rsidRPr="00FA6CC7">
              <w:rPr>
                <w:rFonts w:cs="Arial"/>
                <w:color w:val="000000"/>
              </w:rPr>
              <w:t>To consider varying certain maximum residue limits for residues of agricultural or veterinary chemicals that may occur in food.</w:t>
            </w:r>
          </w:p>
        </w:tc>
        <w:tc>
          <w:tcPr>
            <w:tcW w:w="2410" w:type="dxa"/>
            <w:tcBorders>
              <w:top w:val="single" w:sz="4" w:space="0" w:color="auto"/>
              <w:left w:val="single" w:sz="4" w:space="0" w:color="auto"/>
              <w:bottom w:val="single" w:sz="4" w:space="0" w:color="auto"/>
              <w:right w:val="single" w:sz="4" w:space="0" w:color="auto"/>
            </w:tcBorders>
          </w:tcPr>
          <w:p w14:paraId="433242D7" w14:textId="77777777" w:rsidR="00FA6CC7" w:rsidRDefault="00FA6CC7" w:rsidP="00FA6CC7">
            <w:pPr>
              <w:ind w:left="113" w:hanging="113"/>
              <w:rPr>
                <w:rFonts w:cs="Arial"/>
                <w:bCs/>
                <w:szCs w:val="18"/>
              </w:rPr>
            </w:pPr>
            <w:r>
              <w:rPr>
                <w:rFonts w:cs="Arial"/>
                <w:bCs/>
                <w:szCs w:val="18"/>
              </w:rPr>
              <w:t>30/10/2013</w:t>
            </w:r>
          </w:p>
        </w:tc>
        <w:tc>
          <w:tcPr>
            <w:tcW w:w="3118" w:type="dxa"/>
            <w:tcBorders>
              <w:top w:val="single" w:sz="4" w:space="0" w:color="auto"/>
              <w:left w:val="single" w:sz="4" w:space="0" w:color="auto"/>
              <w:bottom w:val="single" w:sz="4" w:space="0" w:color="auto"/>
              <w:right w:val="single" w:sz="4" w:space="0" w:color="auto"/>
            </w:tcBorders>
          </w:tcPr>
          <w:p w14:paraId="433242D8" w14:textId="77777777" w:rsidR="00FA6CC7" w:rsidRPr="00BF4EEC" w:rsidRDefault="00FA6CC7" w:rsidP="00FA6CC7">
            <w:pPr>
              <w:ind w:left="113" w:hanging="113"/>
              <w:rPr>
                <w:rFonts w:cs="Arial"/>
                <w:szCs w:val="18"/>
              </w:rPr>
            </w:pPr>
            <w:r w:rsidRPr="00BF4EEC">
              <w:rPr>
                <w:rFonts w:cs="Arial"/>
                <w:szCs w:val="18"/>
              </w:rPr>
              <w:t>No review requested by Forum.</w:t>
            </w:r>
          </w:p>
          <w:p w14:paraId="433242D9" w14:textId="77777777" w:rsidR="00FA6CC7" w:rsidRDefault="00FA6CC7" w:rsidP="00FA6CC7">
            <w:pPr>
              <w:ind w:left="113" w:hanging="113"/>
              <w:rPr>
                <w:rFonts w:cs="Arial"/>
                <w:szCs w:val="18"/>
              </w:rPr>
            </w:pPr>
            <w:r>
              <w:rPr>
                <w:rFonts w:cs="Arial"/>
                <w:szCs w:val="18"/>
              </w:rPr>
              <w:t>Gazetted 9/1/2014</w:t>
            </w:r>
            <w:r w:rsidRPr="00BF4EEC">
              <w:rPr>
                <w:rFonts w:cs="Arial"/>
                <w:szCs w:val="18"/>
              </w:rPr>
              <w:t xml:space="preserve"> (Amendment 1</w:t>
            </w:r>
            <w:r>
              <w:rPr>
                <w:rFonts w:cs="Arial"/>
                <w:szCs w:val="18"/>
              </w:rPr>
              <w:t>45</w:t>
            </w:r>
            <w:r w:rsidRPr="00BF4EEC">
              <w:rPr>
                <w:rFonts w:cs="Arial"/>
                <w:szCs w:val="18"/>
              </w:rPr>
              <w:t>).</w:t>
            </w:r>
          </w:p>
        </w:tc>
      </w:tr>
      <w:tr w:rsidR="00BC7450" w:rsidRPr="00220E6E" w14:paraId="7CBC6D8F" w14:textId="77777777" w:rsidTr="00BC7450">
        <w:trPr>
          <w:cantSplit/>
        </w:trPr>
        <w:tc>
          <w:tcPr>
            <w:tcW w:w="2660" w:type="dxa"/>
            <w:tcBorders>
              <w:top w:val="single" w:sz="4" w:space="0" w:color="auto"/>
              <w:left w:val="single" w:sz="4" w:space="0" w:color="auto"/>
              <w:bottom w:val="single" w:sz="4" w:space="0" w:color="auto"/>
              <w:right w:val="single" w:sz="4" w:space="0" w:color="auto"/>
            </w:tcBorders>
          </w:tcPr>
          <w:p w14:paraId="27DE83CD" w14:textId="77777777" w:rsidR="00BC7450" w:rsidRPr="00BC7450" w:rsidRDefault="00BC7450" w:rsidP="00BC7450">
            <w:pPr>
              <w:ind w:left="113" w:hanging="113"/>
              <w:rPr>
                <w:rFonts w:cs="Arial"/>
                <w:szCs w:val="20"/>
              </w:rPr>
            </w:pPr>
            <w:r w:rsidRPr="00BC7450">
              <w:rPr>
                <w:rFonts w:cs="Arial"/>
                <w:szCs w:val="20"/>
              </w:rPr>
              <w:t>M1010 – Maximum Residue Limits (2014)</w:t>
            </w:r>
          </w:p>
          <w:p w14:paraId="1E73135C" w14:textId="77777777" w:rsidR="00BC7450" w:rsidRPr="00BC7450" w:rsidRDefault="00BC7450" w:rsidP="00BC7450">
            <w:pPr>
              <w:ind w:left="113" w:hanging="113"/>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14:paraId="3FBA79A1" w14:textId="77777777" w:rsidR="00BC7450" w:rsidRPr="00BC7450" w:rsidRDefault="00BC7450" w:rsidP="00BC7450">
            <w:pPr>
              <w:ind w:left="113" w:hanging="113"/>
            </w:pPr>
            <w:r w:rsidRPr="00BC7450">
              <w:t>FSANZ</w:t>
            </w:r>
          </w:p>
        </w:tc>
        <w:tc>
          <w:tcPr>
            <w:tcW w:w="4394" w:type="dxa"/>
            <w:tcBorders>
              <w:top w:val="single" w:sz="4" w:space="0" w:color="auto"/>
              <w:left w:val="single" w:sz="4" w:space="0" w:color="auto"/>
              <w:bottom w:val="single" w:sz="4" w:space="0" w:color="auto"/>
              <w:right w:val="single" w:sz="4" w:space="0" w:color="auto"/>
            </w:tcBorders>
          </w:tcPr>
          <w:p w14:paraId="6FD8DAB8" w14:textId="77777777" w:rsidR="00BC7450" w:rsidRPr="00BC7450" w:rsidRDefault="00BC7450" w:rsidP="00BC7450">
            <w:pPr>
              <w:ind w:left="113" w:hanging="113"/>
              <w:rPr>
                <w:rFonts w:cs="Arial"/>
                <w:color w:val="000000"/>
              </w:rPr>
            </w:pPr>
            <w:r w:rsidRPr="00BC7450">
              <w:rPr>
                <w:rFonts w:cs="Arial"/>
                <w:color w:val="000000"/>
              </w:rPr>
              <w:t>To consider varying certain maximum residue limits for residues of agricultural or veterinary chemicals that may occur in food.</w:t>
            </w:r>
          </w:p>
        </w:tc>
        <w:tc>
          <w:tcPr>
            <w:tcW w:w="2410" w:type="dxa"/>
            <w:tcBorders>
              <w:top w:val="single" w:sz="4" w:space="0" w:color="auto"/>
              <w:left w:val="single" w:sz="4" w:space="0" w:color="auto"/>
              <w:bottom w:val="single" w:sz="4" w:space="0" w:color="auto"/>
              <w:right w:val="single" w:sz="4" w:space="0" w:color="auto"/>
            </w:tcBorders>
          </w:tcPr>
          <w:p w14:paraId="6D4BBEC0" w14:textId="77777777" w:rsidR="00BC7450" w:rsidRPr="00220E6E" w:rsidRDefault="00BC7450" w:rsidP="00BC7450">
            <w:pPr>
              <w:ind w:left="113" w:hanging="113"/>
              <w:rPr>
                <w:rFonts w:cs="Arial"/>
                <w:bCs/>
                <w:szCs w:val="18"/>
              </w:rPr>
            </w:pPr>
            <w:r w:rsidRPr="00220E6E">
              <w:rPr>
                <w:rFonts w:cs="Arial"/>
                <w:bCs/>
                <w:szCs w:val="18"/>
              </w:rPr>
              <w:t>11/2/2015</w:t>
            </w:r>
          </w:p>
        </w:tc>
        <w:tc>
          <w:tcPr>
            <w:tcW w:w="3118" w:type="dxa"/>
            <w:tcBorders>
              <w:top w:val="single" w:sz="4" w:space="0" w:color="auto"/>
              <w:left w:val="single" w:sz="4" w:space="0" w:color="auto"/>
              <w:bottom w:val="single" w:sz="4" w:space="0" w:color="auto"/>
              <w:right w:val="single" w:sz="4" w:space="0" w:color="auto"/>
            </w:tcBorders>
          </w:tcPr>
          <w:p w14:paraId="0DE1B9F9" w14:textId="77777777" w:rsidR="00BC7450" w:rsidRPr="00BC7450" w:rsidRDefault="00BC7450" w:rsidP="00BC7450">
            <w:pPr>
              <w:ind w:left="113" w:hanging="113"/>
              <w:rPr>
                <w:rFonts w:cs="Arial"/>
                <w:szCs w:val="18"/>
              </w:rPr>
            </w:pPr>
            <w:r w:rsidRPr="00BC7450">
              <w:rPr>
                <w:rFonts w:cs="Arial"/>
                <w:szCs w:val="18"/>
              </w:rPr>
              <w:t>No review requested by Forum.</w:t>
            </w:r>
          </w:p>
          <w:p w14:paraId="27A8406D" w14:textId="77777777" w:rsidR="00BC7450" w:rsidRPr="00220E6E" w:rsidRDefault="00BC7450" w:rsidP="00BC7450">
            <w:pPr>
              <w:ind w:left="113" w:hanging="113"/>
              <w:rPr>
                <w:rFonts w:cs="Arial"/>
                <w:szCs w:val="18"/>
              </w:rPr>
            </w:pPr>
            <w:r w:rsidRPr="00BC7450">
              <w:rPr>
                <w:rFonts w:cs="Arial"/>
                <w:szCs w:val="18"/>
              </w:rPr>
              <w:t>Gazetted 30/4/2015 (Amendment 155).</w:t>
            </w:r>
          </w:p>
        </w:tc>
      </w:tr>
      <w:tr w:rsidR="005A07F3" w:rsidRPr="00966E6C" w14:paraId="391A8809" w14:textId="77777777" w:rsidTr="005A07F3">
        <w:trPr>
          <w:cantSplit/>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767304FF" w14:textId="77777777" w:rsidR="005A07F3" w:rsidRPr="005A07F3" w:rsidRDefault="005A07F3" w:rsidP="005A07F3">
            <w:pPr>
              <w:ind w:left="113" w:hanging="113"/>
              <w:rPr>
                <w:rFonts w:cs="Arial"/>
                <w:szCs w:val="20"/>
              </w:rPr>
            </w:pPr>
            <w:r w:rsidRPr="005A07F3">
              <w:rPr>
                <w:rFonts w:cs="Arial"/>
                <w:szCs w:val="20"/>
              </w:rPr>
              <w:t>M1011 – Maximum Residue Limits (2015)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93A8BE" w14:textId="77777777" w:rsidR="005A07F3" w:rsidRPr="0011699C" w:rsidRDefault="005A07F3" w:rsidP="005A07F3">
            <w:pPr>
              <w:ind w:left="113" w:hanging="113"/>
            </w:pPr>
            <w:r w:rsidRPr="0011699C">
              <w:t>FSANZ</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BD4F78" w14:textId="77777777" w:rsidR="005A07F3" w:rsidRPr="005A07F3" w:rsidRDefault="005A07F3" w:rsidP="005A07F3">
            <w:pPr>
              <w:ind w:left="113" w:hanging="113"/>
              <w:rPr>
                <w:rFonts w:cs="Arial"/>
                <w:color w:val="000000"/>
              </w:rPr>
            </w:pPr>
            <w:r w:rsidRPr="005A07F3">
              <w:rPr>
                <w:rFonts w:cs="Arial"/>
                <w:color w:val="000000"/>
              </w:rPr>
              <w:t>To vary certain maximum residue limits for residues of agricultural and veterinary chemicals that may occur in food.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9EB59E" w14:textId="77777777" w:rsidR="005A07F3" w:rsidRPr="0011699C" w:rsidRDefault="005A07F3" w:rsidP="005A07F3">
            <w:pPr>
              <w:ind w:left="113" w:hanging="113"/>
              <w:rPr>
                <w:rFonts w:cs="Arial"/>
                <w:bCs/>
                <w:szCs w:val="18"/>
              </w:rPr>
            </w:pPr>
            <w:r w:rsidRPr="0011699C">
              <w:rPr>
                <w:rFonts w:cs="Arial"/>
                <w:bCs/>
                <w:szCs w:val="18"/>
              </w:rPr>
              <w:t>3/3/2016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AA2E03" w14:textId="77777777" w:rsidR="005A07F3" w:rsidRPr="005A07F3" w:rsidRDefault="005A07F3" w:rsidP="005A07F3">
            <w:pPr>
              <w:ind w:left="113" w:hanging="113"/>
              <w:rPr>
                <w:rFonts w:cs="Arial"/>
                <w:szCs w:val="18"/>
              </w:rPr>
            </w:pPr>
            <w:r w:rsidRPr="005A07F3">
              <w:rPr>
                <w:rFonts w:cs="Arial"/>
                <w:szCs w:val="18"/>
              </w:rPr>
              <w:t>No review requested by Forum.</w:t>
            </w:r>
          </w:p>
          <w:p w14:paraId="7FB40B18" w14:textId="77777777" w:rsidR="005A07F3" w:rsidRPr="005A07F3" w:rsidRDefault="005A07F3" w:rsidP="005A07F3">
            <w:pPr>
              <w:ind w:left="113" w:hanging="113"/>
              <w:rPr>
                <w:rFonts w:cs="Arial"/>
                <w:szCs w:val="18"/>
              </w:rPr>
            </w:pPr>
            <w:r w:rsidRPr="005A07F3">
              <w:rPr>
                <w:rFonts w:cs="Arial"/>
                <w:szCs w:val="18"/>
              </w:rPr>
              <w:t>Gazetted 19/5/2016 (Amendment 163).</w:t>
            </w:r>
          </w:p>
        </w:tc>
      </w:tr>
      <w:tr w:rsidR="005A07F3" w:rsidRPr="00751424" w14:paraId="51C1BE00" w14:textId="77777777" w:rsidTr="005A07F3">
        <w:trPr>
          <w:cantSplit/>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9E1A5E6" w14:textId="77777777" w:rsidR="005A07F3" w:rsidRPr="005A07F3" w:rsidRDefault="005A07F3" w:rsidP="005A07F3">
            <w:pPr>
              <w:ind w:left="113" w:hanging="113"/>
              <w:rPr>
                <w:rFonts w:cs="Arial"/>
                <w:szCs w:val="20"/>
              </w:rPr>
            </w:pPr>
            <w:r w:rsidRPr="005A07F3">
              <w:rPr>
                <w:rFonts w:cs="Arial"/>
                <w:szCs w:val="20"/>
              </w:rPr>
              <w:t>M1012 – Amendments to Standard 1.4.2</w:t>
            </w:r>
          </w:p>
          <w:p w14:paraId="70A64038" w14:textId="77777777" w:rsidR="005A07F3" w:rsidRPr="005A07F3" w:rsidRDefault="005A07F3" w:rsidP="005A07F3">
            <w:pPr>
              <w:ind w:left="113" w:hanging="113"/>
              <w:rPr>
                <w:rFonts w:cs="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A921D" w14:textId="77777777" w:rsidR="005A07F3" w:rsidRPr="00751424" w:rsidRDefault="005A07F3" w:rsidP="005A07F3">
            <w:pPr>
              <w:ind w:left="113" w:hanging="113"/>
            </w:pPr>
            <w:r w:rsidRPr="00751424">
              <w:t>FSANZ</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BC4406C" w14:textId="77777777" w:rsidR="005A07F3" w:rsidRPr="005A07F3" w:rsidRDefault="005A07F3" w:rsidP="005A07F3">
            <w:pPr>
              <w:ind w:left="113" w:hanging="113"/>
              <w:rPr>
                <w:rFonts w:cs="Arial"/>
                <w:color w:val="000000"/>
              </w:rPr>
            </w:pPr>
            <w:r w:rsidRPr="005A07F3">
              <w:rPr>
                <w:rFonts w:cs="Arial"/>
                <w:color w:val="000000"/>
              </w:rPr>
              <w:t>To consider introducing certain temporary maximum residue limits (MRLs) for residues of agricultural and veterinary chemicals that may occur in food, in order to align standards with the Australian Pesticides and Veterinary Medicines Authority (APVMA) temporary MRLs for coumatetralyl and warfarin in pork commodities.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E83991" w14:textId="77777777" w:rsidR="005A07F3" w:rsidRPr="00751424" w:rsidRDefault="005A07F3" w:rsidP="005A07F3">
            <w:pPr>
              <w:ind w:left="113" w:hanging="113"/>
              <w:rPr>
                <w:rFonts w:cs="Arial"/>
                <w:bCs/>
                <w:szCs w:val="18"/>
              </w:rPr>
            </w:pPr>
            <w:r w:rsidRPr="00751424">
              <w:rPr>
                <w:rFonts w:cs="Arial"/>
                <w:bCs/>
                <w:szCs w:val="18"/>
              </w:rPr>
              <w:t>12/8/2015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F52A59" w14:textId="77777777" w:rsidR="005A07F3" w:rsidRPr="005A07F3" w:rsidRDefault="005A07F3" w:rsidP="005A07F3">
            <w:pPr>
              <w:ind w:left="113" w:hanging="113"/>
              <w:rPr>
                <w:rFonts w:cs="Arial"/>
                <w:szCs w:val="18"/>
              </w:rPr>
            </w:pPr>
            <w:r w:rsidRPr="005A07F3">
              <w:rPr>
                <w:rFonts w:cs="Arial"/>
                <w:szCs w:val="18"/>
              </w:rPr>
              <w:t>No review requested by Forum.</w:t>
            </w:r>
          </w:p>
          <w:p w14:paraId="5566546D" w14:textId="77777777" w:rsidR="005A07F3" w:rsidRPr="00751424" w:rsidRDefault="005A07F3" w:rsidP="005A07F3">
            <w:pPr>
              <w:ind w:left="113" w:hanging="113"/>
              <w:rPr>
                <w:rFonts w:cs="Arial"/>
                <w:szCs w:val="18"/>
              </w:rPr>
            </w:pPr>
            <w:r w:rsidRPr="005A07F3">
              <w:rPr>
                <w:rFonts w:cs="Arial"/>
                <w:szCs w:val="18"/>
              </w:rPr>
              <w:t>Gazetted 22/10/2015 (Amendment 158).</w:t>
            </w:r>
          </w:p>
        </w:tc>
      </w:tr>
      <w:tr w:rsidR="005A07F3" w:rsidRPr="00206895" w14:paraId="54D5B3C0" w14:textId="77777777" w:rsidTr="005A07F3">
        <w:trPr>
          <w:cantSplit/>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0A2EF21" w14:textId="77777777" w:rsidR="005A07F3" w:rsidRPr="005A07F3" w:rsidRDefault="005A07F3" w:rsidP="005A07F3">
            <w:pPr>
              <w:ind w:left="113" w:hanging="113"/>
              <w:rPr>
                <w:rFonts w:cs="Arial"/>
                <w:szCs w:val="20"/>
              </w:rPr>
            </w:pPr>
            <w:r w:rsidRPr="005A07F3">
              <w:rPr>
                <w:rFonts w:cs="Arial"/>
                <w:szCs w:val="20"/>
              </w:rPr>
              <w:t>M1013 – Schedule 20 – MRLs – Consequentials &amp; Corrective Amendments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BC7265" w14:textId="77777777" w:rsidR="005A07F3" w:rsidRPr="00751424" w:rsidRDefault="005A07F3" w:rsidP="005A07F3">
            <w:pPr>
              <w:ind w:left="113" w:hanging="113"/>
            </w:pPr>
            <w:r w:rsidRPr="005A07F3">
              <w:t>FSANZ</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97D6961" w14:textId="77777777" w:rsidR="005A07F3" w:rsidRPr="005A07F3" w:rsidRDefault="005A07F3" w:rsidP="005A07F3">
            <w:pPr>
              <w:ind w:left="113" w:hanging="113"/>
              <w:rPr>
                <w:rFonts w:cs="Arial"/>
                <w:color w:val="000000"/>
              </w:rPr>
            </w:pPr>
            <w:r w:rsidRPr="005A07F3">
              <w:rPr>
                <w:rFonts w:cs="Arial"/>
                <w:color w:val="000000"/>
              </w:rPr>
              <w:t>To update Schedule 20 (commencing 1 March 2016) to reflect amendments made to Schedule 1 of current Standard 1.4.2 in 2015 and to correct technical and formatting errors.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407C2B" w14:textId="77777777" w:rsidR="005A07F3" w:rsidRPr="00751424" w:rsidRDefault="005A07F3" w:rsidP="005A07F3">
            <w:pPr>
              <w:ind w:left="113" w:hanging="113"/>
              <w:rPr>
                <w:rFonts w:cs="Arial"/>
                <w:bCs/>
                <w:szCs w:val="18"/>
              </w:rPr>
            </w:pPr>
            <w:r w:rsidRPr="00751424">
              <w:rPr>
                <w:rFonts w:cs="Arial"/>
                <w:bCs/>
                <w:szCs w:val="18"/>
              </w:rPr>
              <w:t>3/12/2015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E82D81" w14:textId="77777777" w:rsidR="005A07F3" w:rsidRPr="005A07F3" w:rsidRDefault="005A07F3" w:rsidP="005A07F3">
            <w:pPr>
              <w:ind w:left="113" w:hanging="113"/>
              <w:rPr>
                <w:rFonts w:cs="Arial"/>
                <w:szCs w:val="18"/>
              </w:rPr>
            </w:pPr>
            <w:r w:rsidRPr="005A07F3">
              <w:rPr>
                <w:rFonts w:cs="Arial"/>
                <w:szCs w:val="18"/>
              </w:rPr>
              <w:t>No review requested by Forum.</w:t>
            </w:r>
          </w:p>
          <w:p w14:paraId="4D2663F6" w14:textId="77777777" w:rsidR="005A07F3" w:rsidRPr="005A07F3" w:rsidRDefault="005A07F3" w:rsidP="005A07F3">
            <w:pPr>
              <w:ind w:left="113" w:hanging="113"/>
              <w:rPr>
                <w:rFonts w:cs="Arial"/>
                <w:szCs w:val="18"/>
              </w:rPr>
            </w:pPr>
            <w:r w:rsidRPr="005A07F3">
              <w:rPr>
                <w:rFonts w:cs="Arial"/>
                <w:szCs w:val="18"/>
              </w:rPr>
              <w:t>Gazetted 22/2/2016 (Amendment 161).</w:t>
            </w:r>
          </w:p>
        </w:tc>
      </w:tr>
    </w:tbl>
    <w:p w14:paraId="433242DB" w14:textId="77777777" w:rsidR="00C859FC" w:rsidRDefault="00C859FC" w:rsidP="00C859FC"/>
    <w:p w14:paraId="433242DC" w14:textId="77777777" w:rsidR="00232CD8" w:rsidRDefault="00232CD8"/>
    <w:sectPr w:rsidR="00232CD8" w:rsidSect="00CD461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242DF" w14:textId="77777777" w:rsidR="00C61B29" w:rsidRDefault="00C61B29">
      <w:r>
        <w:separator/>
      </w:r>
    </w:p>
  </w:endnote>
  <w:endnote w:type="continuationSeparator" w:id="0">
    <w:p w14:paraId="433242E0" w14:textId="77777777" w:rsidR="00C61B29" w:rsidRDefault="00C6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42E1" w14:textId="77777777" w:rsidR="009C45A3" w:rsidRDefault="009C45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3242E2" w14:textId="77777777" w:rsidR="009C45A3" w:rsidRDefault="009C4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42E3" w14:textId="77777777" w:rsidR="009C45A3" w:rsidRDefault="009C45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4F45">
      <w:rPr>
        <w:rStyle w:val="PageNumber"/>
        <w:noProof/>
      </w:rPr>
      <w:t>22</w:t>
    </w:r>
    <w:r>
      <w:rPr>
        <w:rStyle w:val="PageNumber"/>
      </w:rPr>
      <w:fldChar w:fldCharType="end"/>
    </w:r>
  </w:p>
  <w:p w14:paraId="433242E4" w14:textId="77777777" w:rsidR="009C45A3" w:rsidRDefault="009C4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242DD" w14:textId="77777777" w:rsidR="00C61B29" w:rsidRDefault="00C61B29">
      <w:r>
        <w:separator/>
      </w:r>
    </w:p>
  </w:footnote>
  <w:footnote w:type="continuationSeparator" w:id="0">
    <w:p w14:paraId="433242DE" w14:textId="77777777" w:rsidR="00C61B29" w:rsidRDefault="00C61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30906"/>
    <w:multiLevelType w:val="hybridMultilevel"/>
    <w:tmpl w:val="9E42E1EA"/>
    <w:lvl w:ilvl="0" w:tplc="8560486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EF"/>
    <w:rsid w:val="00087447"/>
    <w:rsid w:val="000F211C"/>
    <w:rsid w:val="00126B12"/>
    <w:rsid w:val="00166524"/>
    <w:rsid w:val="0017212B"/>
    <w:rsid w:val="002022C1"/>
    <w:rsid w:val="0020626D"/>
    <w:rsid w:val="00232CD8"/>
    <w:rsid w:val="0024156B"/>
    <w:rsid w:val="00246017"/>
    <w:rsid w:val="00265BA0"/>
    <w:rsid w:val="00285E09"/>
    <w:rsid w:val="002F4F45"/>
    <w:rsid w:val="002F7750"/>
    <w:rsid w:val="00311243"/>
    <w:rsid w:val="00363D26"/>
    <w:rsid w:val="004C4E65"/>
    <w:rsid w:val="004D5B11"/>
    <w:rsid w:val="004E6EA2"/>
    <w:rsid w:val="005A07F3"/>
    <w:rsid w:val="005C6414"/>
    <w:rsid w:val="0060532C"/>
    <w:rsid w:val="00611EDE"/>
    <w:rsid w:val="006A5A84"/>
    <w:rsid w:val="00703103"/>
    <w:rsid w:val="00767F5F"/>
    <w:rsid w:val="007E29C9"/>
    <w:rsid w:val="007F7981"/>
    <w:rsid w:val="00877246"/>
    <w:rsid w:val="008F02CA"/>
    <w:rsid w:val="00917844"/>
    <w:rsid w:val="009C45A3"/>
    <w:rsid w:val="00A05DBD"/>
    <w:rsid w:val="00A11F9C"/>
    <w:rsid w:val="00A3405F"/>
    <w:rsid w:val="00A63192"/>
    <w:rsid w:val="00A734AE"/>
    <w:rsid w:val="00AD2C09"/>
    <w:rsid w:val="00AF48CF"/>
    <w:rsid w:val="00B105E3"/>
    <w:rsid w:val="00B169FE"/>
    <w:rsid w:val="00B53CAF"/>
    <w:rsid w:val="00B859DA"/>
    <w:rsid w:val="00BC1096"/>
    <w:rsid w:val="00BC7450"/>
    <w:rsid w:val="00C529FC"/>
    <w:rsid w:val="00C61B29"/>
    <w:rsid w:val="00C859FC"/>
    <w:rsid w:val="00CC5991"/>
    <w:rsid w:val="00CD4618"/>
    <w:rsid w:val="00DD56C3"/>
    <w:rsid w:val="00E165EF"/>
    <w:rsid w:val="00EB3496"/>
    <w:rsid w:val="00EE1F33"/>
    <w:rsid w:val="00EF0850"/>
    <w:rsid w:val="00F04D8E"/>
    <w:rsid w:val="00F211CD"/>
    <w:rsid w:val="00F42AD8"/>
    <w:rsid w:val="00F652B0"/>
    <w:rsid w:val="00FA6CC7"/>
    <w:rsid w:val="00FB6844"/>
    <w:rsid w:val="00FC2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32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6C3"/>
    <w:pPr>
      <w:tabs>
        <w:tab w:val="left" w:pos="567"/>
      </w:tabs>
    </w:pPr>
    <w:rPr>
      <w:rFonts w:ascii="Arial" w:hAnsi="Arial"/>
      <w:sz w:val="18"/>
      <w:szCs w:val="24"/>
      <w:lang w:eastAsia="en-US"/>
    </w:rPr>
  </w:style>
  <w:style w:type="paragraph" w:styleId="Heading2">
    <w:name w:val="heading 2"/>
    <w:basedOn w:val="Normal"/>
    <w:next w:val="Normal"/>
    <w:qFormat/>
    <w:rsid w:val="00265BA0"/>
    <w:pPr>
      <w:keepNext/>
      <w:tabs>
        <w:tab w:val="clear" w:pos="567"/>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pPr>
  </w:style>
  <w:style w:type="paragraph" w:styleId="Footer">
    <w:name w:val="footer"/>
    <w:basedOn w:val="Normal"/>
    <w:pPr>
      <w:tabs>
        <w:tab w:val="clear" w:pos="567"/>
        <w:tab w:val="center" w:pos="4153"/>
        <w:tab w:val="right" w:pos="8306"/>
      </w:tabs>
    </w:pPr>
  </w:style>
  <w:style w:type="character" w:styleId="PageNumber">
    <w:name w:val="page number"/>
    <w:basedOn w:val="DefaultParagraphFont"/>
  </w:style>
  <w:style w:type="paragraph" w:customStyle="1" w:styleId="SUBJECT">
    <w:name w:val="SUBJECT"/>
    <w:basedOn w:val="Normal"/>
    <w:pPr>
      <w:tabs>
        <w:tab w:val="clear" w:pos="567"/>
      </w:tabs>
      <w:jc w:val="center"/>
    </w:pPr>
    <w:rPr>
      <w:rFonts w:ascii="Palatino" w:hAnsi="Palatino"/>
      <w:b/>
      <w:caps/>
      <w:szCs w:val="20"/>
    </w:rPr>
  </w:style>
  <w:style w:type="paragraph" w:customStyle="1" w:styleId="subheading">
    <w:name w:val="subheading"/>
    <w:basedOn w:val="Normal"/>
    <w:rsid w:val="0020626D"/>
    <w:pPr>
      <w:tabs>
        <w:tab w:val="clear" w:pos="567"/>
        <w:tab w:val="left" w:pos="840"/>
      </w:tabs>
    </w:pPr>
    <w:rPr>
      <w:b/>
      <w:szCs w:val="20"/>
    </w:rPr>
  </w:style>
  <w:style w:type="paragraph" w:styleId="BodyText">
    <w:name w:val="Body Text"/>
    <w:basedOn w:val="Normal"/>
    <w:link w:val="BodyTextChar"/>
    <w:rsid w:val="002022C1"/>
    <w:pPr>
      <w:tabs>
        <w:tab w:val="clear" w:pos="567"/>
      </w:tabs>
    </w:pPr>
    <w:rPr>
      <w:rFonts w:ascii="Times New Roman" w:hAnsi="Times New Roman"/>
      <w:b/>
      <w:bCs/>
      <w:sz w:val="24"/>
      <w:lang w:val="en-AU"/>
    </w:rPr>
  </w:style>
  <w:style w:type="character" w:customStyle="1" w:styleId="BodyTextChar">
    <w:name w:val="Body Text Char"/>
    <w:link w:val="BodyText"/>
    <w:rsid w:val="002022C1"/>
    <w:rPr>
      <w:b/>
      <w:bCs/>
      <w:sz w:val="24"/>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6C3"/>
    <w:pPr>
      <w:tabs>
        <w:tab w:val="left" w:pos="567"/>
      </w:tabs>
    </w:pPr>
    <w:rPr>
      <w:rFonts w:ascii="Arial" w:hAnsi="Arial"/>
      <w:sz w:val="18"/>
      <w:szCs w:val="24"/>
      <w:lang w:eastAsia="en-US"/>
    </w:rPr>
  </w:style>
  <w:style w:type="paragraph" w:styleId="Heading2">
    <w:name w:val="heading 2"/>
    <w:basedOn w:val="Normal"/>
    <w:next w:val="Normal"/>
    <w:qFormat/>
    <w:rsid w:val="00265BA0"/>
    <w:pPr>
      <w:keepNext/>
      <w:tabs>
        <w:tab w:val="clear" w:pos="567"/>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pPr>
  </w:style>
  <w:style w:type="paragraph" w:styleId="Footer">
    <w:name w:val="footer"/>
    <w:basedOn w:val="Normal"/>
    <w:pPr>
      <w:tabs>
        <w:tab w:val="clear" w:pos="567"/>
        <w:tab w:val="center" w:pos="4153"/>
        <w:tab w:val="right" w:pos="8306"/>
      </w:tabs>
    </w:pPr>
  </w:style>
  <w:style w:type="character" w:styleId="PageNumber">
    <w:name w:val="page number"/>
    <w:basedOn w:val="DefaultParagraphFont"/>
  </w:style>
  <w:style w:type="paragraph" w:customStyle="1" w:styleId="SUBJECT">
    <w:name w:val="SUBJECT"/>
    <w:basedOn w:val="Normal"/>
    <w:pPr>
      <w:tabs>
        <w:tab w:val="clear" w:pos="567"/>
      </w:tabs>
      <w:jc w:val="center"/>
    </w:pPr>
    <w:rPr>
      <w:rFonts w:ascii="Palatino" w:hAnsi="Palatino"/>
      <w:b/>
      <w:caps/>
      <w:szCs w:val="20"/>
    </w:rPr>
  </w:style>
  <w:style w:type="paragraph" w:customStyle="1" w:styleId="subheading">
    <w:name w:val="subheading"/>
    <w:basedOn w:val="Normal"/>
    <w:rsid w:val="0020626D"/>
    <w:pPr>
      <w:tabs>
        <w:tab w:val="clear" w:pos="567"/>
        <w:tab w:val="left" w:pos="840"/>
      </w:tabs>
    </w:pPr>
    <w:rPr>
      <w:b/>
      <w:szCs w:val="20"/>
    </w:rPr>
  </w:style>
  <w:style w:type="paragraph" w:styleId="BodyText">
    <w:name w:val="Body Text"/>
    <w:basedOn w:val="Normal"/>
    <w:link w:val="BodyTextChar"/>
    <w:rsid w:val="002022C1"/>
    <w:pPr>
      <w:tabs>
        <w:tab w:val="clear" w:pos="567"/>
      </w:tabs>
    </w:pPr>
    <w:rPr>
      <w:rFonts w:ascii="Times New Roman" w:hAnsi="Times New Roman"/>
      <w:b/>
      <w:bCs/>
      <w:sz w:val="24"/>
      <w:lang w:val="en-AU"/>
    </w:rPr>
  </w:style>
  <w:style w:type="character" w:customStyle="1" w:styleId="BodyTextChar">
    <w:name w:val="Body Text Char"/>
    <w:link w:val="BodyText"/>
    <w:rsid w:val="002022C1"/>
    <w:rPr>
      <w:b/>
      <w:bCs/>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2.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5DCC360F-D2C4-4375-A4D0-75A1303CF962}"/>
</file>

<file path=customXml/itemProps2.xml><?xml version="1.0" encoding="utf-8"?>
<ds:datastoreItem xmlns:ds="http://schemas.openxmlformats.org/officeDocument/2006/customXml" ds:itemID="{008F8072-7424-4061-ACFD-15B041E1D61E}"/>
</file>

<file path=customXml/itemProps3.xml><?xml version="1.0" encoding="utf-8"?>
<ds:datastoreItem xmlns:ds="http://schemas.openxmlformats.org/officeDocument/2006/customXml" ds:itemID="{6C17A843-664D-453D-8EA2-7B06353DEBC6}"/>
</file>

<file path=customXml/itemProps4.xml><?xml version="1.0" encoding="utf-8"?>
<ds:datastoreItem xmlns:ds="http://schemas.openxmlformats.org/officeDocument/2006/customXml" ds:itemID="{448C57F8-64D9-4753-8E33-E7A667801FA3}"/>
</file>

<file path=customXml/itemProps5.xml><?xml version="1.0" encoding="utf-8"?>
<ds:datastoreItem xmlns:ds="http://schemas.openxmlformats.org/officeDocument/2006/customXml" ds:itemID="{C065E5A4-C519-46F9-969A-2D54122C7418}"/>
</file>

<file path=docProps/app.xml><?xml version="1.0" encoding="utf-8"?>
<Properties xmlns="http://schemas.openxmlformats.org/officeDocument/2006/extended-properties" xmlns:vt="http://schemas.openxmlformats.org/officeDocument/2006/docPropsVTypes">
  <Template>Normal.dotm</Template>
  <TotalTime>14</TotalTime>
  <Pages>23</Pages>
  <Words>8573</Words>
  <Characters>48869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FINALISED PROPOSALS</vt:lpstr>
    </vt:vector>
  </TitlesOfParts>
  <Company>Foodstandards Australia New Zealand</Company>
  <LinksUpToDate>false</LinksUpToDate>
  <CharactersWithSpaces>57328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FINALISED PROPOSALS</dc:title>
  <dc:creator>humphc</dc:creator>
  <cp:keywords/>
  <cp:lastModifiedBy>humphc</cp:lastModifiedBy>
  <cp:revision>8</cp:revision>
  <cp:lastPrinted>2004-09-22T02:40:00Z</cp:lastPrinted>
  <dcterms:created xsi:type="dcterms:W3CDTF">2014-07-10T07:07:00Z</dcterms:created>
  <dcterms:modified xsi:type="dcterms:W3CDTF">2016-08-31T05:32:00Z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0554fa57-e7ea-45d4-8b77-d3431d1d5edf</vt:lpwstr>
  </property>
  <property fmtid="{D5CDD505-2E9C-101B-9397-08002B2CF9AE}" pid="4" name="BCS_">
    <vt:lpwstr>27;#Planning|9ae13740-962a-47a2-8c0d-2f80b39d91a5</vt:lpwstr>
  </property>
  <property fmtid="{D5CDD505-2E9C-101B-9397-08002B2CF9AE}" pid="5" name="DisposalClass">
    <vt:lpwstr/>
  </property>
  <property fmtid="{D5CDD505-2E9C-101B-9397-08002B2CF9AE}" pid="6" name="a41428b017d04df981d58ffdf035d7b8">
    <vt:lpwstr/>
  </property>
  <property fmtid="{D5CDD505-2E9C-101B-9397-08002B2CF9AE}" pid="7" name="SPPCopyMoveEvent">
    <vt:lpwstr>1</vt:lpwstr>
  </property>
  <property fmtid="{D5CDD505-2E9C-101B-9397-08002B2CF9AE}" pid="8" name="_dlc_DocIdPersistId">
    <vt:bool>true</vt:bool>
  </property>
  <property fmtid="{D5CDD505-2E9C-101B-9397-08002B2CF9AE}" pid="9" name="_dlc_DocId">
    <vt:lpwstr>MMF7YEMDTSDN-381-1560</vt:lpwstr>
  </property>
</Properties>
</file>